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DB" w:rsidRPr="00214325" w:rsidRDefault="00577232" w:rsidP="0057723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получить выписку из ЕГРН</w:t>
      </w:r>
    </w:p>
    <w:p w:rsidR="009A42DB" w:rsidRPr="00577232" w:rsidRDefault="009A42DB" w:rsidP="0057723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14325">
        <w:rPr>
          <w:b/>
          <w:sz w:val="28"/>
          <w:szCs w:val="28"/>
        </w:rPr>
        <w:t>Приобретая квартиру, покупатель должен убедиться, что она не находится под арестом или обременением банка. Информаци</w:t>
      </w:r>
      <w:r w:rsidR="00F85E15" w:rsidRPr="00214325">
        <w:rPr>
          <w:b/>
          <w:sz w:val="28"/>
          <w:szCs w:val="28"/>
        </w:rPr>
        <w:t>ю</w:t>
      </w:r>
      <w:r w:rsidRPr="00214325">
        <w:rPr>
          <w:b/>
          <w:sz w:val="28"/>
          <w:szCs w:val="28"/>
        </w:rPr>
        <w:t xml:space="preserve"> об основных характеристиках объекта, зарегистрированных правах</w:t>
      </w:r>
      <w:r w:rsidR="00F85E15" w:rsidRPr="00214325">
        <w:rPr>
          <w:b/>
          <w:sz w:val="28"/>
          <w:szCs w:val="28"/>
        </w:rPr>
        <w:t xml:space="preserve">, ограничениях прав он может получить, заказав в </w:t>
      </w:r>
      <w:proofErr w:type="spellStart"/>
      <w:r w:rsidR="00F85E15" w:rsidRPr="00214325">
        <w:rPr>
          <w:b/>
          <w:sz w:val="28"/>
          <w:szCs w:val="28"/>
        </w:rPr>
        <w:t>Росреестре</w:t>
      </w:r>
      <w:proofErr w:type="spellEnd"/>
      <w:r w:rsidR="00F85E15" w:rsidRPr="00214325">
        <w:rPr>
          <w:b/>
          <w:sz w:val="28"/>
          <w:szCs w:val="28"/>
        </w:rPr>
        <w:t xml:space="preserve"> или МФЦ выписку из ЕГРН.</w:t>
      </w:r>
    </w:p>
    <w:p w:rsidR="009A42DB" w:rsidRPr="00214325" w:rsidRDefault="009A42DB" w:rsidP="002143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С 2017 года </w:t>
      </w:r>
      <w:proofErr w:type="spellStart"/>
      <w:r w:rsidRPr="00214325">
        <w:rPr>
          <w:sz w:val="28"/>
          <w:szCs w:val="28"/>
        </w:rPr>
        <w:t>Росреестр</w:t>
      </w:r>
      <w:proofErr w:type="spellEnd"/>
      <w:r w:rsidRPr="00214325">
        <w:rPr>
          <w:sz w:val="28"/>
          <w:szCs w:val="28"/>
        </w:rPr>
        <w:t xml:space="preserve"> ведет Единый государственный реестр недвижимости (ЕГРН). В него входят сведения о характеристиках объектов недвижимости, о зарегистрированных правах на них, основаниях возникновения этих прав, ограничениях прав, обременениях объекта недвижимости, правообладателях и другая информация.</w:t>
      </w:r>
    </w:p>
    <w:p w:rsidR="009A42DB" w:rsidRPr="00214325" w:rsidRDefault="009A42DB" w:rsidP="00214325">
      <w:pPr>
        <w:tabs>
          <w:tab w:val="left" w:pos="0"/>
        </w:tabs>
        <w:jc w:val="both"/>
        <w:rPr>
          <w:sz w:val="28"/>
          <w:szCs w:val="28"/>
        </w:rPr>
      </w:pPr>
      <w:r w:rsidRPr="00214325">
        <w:rPr>
          <w:sz w:val="28"/>
          <w:szCs w:val="28"/>
        </w:rPr>
        <w:tab/>
        <w:t xml:space="preserve">Выписка из ЕГРН – это документ, удостоверяющий государственный кадастровый учет, государственную регистрацию возникновения или перехода прав на недвижимое имущество. </w:t>
      </w:r>
    </w:p>
    <w:p w:rsidR="009A42DB" w:rsidRPr="00214325" w:rsidRDefault="00F85E15" w:rsidP="00577232">
      <w:pPr>
        <w:tabs>
          <w:tab w:val="left" w:pos="0"/>
        </w:tabs>
        <w:jc w:val="both"/>
        <w:rPr>
          <w:sz w:val="28"/>
          <w:szCs w:val="28"/>
        </w:rPr>
      </w:pPr>
      <w:r w:rsidRPr="00214325">
        <w:rPr>
          <w:sz w:val="28"/>
          <w:szCs w:val="28"/>
        </w:rPr>
        <w:tab/>
      </w:r>
      <w:r w:rsidR="009A42DB" w:rsidRPr="00214325">
        <w:rPr>
          <w:sz w:val="28"/>
          <w:szCs w:val="28"/>
        </w:rPr>
        <w:t>Данные в выписке действительны только на момент выдачи этого документа. Это значит, что в этот же день может быть зарегистрирован переход или ограничение прав, и выписка станет неактуальной. По этой причине специалисты рекомендуют покупателям получать выписку из ЕГРН в день сделки, чтобы убедиться, что объект недвижимости не попал под арест или обременение, не продан другому лицу.</w:t>
      </w:r>
    </w:p>
    <w:p w:rsidR="009A42DB" w:rsidRPr="00214325" w:rsidRDefault="009A42DB" w:rsidP="0057723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14325">
        <w:rPr>
          <w:b/>
          <w:sz w:val="28"/>
          <w:szCs w:val="28"/>
        </w:rPr>
        <w:t>Какие выписки из ЕГРН можно заказать</w:t>
      </w:r>
      <w:r w:rsidRPr="00214325">
        <w:rPr>
          <w:sz w:val="28"/>
          <w:szCs w:val="28"/>
        </w:rPr>
        <w:t>:</w:t>
      </w:r>
    </w:p>
    <w:p w:rsidR="009A42DB" w:rsidRPr="00214325" w:rsidRDefault="00577232" w:rsidP="005772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2DB" w:rsidRPr="00214325">
        <w:rPr>
          <w:sz w:val="28"/>
          <w:szCs w:val="28"/>
        </w:rPr>
        <w:t>об объекте недвижимости;</w:t>
      </w:r>
    </w:p>
    <w:p w:rsidR="009A42DB" w:rsidRPr="00214325" w:rsidRDefault="00577232" w:rsidP="005772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2DB" w:rsidRPr="00214325">
        <w:rPr>
          <w:sz w:val="28"/>
          <w:szCs w:val="28"/>
        </w:rPr>
        <w:t>об основных характеристиках и зарегистрированных правах на объект недвижимости;</w:t>
      </w:r>
    </w:p>
    <w:p w:rsidR="009A42DB" w:rsidRPr="00214325" w:rsidRDefault="00577232" w:rsidP="005772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2DB" w:rsidRPr="00214325">
        <w:rPr>
          <w:sz w:val="28"/>
          <w:szCs w:val="28"/>
        </w:rPr>
        <w:t>о переходе прав на объект недвижимости;</w:t>
      </w:r>
    </w:p>
    <w:p w:rsidR="009A42DB" w:rsidRPr="00214325" w:rsidRDefault="00577232" w:rsidP="005772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2DB" w:rsidRPr="00214325">
        <w:rPr>
          <w:sz w:val="28"/>
          <w:szCs w:val="28"/>
        </w:rPr>
        <w:t>о правах отдельного лица на имевшиеся (имеющиеся) у него объекты недвижимости;</w:t>
      </w:r>
    </w:p>
    <w:p w:rsidR="009A42DB" w:rsidRPr="00214325" w:rsidRDefault="00577232" w:rsidP="005772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2DB" w:rsidRPr="00214325">
        <w:rPr>
          <w:sz w:val="28"/>
          <w:szCs w:val="28"/>
        </w:rPr>
        <w:t>о зарегистрированных договорах участия в долевом строительстве;</w:t>
      </w:r>
    </w:p>
    <w:p w:rsidR="009A42DB" w:rsidRPr="00214325" w:rsidRDefault="00577232" w:rsidP="005772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2DB" w:rsidRPr="00214325">
        <w:rPr>
          <w:sz w:val="28"/>
          <w:szCs w:val="28"/>
        </w:rPr>
        <w:t>о содержании правоустанавливающих документов;</w:t>
      </w:r>
    </w:p>
    <w:p w:rsidR="009A42DB" w:rsidRPr="00214325" w:rsidRDefault="00577232" w:rsidP="005772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2DB" w:rsidRPr="00214325">
        <w:rPr>
          <w:sz w:val="28"/>
          <w:szCs w:val="28"/>
        </w:rPr>
        <w:t xml:space="preserve">о признании правообладателя </w:t>
      </w:r>
      <w:proofErr w:type="gramStart"/>
      <w:r w:rsidR="009A42DB" w:rsidRPr="00214325">
        <w:rPr>
          <w:sz w:val="28"/>
          <w:szCs w:val="28"/>
        </w:rPr>
        <w:t>недееспособным</w:t>
      </w:r>
      <w:proofErr w:type="gramEnd"/>
      <w:r w:rsidR="009A42DB" w:rsidRPr="00214325">
        <w:rPr>
          <w:sz w:val="28"/>
          <w:szCs w:val="28"/>
        </w:rPr>
        <w:t xml:space="preserve"> или ограниченно дееспособным;</w:t>
      </w:r>
    </w:p>
    <w:p w:rsidR="009A42DB" w:rsidRPr="00214325" w:rsidRDefault="00577232" w:rsidP="005772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2DB" w:rsidRPr="00214325">
        <w:rPr>
          <w:sz w:val="28"/>
          <w:szCs w:val="28"/>
        </w:rPr>
        <w:t>о кадастровой стоимости объекта недвижимости;</w:t>
      </w:r>
    </w:p>
    <w:p w:rsidR="009A42DB" w:rsidRPr="00214325" w:rsidRDefault="00577232" w:rsidP="005772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2DB" w:rsidRPr="00214325">
        <w:rPr>
          <w:sz w:val="28"/>
          <w:szCs w:val="28"/>
        </w:rPr>
        <w:t>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документов;</w:t>
      </w:r>
    </w:p>
    <w:p w:rsidR="009A42DB" w:rsidRPr="00214325" w:rsidRDefault="00577232" w:rsidP="0057723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A42DB" w:rsidRPr="00214325">
        <w:rPr>
          <w:sz w:val="28"/>
          <w:szCs w:val="28"/>
        </w:rPr>
        <w:t>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территории;</w:t>
      </w:r>
      <w:proofErr w:type="gramEnd"/>
    </w:p>
    <w:p w:rsidR="009A42DB" w:rsidRPr="00577232" w:rsidRDefault="00577232" w:rsidP="005772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2DB" w:rsidRPr="00214325">
        <w:rPr>
          <w:sz w:val="28"/>
          <w:szCs w:val="28"/>
        </w:rPr>
        <w:t>о границе между субъектами Российской Федерации, границе муниципального образования и границе населенного пункта.</w:t>
      </w:r>
    </w:p>
    <w:p w:rsidR="009A42DB" w:rsidRPr="00577232" w:rsidRDefault="009A42DB" w:rsidP="0057723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14325">
        <w:rPr>
          <w:b/>
          <w:sz w:val="28"/>
          <w:szCs w:val="28"/>
        </w:rPr>
        <w:lastRenderedPageBreak/>
        <w:t>Кто и какую информацию из ЕГРН может запросить по объекту недвижимости?</w:t>
      </w:r>
    </w:p>
    <w:p w:rsidR="009A42DB" w:rsidRPr="00214325" w:rsidRDefault="009A42DB" w:rsidP="005772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ЕГРН содержит </w:t>
      </w:r>
      <w:r w:rsidR="00F85E15" w:rsidRPr="00214325">
        <w:rPr>
          <w:sz w:val="28"/>
          <w:szCs w:val="28"/>
        </w:rPr>
        <w:t xml:space="preserve">как </w:t>
      </w:r>
      <w:r w:rsidRPr="00214325">
        <w:rPr>
          <w:sz w:val="28"/>
          <w:szCs w:val="28"/>
        </w:rPr>
        <w:t>открытые сведения, которые предоставляются по запросу любого лица</w:t>
      </w:r>
      <w:r w:rsidR="00F85E15" w:rsidRPr="00214325">
        <w:rPr>
          <w:sz w:val="28"/>
          <w:szCs w:val="28"/>
        </w:rPr>
        <w:t xml:space="preserve">, так и </w:t>
      </w:r>
      <w:r w:rsidRPr="00214325">
        <w:rPr>
          <w:sz w:val="28"/>
          <w:szCs w:val="28"/>
        </w:rPr>
        <w:t>сведения ограниченного доступа</w:t>
      </w:r>
      <w:r w:rsidR="00F85E15" w:rsidRPr="00214325">
        <w:rPr>
          <w:sz w:val="28"/>
          <w:szCs w:val="28"/>
        </w:rPr>
        <w:t>.</w:t>
      </w:r>
    </w:p>
    <w:p w:rsidR="009A42DB" w:rsidRPr="00214325" w:rsidRDefault="009A42DB" w:rsidP="0021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Выписку из ЕГРН на квартиру перед ее покупкой покупатель может получить самостоятельно, зная адрес или кадастровый номер объекта недвижимости. Такая выписка об объекте недвижимости включает </w:t>
      </w:r>
      <w:r w:rsidRPr="00214325">
        <w:rPr>
          <w:b/>
          <w:sz w:val="28"/>
          <w:szCs w:val="28"/>
        </w:rPr>
        <w:t>общедоступные сведения:</w:t>
      </w:r>
      <w:r w:rsidRPr="00214325">
        <w:rPr>
          <w:sz w:val="28"/>
          <w:szCs w:val="28"/>
        </w:rPr>
        <w:t xml:space="preserve"> </w:t>
      </w:r>
    </w:p>
    <w:p w:rsidR="009A42DB" w:rsidRPr="00214325" w:rsidRDefault="009A42DB" w:rsidP="00214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- описание объекта недвижимости, </w:t>
      </w:r>
    </w:p>
    <w:p w:rsidR="009A42DB" w:rsidRPr="00214325" w:rsidRDefault="009A42DB" w:rsidP="00214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- зарегистрированные права на него, </w:t>
      </w:r>
    </w:p>
    <w:p w:rsidR="009A42DB" w:rsidRPr="00214325" w:rsidRDefault="009A42DB" w:rsidP="00214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- ограничения прав и обременения такого объекта, </w:t>
      </w:r>
    </w:p>
    <w:p w:rsidR="009A42DB" w:rsidRPr="00214325" w:rsidRDefault="009A42DB" w:rsidP="00214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- сведения о существующих на момент выдачи выписки </w:t>
      </w:r>
      <w:proofErr w:type="spellStart"/>
      <w:r w:rsidRPr="00214325">
        <w:rPr>
          <w:sz w:val="28"/>
          <w:szCs w:val="28"/>
        </w:rPr>
        <w:t>правопритязаниях</w:t>
      </w:r>
      <w:proofErr w:type="spellEnd"/>
      <w:r w:rsidRPr="00214325">
        <w:rPr>
          <w:sz w:val="28"/>
          <w:szCs w:val="28"/>
        </w:rPr>
        <w:t xml:space="preserve"> и заявленных в судебном порядке правах требования в отношении данного объекта недвижимости, </w:t>
      </w:r>
    </w:p>
    <w:p w:rsidR="009A42DB" w:rsidRPr="00214325" w:rsidRDefault="009A42DB" w:rsidP="00214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-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представителя, </w:t>
      </w:r>
    </w:p>
    <w:p w:rsidR="009A42DB" w:rsidRPr="00214325" w:rsidRDefault="009A42DB" w:rsidP="00214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- сведения о наличии решения об изъятии объекта недвижимости для государственных или муниципальных нужд, </w:t>
      </w:r>
    </w:p>
    <w:p w:rsidR="009A42DB" w:rsidRPr="00214325" w:rsidRDefault="009A42DB" w:rsidP="00214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-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объекта, сделки в отношении объекта, </w:t>
      </w:r>
    </w:p>
    <w:p w:rsidR="009A42DB" w:rsidRPr="00214325" w:rsidRDefault="009A42DB" w:rsidP="005772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325">
        <w:rPr>
          <w:sz w:val="28"/>
          <w:szCs w:val="28"/>
        </w:rPr>
        <w:t>- сведения об отсутствии у застройщика права привлекать денежные средства граждан, являющихся участниками долевого строительства, на строительство (создание) многоквартирных домов на земельном участке.</w:t>
      </w:r>
    </w:p>
    <w:p w:rsidR="009A42DB" w:rsidRPr="00214325" w:rsidRDefault="009A42DB" w:rsidP="002143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14325">
        <w:rPr>
          <w:b/>
          <w:sz w:val="28"/>
          <w:szCs w:val="28"/>
        </w:rPr>
        <w:t xml:space="preserve">К сведениям ограниченного доступа относятся: </w:t>
      </w:r>
    </w:p>
    <w:p w:rsidR="009A42DB" w:rsidRPr="00214325" w:rsidRDefault="009A42DB" w:rsidP="0021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- сведения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документов, </w:t>
      </w:r>
    </w:p>
    <w:p w:rsidR="009A42DB" w:rsidRPr="00214325" w:rsidRDefault="009A42DB" w:rsidP="0021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- о содержании правоустанавливающих документов, </w:t>
      </w:r>
    </w:p>
    <w:p w:rsidR="009A42DB" w:rsidRPr="00214325" w:rsidRDefault="009A42DB" w:rsidP="0021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- обобщенные сведения о правах отдельного лица на имеющиеся или имевшиеся у него объекты недвижимости, </w:t>
      </w:r>
    </w:p>
    <w:p w:rsidR="009A42DB" w:rsidRPr="00214325" w:rsidRDefault="009A42DB" w:rsidP="00214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- сведения о признании правообладателя </w:t>
      </w:r>
      <w:proofErr w:type="gramStart"/>
      <w:r w:rsidRPr="00214325">
        <w:rPr>
          <w:sz w:val="28"/>
          <w:szCs w:val="28"/>
        </w:rPr>
        <w:t>недееспособным</w:t>
      </w:r>
      <w:proofErr w:type="gramEnd"/>
      <w:r w:rsidRPr="00214325">
        <w:rPr>
          <w:sz w:val="28"/>
          <w:szCs w:val="28"/>
        </w:rPr>
        <w:t xml:space="preserve"> или ограниченно дееспособным.</w:t>
      </w:r>
    </w:p>
    <w:p w:rsidR="009A42DB" w:rsidRPr="00214325" w:rsidRDefault="00F85E15" w:rsidP="005772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325">
        <w:rPr>
          <w:sz w:val="28"/>
          <w:szCs w:val="28"/>
        </w:rPr>
        <w:t>Эти данные могут получить только сами правообладатели, их законные представители или лица по доверенности от собственника/законного представителя, а также суды, правоохранительные органы, судебные приставы, наследники правообладателя и пр.</w:t>
      </w:r>
    </w:p>
    <w:p w:rsidR="009A42DB" w:rsidRPr="00577232" w:rsidRDefault="009A42DB" w:rsidP="00577232">
      <w:pPr>
        <w:ind w:firstLine="709"/>
        <w:jc w:val="both"/>
        <w:rPr>
          <w:b/>
          <w:sz w:val="28"/>
          <w:szCs w:val="28"/>
        </w:rPr>
      </w:pPr>
      <w:r w:rsidRPr="00214325">
        <w:rPr>
          <w:b/>
          <w:sz w:val="28"/>
          <w:szCs w:val="28"/>
        </w:rPr>
        <w:t xml:space="preserve">Выписка из ЕГРН </w:t>
      </w:r>
      <w:proofErr w:type="spellStart"/>
      <w:r w:rsidRPr="00214325">
        <w:rPr>
          <w:b/>
          <w:sz w:val="28"/>
          <w:szCs w:val="28"/>
        </w:rPr>
        <w:t>онлайн</w:t>
      </w:r>
      <w:proofErr w:type="spellEnd"/>
      <w:r w:rsidR="00577232">
        <w:rPr>
          <w:b/>
          <w:sz w:val="28"/>
          <w:szCs w:val="28"/>
        </w:rPr>
        <w:t>:</w:t>
      </w:r>
    </w:p>
    <w:p w:rsidR="009A42DB" w:rsidRPr="00214325" w:rsidRDefault="00813129" w:rsidP="00577232">
      <w:pPr>
        <w:pStyle w:val="FORMATTEXT"/>
        <w:tabs>
          <w:tab w:val="left" w:pos="0"/>
        </w:tabs>
        <w:jc w:val="both"/>
        <w:rPr>
          <w:sz w:val="28"/>
          <w:szCs w:val="28"/>
        </w:rPr>
      </w:pPr>
      <w:r w:rsidRPr="00214325">
        <w:rPr>
          <w:snapToGrid w:val="0"/>
          <w:sz w:val="28"/>
          <w:szCs w:val="28"/>
        </w:rPr>
        <w:tab/>
      </w:r>
      <w:r w:rsidR="009A42DB" w:rsidRPr="00214325">
        <w:rPr>
          <w:snapToGrid w:val="0"/>
          <w:sz w:val="28"/>
          <w:szCs w:val="28"/>
        </w:rPr>
        <w:t xml:space="preserve">Сведения из ЕГРН в электронном виде можно получить на официальном сайте </w:t>
      </w:r>
      <w:proofErr w:type="spellStart"/>
      <w:r w:rsidR="009A42DB" w:rsidRPr="00214325">
        <w:rPr>
          <w:snapToGrid w:val="0"/>
          <w:sz w:val="28"/>
          <w:szCs w:val="28"/>
        </w:rPr>
        <w:t>Росреестра</w:t>
      </w:r>
      <w:proofErr w:type="spellEnd"/>
      <w:r w:rsidR="009A42DB" w:rsidRPr="00214325">
        <w:rPr>
          <w:snapToGrid w:val="0"/>
          <w:sz w:val="28"/>
          <w:szCs w:val="28"/>
        </w:rPr>
        <w:t xml:space="preserve"> </w:t>
      </w:r>
      <w:hyperlink r:id="rId5" w:history="1">
        <w:r w:rsidR="009A42DB" w:rsidRPr="00214325">
          <w:rPr>
            <w:rStyle w:val="a3"/>
            <w:snapToGrid w:val="0"/>
            <w:sz w:val="28"/>
            <w:szCs w:val="28"/>
          </w:rPr>
          <w:t>https://rosreestr.</w:t>
        </w:r>
        <w:proofErr w:type="spellStart"/>
        <w:r w:rsidR="009A42DB" w:rsidRPr="00214325">
          <w:rPr>
            <w:rStyle w:val="a3"/>
            <w:snapToGrid w:val="0"/>
            <w:sz w:val="28"/>
            <w:szCs w:val="28"/>
            <w:lang w:val="en-US"/>
          </w:rPr>
          <w:t>gov</w:t>
        </w:r>
        <w:proofErr w:type="spellEnd"/>
        <w:r w:rsidR="009A42DB" w:rsidRPr="00214325">
          <w:rPr>
            <w:rStyle w:val="a3"/>
            <w:snapToGrid w:val="0"/>
            <w:sz w:val="28"/>
            <w:szCs w:val="28"/>
          </w:rPr>
          <w:t>.</w:t>
        </w:r>
        <w:proofErr w:type="spellStart"/>
        <w:r w:rsidR="009A42DB" w:rsidRPr="00214325">
          <w:rPr>
            <w:rStyle w:val="a3"/>
            <w:snapToGrid w:val="0"/>
            <w:sz w:val="28"/>
            <w:szCs w:val="28"/>
          </w:rPr>
          <w:t>ru</w:t>
        </w:r>
        <w:proofErr w:type="spellEnd"/>
      </w:hyperlink>
      <w:r w:rsidR="009A42DB" w:rsidRPr="00214325">
        <w:rPr>
          <w:snapToGrid w:val="0"/>
          <w:sz w:val="28"/>
          <w:szCs w:val="28"/>
        </w:rPr>
        <w:t xml:space="preserve"> через различные электронные сервисы. Это единственный источник достоверной информации об объектах недвижимости.</w:t>
      </w:r>
    </w:p>
    <w:p w:rsidR="009A42DB" w:rsidRPr="00214325" w:rsidRDefault="009A42DB" w:rsidP="002143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325">
        <w:rPr>
          <w:sz w:val="28"/>
          <w:szCs w:val="28"/>
        </w:rPr>
        <w:t>Способы получения сведений из ЕГРН в электронном виде:</w:t>
      </w:r>
    </w:p>
    <w:p w:rsidR="009A42DB" w:rsidRPr="00577232" w:rsidRDefault="009A42DB" w:rsidP="00577232">
      <w:pPr>
        <w:pStyle w:val="a7"/>
        <w:numPr>
          <w:ilvl w:val="0"/>
          <w:numId w:val="3"/>
        </w:numPr>
        <w:ind w:right="70"/>
        <w:jc w:val="both"/>
        <w:rPr>
          <w:rStyle w:val="a4"/>
          <w:b w:val="0"/>
          <w:color w:val="000000"/>
          <w:sz w:val="28"/>
          <w:szCs w:val="28"/>
        </w:rPr>
      </w:pPr>
      <w:r w:rsidRPr="00577232">
        <w:rPr>
          <w:rStyle w:val="a20"/>
          <w:color w:val="000000"/>
          <w:sz w:val="28"/>
          <w:szCs w:val="28"/>
        </w:rPr>
        <w:lastRenderedPageBreak/>
        <w:t>путем заполнения формы запроса, размещенной в разделе</w:t>
      </w:r>
      <w:r w:rsidRPr="00577232">
        <w:rPr>
          <w:color w:val="000000"/>
          <w:sz w:val="28"/>
          <w:szCs w:val="28"/>
        </w:rPr>
        <w:t xml:space="preserve"> </w:t>
      </w:r>
      <w:r w:rsidRPr="00577232">
        <w:rPr>
          <w:rStyle w:val="a4"/>
          <w:b w:val="0"/>
          <w:color w:val="000000"/>
          <w:sz w:val="28"/>
          <w:szCs w:val="28"/>
        </w:rPr>
        <w:t>«</w:t>
      </w:r>
      <w:r w:rsidRPr="00577232">
        <w:rPr>
          <w:sz w:val="28"/>
          <w:szCs w:val="28"/>
        </w:rPr>
        <w:t xml:space="preserve">Государственные услуги - </w:t>
      </w:r>
      <w:r w:rsidRPr="00577232">
        <w:rPr>
          <w:rStyle w:val="a4"/>
          <w:b w:val="0"/>
          <w:color w:val="000000"/>
          <w:sz w:val="28"/>
          <w:szCs w:val="28"/>
        </w:rPr>
        <w:t>Получить выписку из ЕГРН» https://rosreestr.gov.ru/wps/portal/p/cc_present;</w:t>
      </w:r>
    </w:p>
    <w:p w:rsidR="009A42DB" w:rsidRPr="00214325" w:rsidRDefault="009A42DB" w:rsidP="00214325">
      <w:pPr>
        <w:numPr>
          <w:ilvl w:val="0"/>
          <w:numId w:val="3"/>
        </w:numPr>
        <w:ind w:right="70"/>
        <w:jc w:val="both"/>
        <w:rPr>
          <w:bCs/>
          <w:color w:val="000000"/>
          <w:sz w:val="28"/>
          <w:szCs w:val="28"/>
        </w:rPr>
      </w:pPr>
      <w:r w:rsidRPr="00214325">
        <w:rPr>
          <w:rStyle w:val="a4"/>
          <w:b w:val="0"/>
          <w:color w:val="000000"/>
          <w:sz w:val="28"/>
          <w:szCs w:val="28"/>
        </w:rPr>
        <w:t xml:space="preserve">в </w:t>
      </w:r>
      <w:r w:rsidRPr="00214325">
        <w:rPr>
          <w:sz w:val="28"/>
          <w:szCs w:val="28"/>
        </w:rPr>
        <w:t>«Личном кабинете</w:t>
      </w:r>
      <w:r w:rsidRPr="00214325">
        <w:rPr>
          <w:rFonts w:eastAsia="Arial Unicode MS"/>
          <w:color w:val="000000"/>
          <w:sz w:val="28"/>
          <w:szCs w:val="28"/>
        </w:rPr>
        <w:t xml:space="preserve"> правообладателя</w:t>
      </w:r>
      <w:r w:rsidRPr="00214325">
        <w:rPr>
          <w:sz w:val="28"/>
          <w:szCs w:val="28"/>
        </w:rPr>
        <w:t>»</w:t>
      </w:r>
      <w:r w:rsidRPr="00214325">
        <w:rPr>
          <w:rStyle w:val="a4"/>
          <w:b w:val="0"/>
          <w:color w:val="000000"/>
          <w:sz w:val="28"/>
          <w:szCs w:val="28"/>
        </w:rPr>
        <w:t xml:space="preserve"> на сайте </w:t>
      </w:r>
      <w:proofErr w:type="spellStart"/>
      <w:r w:rsidRPr="00214325">
        <w:rPr>
          <w:rStyle w:val="a4"/>
          <w:b w:val="0"/>
          <w:color w:val="000000"/>
          <w:sz w:val="28"/>
          <w:szCs w:val="28"/>
        </w:rPr>
        <w:t>Росреестра</w:t>
      </w:r>
      <w:proofErr w:type="spellEnd"/>
      <w:r w:rsidRPr="00214325">
        <w:rPr>
          <w:rFonts w:eastAsia="Arial Unicode MS"/>
          <w:color w:val="000000"/>
          <w:sz w:val="28"/>
          <w:szCs w:val="28"/>
        </w:rPr>
        <w:t xml:space="preserve"> (для получения доступа к сервису необходимо пройти регистрацию в Единой системе идентификац</w:t>
      </w:r>
      <w:proofErr w:type="gramStart"/>
      <w:r w:rsidRPr="00214325">
        <w:rPr>
          <w:rFonts w:eastAsia="Arial Unicode MS"/>
          <w:color w:val="000000"/>
          <w:sz w:val="28"/>
          <w:szCs w:val="28"/>
        </w:rPr>
        <w:t>ии и ау</w:t>
      </w:r>
      <w:proofErr w:type="gramEnd"/>
      <w:r w:rsidRPr="00214325">
        <w:rPr>
          <w:rFonts w:eastAsia="Arial Unicode MS"/>
          <w:color w:val="000000"/>
          <w:sz w:val="28"/>
          <w:szCs w:val="28"/>
        </w:rPr>
        <w:t xml:space="preserve">тентификации (ЕСИА) на портале </w:t>
      </w:r>
      <w:proofErr w:type="spellStart"/>
      <w:r w:rsidRPr="00214325">
        <w:rPr>
          <w:rFonts w:eastAsia="Arial Unicode MS"/>
          <w:color w:val="000000"/>
          <w:sz w:val="28"/>
          <w:szCs w:val="28"/>
        </w:rPr>
        <w:t>госуслуг</w:t>
      </w:r>
      <w:proofErr w:type="spellEnd"/>
      <w:r w:rsidRPr="00214325">
        <w:rPr>
          <w:rFonts w:eastAsia="Arial Unicode MS"/>
          <w:color w:val="000000"/>
          <w:sz w:val="28"/>
          <w:szCs w:val="28"/>
        </w:rPr>
        <w:t xml:space="preserve"> </w:t>
      </w:r>
      <w:hyperlink r:id="rId6" w:history="1">
        <w:r w:rsidRPr="00214325">
          <w:rPr>
            <w:rFonts w:eastAsia="Arial Unicode MS"/>
            <w:color w:val="0066CC"/>
            <w:sz w:val="28"/>
            <w:szCs w:val="28"/>
            <w:u w:val="single"/>
          </w:rPr>
          <w:t>https://esia.gosuslugi.ru/</w:t>
        </w:r>
      </w:hyperlink>
      <w:r w:rsidRPr="00214325">
        <w:rPr>
          <w:rFonts w:eastAsia="Arial Unicode MS"/>
          <w:color w:val="000000"/>
          <w:sz w:val="28"/>
          <w:szCs w:val="28"/>
        </w:rPr>
        <w:t>).</w:t>
      </w:r>
    </w:p>
    <w:p w:rsidR="009A42DB" w:rsidRPr="00577232" w:rsidRDefault="009A42DB" w:rsidP="00577232">
      <w:pPr>
        <w:pStyle w:val="a7"/>
        <w:numPr>
          <w:ilvl w:val="0"/>
          <w:numId w:val="3"/>
        </w:numPr>
        <w:ind w:right="70"/>
        <w:jc w:val="both"/>
        <w:rPr>
          <w:sz w:val="28"/>
          <w:szCs w:val="28"/>
        </w:rPr>
      </w:pPr>
      <w:r w:rsidRPr="00577232">
        <w:rPr>
          <w:sz w:val="28"/>
          <w:szCs w:val="28"/>
        </w:rPr>
        <w:t xml:space="preserve">через федеральную государственную информационную систему ведения Единого государственного реестра недвижимости ФГИС ЕГРН по ссылке «Государственные услуги - </w:t>
      </w:r>
      <w:r w:rsidRPr="00577232">
        <w:rPr>
          <w:rStyle w:val="navigation-current-item"/>
          <w:sz w:val="28"/>
          <w:szCs w:val="28"/>
        </w:rPr>
        <w:t xml:space="preserve">Запрос посредством доступа к ФГИС ЕГРН» </w:t>
      </w:r>
      <w:hyperlink r:id="rId7" w:history="1">
        <w:r w:rsidR="00F85E15" w:rsidRPr="00577232">
          <w:rPr>
            <w:rStyle w:val="a3"/>
            <w:sz w:val="28"/>
            <w:szCs w:val="28"/>
          </w:rPr>
          <w:t>https://rosreestr.gov.ru/wps/portal/p/cc_present/ir_egrn</w:t>
        </w:r>
      </w:hyperlink>
      <w:r w:rsidR="00F85E15" w:rsidRPr="00577232">
        <w:rPr>
          <w:rStyle w:val="navigation-current-item"/>
          <w:sz w:val="28"/>
          <w:szCs w:val="28"/>
        </w:rPr>
        <w:t xml:space="preserve"> </w:t>
      </w:r>
      <w:r w:rsidRPr="00577232">
        <w:rPr>
          <w:sz w:val="28"/>
          <w:szCs w:val="28"/>
        </w:rPr>
        <w:t xml:space="preserve">(для использования сервиса необходимо через «Личный кабинет» на официальном сайте </w:t>
      </w:r>
      <w:proofErr w:type="spellStart"/>
      <w:r w:rsidRPr="00577232">
        <w:rPr>
          <w:sz w:val="28"/>
          <w:szCs w:val="28"/>
        </w:rPr>
        <w:t>Росреестра</w:t>
      </w:r>
      <w:proofErr w:type="spellEnd"/>
      <w:r w:rsidRPr="00577232">
        <w:rPr>
          <w:sz w:val="28"/>
          <w:szCs w:val="28"/>
        </w:rPr>
        <w:t xml:space="preserve"> сформировать ключ доступа);</w:t>
      </w:r>
    </w:p>
    <w:p w:rsidR="009A42DB" w:rsidRPr="00577232" w:rsidRDefault="009A42DB" w:rsidP="00577232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214325">
        <w:rPr>
          <w:color w:val="000000"/>
          <w:sz w:val="28"/>
          <w:szCs w:val="28"/>
        </w:rPr>
        <w:t xml:space="preserve">с помощью сервиса «Справочная информация по объектам недвижимости в режиме </w:t>
      </w:r>
      <w:proofErr w:type="spellStart"/>
      <w:r w:rsidRPr="00214325">
        <w:rPr>
          <w:color w:val="000000"/>
          <w:sz w:val="28"/>
          <w:szCs w:val="28"/>
        </w:rPr>
        <w:t>online</w:t>
      </w:r>
      <w:proofErr w:type="spellEnd"/>
      <w:r w:rsidRPr="00214325">
        <w:rPr>
          <w:color w:val="000000"/>
          <w:sz w:val="28"/>
          <w:szCs w:val="28"/>
        </w:rPr>
        <w:t xml:space="preserve">» можно в режиме реального времени </w:t>
      </w:r>
      <w:r w:rsidR="00F85E15" w:rsidRPr="00214325">
        <w:rPr>
          <w:color w:val="000000"/>
          <w:sz w:val="28"/>
          <w:szCs w:val="28"/>
        </w:rPr>
        <w:t xml:space="preserve">бесплатно </w:t>
      </w:r>
      <w:r w:rsidRPr="00214325">
        <w:rPr>
          <w:color w:val="000000"/>
          <w:sz w:val="28"/>
          <w:szCs w:val="28"/>
        </w:rPr>
        <w:t>получить справочную информацию по объекту недвижимости,</w:t>
      </w:r>
      <w:r w:rsidRPr="00214325">
        <w:rPr>
          <w:sz w:val="28"/>
          <w:szCs w:val="28"/>
        </w:rPr>
        <w:t xml:space="preserve"> в том числе о кадастровом номере, адресе, площади, кадастровой стоимости, а также о наличии зарегистрированных прав и ограничений на объект недвижимости. </w:t>
      </w:r>
    </w:p>
    <w:p w:rsidR="00F85E15" w:rsidRPr="00214325" w:rsidRDefault="00F85E15" w:rsidP="00214325">
      <w:pPr>
        <w:pStyle w:val="FORMATTEXT"/>
        <w:tabs>
          <w:tab w:val="left" w:pos="0"/>
        </w:tabs>
        <w:jc w:val="both"/>
        <w:rPr>
          <w:snapToGrid w:val="0"/>
          <w:sz w:val="28"/>
          <w:szCs w:val="28"/>
        </w:rPr>
      </w:pPr>
      <w:r w:rsidRPr="00214325">
        <w:rPr>
          <w:snapToGrid w:val="0"/>
          <w:sz w:val="28"/>
          <w:szCs w:val="28"/>
        </w:rPr>
        <w:tab/>
        <w:t xml:space="preserve">Выписку из ЕГРН </w:t>
      </w:r>
      <w:proofErr w:type="spellStart"/>
      <w:r w:rsidRPr="00214325">
        <w:rPr>
          <w:snapToGrid w:val="0"/>
          <w:sz w:val="28"/>
          <w:szCs w:val="28"/>
        </w:rPr>
        <w:t>онлайн</w:t>
      </w:r>
      <w:proofErr w:type="spellEnd"/>
      <w:r w:rsidRPr="00214325">
        <w:rPr>
          <w:snapToGrid w:val="0"/>
          <w:sz w:val="28"/>
          <w:szCs w:val="28"/>
        </w:rPr>
        <w:t xml:space="preserve"> можно получить в течение трех рабочих дней со дня получения запроса. </w:t>
      </w:r>
    </w:p>
    <w:p w:rsidR="00F85E15" w:rsidRPr="00577232" w:rsidRDefault="00F85E15" w:rsidP="00214325">
      <w:pPr>
        <w:pStyle w:val="FORMATTEXT"/>
        <w:tabs>
          <w:tab w:val="left" w:pos="0"/>
        </w:tabs>
        <w:jc w:val="both"/>
        <w:rPr>
          <w:snapToGrid w:val="0"/>
          <w:sz w:val="28"/>
          <w:szCs w:val="28"/>
        </w:rPr>
      </w:pPr>
      <w:r w:rsidRPr="00214325">
        <w:rPr>
          <w:snapToGrid w:val="0"/>
          <w:sz w:val="28"/>
          <w:szCs w:val="28"/>
        </w:rPr>
        <w:tab/>
      </w:r>
      <w:r w:rsidR="009A42DB" w:rsidRPr="00214325">
        <w:rPr>
          <w:snapToGrid w:val="0"/>
          <w:sz w:val="28"/>
          <w:szCs w:val="28"/>
        </w:rPr>
        <w:t xml:space="preserve">Данные ЕГРН в электронной форме заявитель получает в виде файла в формате XML, созданного с использованием XML-схем. Такой документ заверяется усиленной квалифицированной электронной подписью </w:t>
      </w:r>
      <w:proofErr w:type="spellStart"/>
      <w:r w:rsidRPr="00214325">
        <w:rPr>
          <w:snapToGrid w:val="0"/>
          <w:sz w:val="28"/>
          <w:szCs w:val="28"/>
        </w:rPr>
        <w:t>Росреестра</w:t>
      </w:r>
      <w:proofErr w:type="spellEnd"/>
      <w:r w:rsidR="009A42DB" w:rsidRPr="00214325">
        <w:rPr>
          <w:snapToGrid w:val="0"/>
          <w:sz w:val="28"/>
          <w:szCs w:val="28"/>
        </w:rPr>
        <w:t>. В соответствии с законом № 63-ФЗ «Об электронной подписи» электронная выписка из ЕГРН равнозначна выписке на бумажном носителе, подписанной должностным лицом органа регистрации прав и заверенной печатью.</w:t>
      </w:r>
    </w:p>
    <w:p w:rsidR="009A42DB" w:rsidRPr="00577232" w:rsidRDefault="009A42DB" w:rsidP="0057723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14325">
        <w:rPr>
          <w:b/>
          <w:sz w:val="28"/>
          <w:szCs w:val="28"/>
        </w:rPr>
        <w:t>Выписка из ЕГРН через МФЦ</w:t>
      </w:r>
    </w:p>
    <w:p w:rsidR="009A42DB" w:rsidRPr="00214325" w:rsidRDefault="009A42DB" w:rsidP="00214325">
      <w:pPr>
        <w:pStyle w:val="FORMATTEXT"/>
        <w:tabs>
          <w:tab w:val="left" w:pos="0"/>
        </w:tabs>
        <w:ind w:firstLine="709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За сведениями из ЕГРН можно обратиться лично в любой из офисов приема </w:t>
      </w:r>
      <w:r w:rsidRPr="00214325">
        <w:rPr>
          <w:color w:val="000000"/>
          <w:sz w:val="28"/>
          <w:szCs w:val="28"/>
        </w:rPr>
        <w:t xml:space="preserve">Томского областного многофункционального центра. </w:t>
      </w:r>
      <w:hyperlink r:id="rId8" w:history="1">
        <w:r w:rsidRPr="00214325">
          <w:rPr>
            <w:rStyle w:val="a3"/>
            <w:sz w:val="28"/>
            <w:szCs w:val="28"/>
          </w:rPr>
          <w:t>https://md.tomsk.ru/current_mfc/otdely/</w:t>
        </w:r>
      </w:hyperlink>
      <w:r w:rsidRPr="00214325">
        <w:rPr>
          <w:color w:val="000000"/>
          <w:sz w:val="28"/>
          <w:szCs w:val="28"/>
        </w:rPr>
        <w:t xml:space="preserve"> </w:t>
      </w:r>
      <w:r w:rsidRPr="00214325">
        <w:rPr>
          <w:sz w:val="28"/>
          <w:szCs w:val="28"/>
        </w:rPr>
        <w:t>Информацию из ЕГРН предоставят в любом многофункциональном центре независимо от места нахождения объекта недвижимости.</w:t>
      </w:r>
    </w:p>
    <w:p w:rsidR="00F85E15" w:rsidRPr="00577232" w:rsidRDefault="009A42DB" w:rsidP="005772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Орган регистрации прав оформляет выписку в срок не более трех рабочих дней со дня получения запроса. Еще два рабочих дня требуется на передачу в </w:t>
      </w:r>
      <w:proofErr w:type="spellStart"/>
      <w:r w:rsidRPr="00214325">
        <w:rPr>
          <w:sz w:val="28"/>
          <w:szCs w:val="28"/>
        </w:rPr>
        <w:t>Росреестр</w:t>
      </w:r>
      <w:proofErr w:type="spellEnd"/>
      <w:r w:rsidRPr="00214325">
        <w:rPr>
          <w:sz w:val="28"/>
          <w:szCs w:val="28"/>
        </w:rPr>
        <w:t xml:space="preserve"> запроса о предоставлении сведений и передачу готового документа в МФЦ.</w:t>
      </w:r>
    </w:p>
    <w:p w:rsidR="00F85E15" w:rsidRPr="00577232" w:rsidRDefault="00F85E15" w:rsidP="00577232">
      <w:pPr>
        <w:pStyle w:val="FORMATTEXT"/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  <w:r w:rsidRPr="00214325">
        <w:rPr>
          <w:b/>
          <w:snapToGrid w:val="0"/>
          <w:sz w:val="28"/>
          <w:szCs w:val="28"/>
        </w:rPr>
        <w:t>Стоимость выписки из ЕГРН</w:t>
      </w:r>
    </w:p>
    <w:p w:rsidR="00F85E15" w:rsidRPr="00577232" w:rsidRDefault="00F85E15" w:rsidP="005772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14325">
        <w:rPr>
          <w:snapToGrid w:val="0"/>
          <w:sz w:val="28"/>
          <w:szCs w:val="28"/>
        </w:rPr>
        <w:t>Выписки</w:t>
      </w:r>
      <w:proofErr w:type="gramEnd"/>
      <w:r w:rsidRPr="00214325">
        <w:rPr>
          <w:snapToGrid w:val="0"/>
          <w:sz w:val="28"/>
          <w:szCs w:val="28"/>
        </w:rPr>
        <w:t xml:space="preserve"> как в электронном, так и в бумажном виде выдаются за плату. Стоимость разных видов выписок указана в приказе </w:t>
      </w:r>
      <w:proofErr w:type="spellStart"/>
      <w:r w:rsidRPr="00214325">
        <w:rPr>
          <w:snapToGrid w:val="0"/>
          <w:sz w:val="28"/>
          <w:szCs w:val="28"/>
        </w:rPr>
        <w:t>Росреестра</w:t>
      </w:r>
      <w:proofErr w:type="spellEnd"/>
      <w:r w:rsidRPr="00214325">
        <w:rPr>
          <w:snapToGrid w:val="0"/>
          <w:sz w:val="28"/>
          <w:szCs w:val="28"/>
        </w:rPr>
        <w:t xml:space="preserve"> от 13.05.2020 </w:t>
      </w:r>
      <w:r w:rsidRPr="00214325">
        <w:rPr>
          <w:snapToGrid w:val="0"/>
          <w:sz w:val="28"/>
          <w:szCs w:val="28"/>
        </w:rPr>
        <w:lastRenderedPageBreak/>
        <w:t xml:space="preserve">№ </w:t>
      </w:r>
      <w:proofErr w:type="gramStart"/>
      <w:r w:rsidRPr="00214325">
        <w:rPr>
          <w:snapToGrid w:val="0"/>
          <w:sz w:val="28"/>
          <w:szCs w:val="28"/>
        </w:rPr>
        <w:t>П</w:t>
      </w:r>
      <w:proofErr w:type="gramEnd"/>
      <w:r w:rsidRPr="00214325">
        <w:rPr>
          <w:snapToGrid w:val="0"/>
          <w:sz w:val="28"/>
          <w:szCs w:val="28"/>
        </w:rPr>
        <w:t xml:space="preserve">/0145 «Об установлении размеров платы за предоставление сведений, содержащихся в Едином государственном реестре недвижимости, и иной информации». </w:t>
      </w:r>
    </w:p>
    <w:p w:rsidR="00F85E15" w:rsidRPr="00577232" w:rsidRDefault="00813129" w:rsidP="00577232">
      <w:pPr>
        <w:pStyle w:val="FORMATTEXT"/>
        <w:tabs>
          <w:tab w:val="left" w:pos="0"/>
        </w:tabs>
        <w:jc w:val="both"/>
        <w:rPr>
          <w:snapToGrid w:val="0"/>
          <w:sz w:val="28"/>
          <w:szCs w:val="28"/>
        </w:rPr>
      </w:pPr>
      <w:r w:rsidRPr="00214325">
        <w:rPr>
          <w:snapToGrid w:val="0"/>
          <w:sz w:val="28"/>
          <w:szCs w:val="28"/>
        </w:rPr>
        <w:tab/>
      </w:r>
      <w:r w:rsidR="00F85E15" w:rsidRPr="00214325">
        <w:rPr>
          <w:snapToGrid w:val="0"/>
          <w:sz w:val="28"/>
          <w:szCs w:val="28"/>
        </w:rPr>
        <w:t>Электронные выписки из ЕГРН стоят дешевле, чем аналогичные документы на бумажном носителе. Например, стоимость выписки из ЕГРН об основных характеристиках и зарегистрированных правах на объект недвижимости в электронном виде для физического лица на 170 рублей ниже, чем цена выписки на бумаге.</w:t>
      </w:r>
    </w:p>
    <w:p w:rsidR="009A42DB" w:rsidRPr="00214325" w:rsidRDefault="00577232" w:rsidP="0021432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42DB" w:rsidRPr="00214325">
        <w:rPr>
          <w:sz w:val="28"/>
          <w:szCs w:val="28"/>
        </w:rPr>
        <w:t>ри обращении в МФЦ за выпиской из ЕГРН заявителям предложат оплатить две квитанции:</w:t>
      </w:r>
    </w:p>
    <w:p w:rsidR="009A42DB" w:rsidRPr="00214325" w:rsidRDefault="009A42DB" w:rsidP="00214325">
      <w:pPr>
        <w:ind w:firstLine="709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1) с реквизитами для внесения платы за </w:t>
      </w:r>
      <w:proofErr w:type="spellStart"/>
      <w:r w:rsidRPr="00214325">
        <w:rPr>
          <w:sz w:val="28"/>
          <w:szCs w:val="28"/>
        </w:rPr>
        <w:t>госуслугу</w:t>
      </w:r>
      <w:proofErr w:type="spellEnd"/>
      <w:r w:rsidRPr="00214325">
        <w:rPr>
          <w:sz w:val="28"/>
          <w:szCs w:val="28"/>
        </w:rPr>
        <w:t xml:space="preserve">, </w:t>
      </w:r>
      <w:proofErr w:type="gramStart"/>
      <w:r w:rsidRPr="00214325">
        <w:rPr>
          <w:sz w:val="28"/>
          <w:szCs w:val="28"/>
        </w:rPr>
        <w:t>предоставляемую</w:t>
      </w:r>
      <w:proofErr w:type="gramEnd"/>
      <w:r w:rsidRPr="00214325">
        <w:rPr>
          <w:sz w:val="28"/>
          <w:szCs w:val="28"/>
        </w:rPr>
        <w:t xml:space="preserve"> органом регистрации прав;</w:t>
      </w:r>
    </w:p>
    <w:p w:rsidR="009A42DB" w:rsidRPr="00214325" w:rsidRDefault="009A42DB" w:rsidP="00214325">
      <w:pPr>
        <w:ind w:firstLine="709"/>
        <w:jc w:val="both"/>
        <w:rPr>
          <w:sz w:val="28"/>
          <w:szCs w:val="28"/>
        </w:rPr>
      </w:pPr>
      <w:r w:rsidRPr="00214325">
        <w:rPr>
          <w:sz w:val="28"/>
          <w:szCs w:val="28"/>
        </w:rPr>
        <w:t>2) с реквизитами для внесения части платы за обеспечение многофункциональным центром предоставления сведений, содержащихся в ЕГРН.</w:t>
      </w:r>
    </w:p>
    <w:p w:rsidR="009A42DB" w:rsidRPr="00214325" w:rsidRDefault="009A42DB" w:rsidP="00214325">
      <w:pPr>
        <w:ind w:firstLine="708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При этом совокупный размер платы за предоставление сведений из ЕГРН не меняется. Такой порядок действует с августа 2020 года. </w:t>
      </w:r>
    </w:p>
    <w:p w:rsidR="009A42DB" w:rsidRPr="00214325" w:rsidRDefault="009A42DB" w:rsidP="00214325">
      <w:pPr>
        <w:ind w:firstLine="708"/>
        <w:jc w:val="both"/>
        <w:rPr>
          <w:sz w:val="28"/>
          <w:szCs w:val="28"/>
        </w:rPr>
      </w:pPr>
      <w:r w:rsidRPr="00214325">
        <w:rPr>
          <w:sz w:val="28"/>
          <w:szCs w:val="28"/>
        </w:rPr>
        <w:t xml:space="preserve">Например, стоимость выписки из ЕГРН об основных характеристиках и зарегистрированных правах на объект недвижимости при обращении в </w:t>
      </w:r>
      <w:proofErr w:type="spellStart"/>
      <w:r w:rsidRPr="00214325">
        <w:rPr>
          <w:sz w:val="28"/>
          <w:szCs w:val="28"/>
        </w:rPr>
        <w:t>Росреестр</w:t>
      </w:r>
      <w:proofErr w:type="spellEnd"/>
      <w:r w:rsidRPr="00214325">
        <w:rPr>
          <w:sz w:val="28"/>
          <w:szCs w:val="28"/>
        </w:rPr>
        <w:t xml:space="preserve"> составляет для физических лиц 460 рублей. При обращении в МФЦ заявитель оплачивает также 460 рублей, только 390 рублей взимается органом регистрации прав за предоставление услуги и 70 рублей будет перечислено в МФЦ за обеспечение предоставления сведений, содержащихся в ЕГРН.</w:t>
      </w:r>
    </w:p>
    <w:p w:rsidR="006A2619" w:rsidRDefault="006A2619" w:rsidP="00214325">
      <w:pPr>
        <w:jc w:val="both"/>
        <w:rPr>
          <w:sz w:val="28"/>
          <w:szCs w:val="28"/>
        </w:rPr>
      </w:pPr>
    </w:p>
    <w:p w:rsidR="00577232" w:rsidRDefault="00577232" w:rsidP="00214325">
      <w:pPr>
        <w:jc w:val="both"/>
        <w:rPr>
          <w:sz w:val="28"/>
          <w:szCs w:val="28"/>
        </w:rPr>
      </w:pPr>
    </w:p>
    <w:p w:rsidR="00577232" w:rsidRDefault="00577232" w:rsidP="00214325">
      <w:pPr>
        <w:jc w:val="both"/>
        <w:rPr>
          <w:sz w:val="28"/>
          <w:szCs w:val="28"/>
        </w:rPr>
      </w:pPr>
    </w:p>
    <w:p w:rsidR="00577232" w:rsidRPr="00D70CCE" w:rsidRDefault="00577232" w:rsidP="00577232">
      <w:pPr>
        <w:pStyle w:val="a8"/>
        <w:ind w:left="0" w:firstLine="0"/>
        <w:rPr>
          <w:szCs w:val="28"/>
        </w:rPr>
      </w:pPr>
      <w:r>
        <w:rPr>
          <w:szCs w:val="28"/>
        </w:rPr>
        <w:t>Н</w:t>
      </w:r>
      <w:r w:rsidRPr="00D70CCE">
        <w:rPr>
          <w:szCs w:val="28"/>
        </w:rPr>
        <w:t xml:space="preserve">ачальник отдела ведения ЕГРН, </w:t>
      </w:r>
    </w:p>
    <w:p w:rsidR="00577232" w:rsidRDefault="00577232" w:rsidP="00577232">
      <w:pPr>
        <w:pStyle w:val="a8"/>
        <w:ind w:left="0" w:firstLine="0"/>
        <w:rPr>
          <w:szCs w:val="28"/>
        </w:rPr>
      </w:pPr>
      <w:r>
        <w:rPr>
          <w:szCs w:val="28"/>
        </w:rPr>
        <w:t xml:space="preserve">повышения качества данных </w:t>
      </w:r>
      <w:r w:rsidRPr="00D70CCE">
        <w:rPr>
          <w:szCs w:val="28"/>
        </w:rPr>
        <w:t>ЕГРН</w:t>
      </w:r>
    </w:p>
    <w:p w:rsidR="00577232" w:rsidRPr="00D70CCE" w:rsidRDefault="00577232" w:rsidP="00577232">
      <w:pPr>
        <w:pStyle w:val="a8"/>
        <w:ind w:left="0" w:firstLine="0"/>
        <w:rPr>
          <w:szCs w:val="28"/>
        </w:rPr>
      </w:pPr>
      <w:r>
        <w:rPr>
          <w:szCs w:val="28"/>
        </w:rPr>
        <w:t xml:space="preserve">Управления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Томской области               </w:t>
      </w:r>
      <w:r w:rsidRPr="00D70CCE">
        <w:rPr>
          <w:szCs w:val="28"/>
        </w:rPr>
        <w:tab/>
        <w:t xml:space="preserve">           </w:t>
      </w:r>
      <w:r>
        <w:rPr>
          <w:szCs w:val="28"/>
        </w:rPr>
        <w:t>Т.А. Фёдорова</w:t>
      </w:r>
    </w:p>
    <w:p w:rsidR="00577232" w:rsidRPr="00214325" w:rsidRDefault="00577232" w:rsidP="00214325">
      <w:pPr>
        <w:jc w:val="both"/>
        <w:rPr>
          <w:sz w:val="28"/>
          <w:szCs w:val="28"/>
        </w:rPr>
      </w:pPr>
    </w:p>
    <w:sectPr w:rsidR="00577232" w:rsidRPr="00214325" w:rsidSect="006A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54322"/>
    <w:multiLevelType w:val="hybridMultilevel"/>
    <w:tmpl w:val="23749AF6"/>
    <w:lvl w:ilvl="0" w:tplc="56C8AB0C">
      <w:start w:val="1"/>
      <w:numFmt w:val="decimal"/>
      <w:lvlText w:val="%1."/>
      <w:lvlJc w:val="left"/>
      <w:pPr>
        <w:ind w:left="1704" w:hanging="9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2B3D2D"/>
    <w:multiLevelType w:val="hybridMultilevel"/>
    <w:tmpl w:val="733643DA"/>
    <w:lvl w:ilvl="0" w:tplc="50E031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4634E"/>
    <w:multiLevelType w:val="hybridMultilevel"/>
    <w:tmpl w:val="F6803094"/>
    <w:lvl w:ilvl="0" w:tplc="50E031C6">
      <w:start w:val="1"/>
      <w:numFmt w:val="bullet"/>
      <w:lvlText w:val="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42DB"/>
    <w:rsid w:val="000C2F85"/>
    <w:rsid w:val="00214325"/>
    <w:rsid w:val="00217AB6"/>
    <w:rsid w:val="00504F72"/>
    <w:rsid w:val="00577232"/>
    <w:rsid w:val="006A2619"/>
    <w:rsid w:val="006B4025"/>
    <w:rsid w:val="00813129"/>
    <w:rsid w:val="00817B6E"/>
    <w:rsid w:val="009A42DB"/>
    <w:rsid w:val="00F8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42DB"/>
    <w:rPr>
      <w:color w:val="0000FF"/>
      <w:u w:val="single"/>
    </w:rPr>
  </w:style>
  <w:style w:type="character" w:styleId="a4">
    <w:name w:val="Strong"/>
    <w:uiPriority w:val="22"/>
    <w:qFormat/>
    <w:rsid w:val="009A42DB"/>
    <w:rPr>
      <w:b/>
      <w:bCs/>
    </w:rPr>
  </w:style>
  <w:style w:type="paragraph" w:styleId="a5">
    <w:name w:val="Normal (Web)"/>
    <w:basedOn w:val="a"/>
    <w:uiPriority w:val="99"/>
    <w:unhideWhenUsed/>
    <w:rsid w:val="009A42DB"/>
    <w:pPr>
      <w:spacing w:before="100" w:beforeAutospacing="1" w:after="100" w:afterAutospacing="1"/>
    </w:pPr>
  </w:style>
  <w:style w:type="paragraph" w:customStyle="1" w:styleId="FORMATTEXT">
    <w:name w:val=".FORMATTEXT"/>
    <w:rsid w:val="009A4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igation-current-item">
    <w:name w:val="navigation-current-item"/>
    <w:rsid w:val="009A42DB"/>
  </w:style>
  <w:style w:type="character" w:customStyle="1" w:styleId="a20">
    <w:name w:val="a2"/>
    <w:uiPriority w:val="99"/>
    <w:rsid w:val="009A42DB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9A42D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77232"/>
    <w:pPr>
      <w:ind w:left="720"/>
      <w:contextualSpacing/>
    </w:pPr>
  </w:style>
  <w:style w:type="paragraph" w:styleId="a8">
    <w:name w:val="Block Text"/>
    <w:basedOn w:val="a"/>
    <w:rsid w:val="00577232"/>
    <w:pPr>
      <w:shd w:val="clear" w:color="auto" w:fill="FFFFFF"/>
      <w:spacing w:line="317" w:lineRule="exact"/>
      <w:ind w:left="24" w:right="5" w:firstLine="706"/>
      <w:jc w:val="both"/>
    </w:pPr>
    <w:rPr>
      <w:rFonts w:eastAsia="MS Minch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tomsk.ru/current_mfc/otde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wps/portal/p/cc_present/ir_eg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" TargetMode="External"/><Relationship Id="rId5" Type="http://schemas.openxmlformats.org/officeDocument/2006/relationships/hyperlink" Target="https://rosreestr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ai.shiyanova</cp:lastModifiedBy>
  <cp:revision>4</cp:revision>
  <cp:lastPrinted>2020-10-30T08:26:00Z</cp:lastPrinted>
  <dcterms:created xsi:type="dcterms:W3CDTF">2020-10-30T08:30:00Z</dcterms:created>
  <dcterms:modified xsi:type="dcterms:W3CDTF">2020-11-13T05:05:00Z</dcterms:modified>
</cp:coreProperties>
</file>