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50" w:rsidRPr="00E71850" w:rsidRDefault="00E71850" w:rsidP="00B14A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D2E" w:rsidRDefault="00933C18" w:rsidP="00E04FF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Присваивать</w:t>
      </w:r>
      <w:r w:rsidR="000A7D2E" w:rsidRPr="00E04FF0">
        <w:rPr>
          <w:rFonts w:ascii="Times New Roman" w:hAnsi="Times New Roman" w:cs="Times New Roman"/>
          <w:b/>
          <w:bCs/>
          <w:sz w:val="28"/>
          <w:szCs w:val="28"/>
        </w:rPr>
        <w:t xml:space="preserve"> адреса ста</w:t>
      </w:r>
      <w:r>
        <w:rPr>
          <w:rFonts w:ascii="Times New Roman" w:hAnsi="Times New Roman" w:cs="Times New Roman"/>
          <w:b/>
          <w:bCs/>
          <w:sz w:val="28"/>
          <w:szCs w:val="28"/>
        </w:rPr>
        <w:t>ли</w:t>
      </w:r>
      <w:r w:rsidR="000A7D2E" w:rsidRPr="00E04FF0">
        <w:rPr>
          <w:rFonts w:ascii="Times New Roman" w:hAnsi="Times New Roman" w:cs="Times New Roman"/>
          <w:b/>
          <w:bCs/>
          <w:sz w:val="28"/>
          <w:szCs w:val="28"/>
        </w:rPr>
        <w:t xml:space="preserve"> быстрее</w:t>
      </w:r>
    </w:p>
    <w:p w:rsidR="00866B2A" w:rsidRDefault="00866B2A" w:rsidP="00866B2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</w:pPr>
    </w:p>
    <w:p w:rsidR="000A7D2E" w:rsidRPr="00705DFF" w:rsidRDefault="00241DE7" w:rsidP="00705DF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DE7">
        <w:rPr>
          <w:color w:val="000000"/>
          <w:sz w:val="28"/>
          <w:szCs w:val="28"/>
        </w:rPr>
        <w:t>Постановлением Правительства Российской Федерации от 04.09.2020 №1355 внесены изменения в Правила присвоения, изменения и аннулирования адресов. Поправки вступ</w:t>
      </w:r>
      <w:r>
        <w:rPr>
          <w:color w:val="000000"/>
          <w:sz w:val="28"/>
          <w:szCs w:val="28"/>
        </w:rPr>
        <w:t>или</w:t>
      </w:r>
      <w:r w:rsidR="00705DFF">
        <w:rPr>
          <w:color w:val="000000"/>
          <w:sz w:val="28"/>
          <w:szCs w:val="28"/>
        </w:rPr>
        <w:t xml:space="preserve"> в силу с 18 сентября. Теперь </w:t>
      </w:r>
      <w:r w:rsidRPr="00241DE7">
        <w:rPr>
          <w:color w:val="000000"/>
          <w:sz w:val="28"/>
          <w:szCs w:val="28"/>
        </w:rPr>
        <w:t xml:space="preserve">присваивать </w:t>
      </w:r>
      <w:r w:rsidR="00705DFF">
        <w:rPr>
          <w:color w:val="000000"/>
          <w:sz w:val="28"/>
          <w:szCs w:val="28"/>
        </w:rPr>
        <w:t xml:space="preserve">адреса </w:t>
      </w:r>
      <w:r w:rsidRPr="00241DE7">
        <w:rPr>
          <w:color w:val="000000"/>
          <w:sz w:val="28"/>
          <w:szCs w:val="28"/>
        </w:rPr>
        <w:t xml:space="preserve">недвижимости </w:t>
      </w:r>
      <w:r w:rsidR="002F66AD">
        <w:rPr>
          <w:color w:val="000000"/>
          <w:sz w:val="28"/>
          <w:szCs w:val="28"/>
        </w:rPr>
        <w:t>стали</w:t>
      </w:r>
      <w:r w:rsidRPr="00241DE7">
        <w:rPr>
          <w:color w:val="000000"/>
          <w:sz w:val="28"/>
          <w:szCs w:val="28"/>
        </w:rPr>
        <w:t xml:space="preserve"> быстрее.</w:t>
      </w:r>
      <w:r w:rsidR="00705DFF">
        <w:rPr>
          <w:color w:val="000000"/>
          <w:sz w:val="28"/>
          <w:szCs w:val="28"/>
        </w:rPr>
        <w:t xml:space="preserve"> </w:t>
      </w:r>
      <w:r w:rsidR="00705DFF">
        <w:rPr>
          <w:sz w:val="28"/>
          <w:szCs w:val="28"/>
        </w:rPr>
        <w:t>Процедура</w:t>
      </w:r>
      <w:r w:rsidR="000A7D2E" w:rsidRPr="00E04FF0">
        <w:rPr>
          <w:sz w:val="28"/>
          <w:szCs w:val="28"/>
        </w:rPr>
        <w:t xml:space="preserve"> займет не более </w:t>
      </w:r>
      <w:hyperlink r:id="rId4" w:history="1">
        <w:r w:rsidR="000A7D2E" w:rsidRPr="00E04FF0">
          <w:rPr>
            <w:sz w:val="28"/>
            <w:szCs w:val="28"/>
          </w:rPr>
          <w:t>10 рабочих дней</w:t>
        </w:r>
      </w:hyperlink>
      <w:r w:rsidR="000A7D2E" w:rsidRPr="00E04FF0">
        <w:rPr>
          <w:sz w:val="28"/>
          <w:szCs w:val="28"/>
        </w:rPr>
        <w:t xml:space="preserve"> со дня поступления </w:t>
      </w:r>
      <w:hyperlink r:id="rId5" w:history="1">
        <w:r w:rsidR="000A7D2E" w:rsidRPr="00E04FF0">
          <w:rPr>
            <w:sz w:val="28"/>
            <w:szCs w:val="28"/>
          </w:rPr>
          <w:t>заявления</w:t>
        </w:r>
      </w:hyperlink>
      <w:r w:rsidR="000A7D2E" w:rsidRPr="00E04FF0">
        <w:rPr>
          <w:sz w:val="28"/>
          <w:szCs w:val="28"/>
        </w:rPr>
        <w:t>. Сохрани</w:t>
      </w:r>
      <w:r w:rsidR="00373900">
        <w:rPr>
          <w:sz w:val="28"/>
          <w:szCs w:val="28"/>
        </w:rPr>
        <w:t>лось</w:t>
      </w:r>
      <w:r w:rsidR="000A7D2E" w:rsidRPr="00E04FF0">
        <w:rPr>
          <w:sz w:val="28"/>
          <w:szCs w:val="28"/>
        </w:rPr>
        <w:t xml:space="preserve"> положение о том, что при подаче документов на присвоение адреса через МФЦ срок </w:t>
      </w:r>
      <w:hyperlink r:id="rId6" w:history="1">
        <w:r w:rsidR="000A7D2E" w:rsidRPr="00E04FF0">
          <w:rPr>
            <w:sz w:val="28"/>
            <w:szCs w:val="28"/>
          </w:rPr>
          <w:t>исчисляется</w:t>
        </w:r>
      </w:hyperlink>
      <w:r w:rsidR="000A7D2E" w:rsidRPr="00E04FF0">
        <w:rPr>
          <w:sz w:val="28"/>
          <w:szCs w:val="28"/>
        </w:rPr>
        <w:t xml:space="preserve"> со дня их передачи в </w:t>
      </w:r>
      <w:hyperlink r:id="rId7" w:history="1">
        <w:r w:rsidR="000A7D2E" w:rsidRPr="00E04FF0">
          <w:rPr>
            <w:sz w:val="28"/>
            <w:szCs w:val="28"/>
          </w:rPr>
          <w:t>уполномоченный орган</w:t>
        </w:r>
      </w:hyperlink>
      <w:r w:rsidR="000A7D2E" w:rsidRPr="00E04FF0">
        <w:rPr>
          <w:sz w:val="28"/>
          <w:szCs w:val="28"/>
        </w:rPr>
        <w:t>.</w:t>
      </w:r>
    </w:p>
    <w:p w:rsidR="000A7D2E" w:rsidRPr="00E04FF0" w:rsidRDefault="000A7D2E" w:rsidP="00705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FF0">
        <w:rPr>
          <w:rFonts w:ascii="Times New Roman" w:hAnsi="Times New Roman" w:cs="Times New Roman"/>
          <w:sz w:val="28"/>
          <w:szCs w:val="28"/>
        </w:rPr>
        <w:t xml:space="preserve">Основная часть корректировок - технические изменения. В частности, перечень объектов адресации дополнен указанием на </w:t>
      </w:r>
      <w:proofErr w:type="spellStart"/>
      <w:r w:rsidRPr="00E04FF0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E04FF0">
        <w:rPr>
          <w:rFonts w:ascii="Times New Roman" w:hAnsi="Times New Roman" w:cs="Times New Roman"/>
          <w:sz w:val="28"/>
          <w:szCs w:val="28"/>
        </w:rPr>
        <w:t xml:space="preserve">. Уточняется, что объектами адресации не являются здания, строения и сооружения некапитального характера, расположенные в них помещения и </w:t>
      </w:r>
      <w:proofErr w:type="spellStart"/>
      <w:r w:rsidRPr="00E04FF0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E04FF0">
        <w:rPr>
          <w:rFonts w:ascii="Times New Roman" w:hAnsi="Times New Roman" w:cs="Times New Roman"/>
          <w:sz w:val="28"/>
          <w:szCs w:val="28"/>
        </w:rPr>
        <w:t>, а также земельные участки, не относящиеся к землям населенных пунктов и не предназначенные для размещения на них объектов капитального строительства.</w:t>
      </w:r>
    </w:p>
    <w:p w:rsidR="000A7D2E" w:rsidRPr="00E04FF0" w:rsidRDefault="000A7D2E" w:rsidP="00E04FF0">
      <w:pPr>
        <w:pStyle w:val="a3"/>
        <w:shd w:val="clear" w:color="auto" w:fill="FFFFFF"/>
        <w:spacing w:before="0" w:beforeAutospacing="0" w:after="255" w:afterAutospacing="0"/>
        <w:ind w:firstLine="709"/>
        <w:contextualSpacing/>
        <w:jc w:val="both"/>
        <w:rPr>
          <w:sz w:val="28"/>
          <w:szCs w:val="28"/>
        </w:rPr>
      </w:pPr>
      <w:r w:rsidRPr="00E04FF0">
        <w:rPr>
          <w:sz w:val="28"/>
          <w:szCs w:val="28"/>
        </w:rPr>
        <w:t xml:space="preserve">В числе оснований присвоения адреса зданию (строению), сооружению, помимо выдачи разрешения на строительство, названо также направление уведомления о соответствии параметров объекта индивидуального жилищного строительства или садового дома. Предусмотрено, что в случае присвоения адреса многоквартирному дому одновременно присваиваются адреса всем расположенным в нем помещениям и </w:t>
      </w:r>
      <w:proofErr w:type="spellStart"/>
      <w:r w:rsidRPr="00E04FF0">
        <w:rPr>
          <w:sz w:val="28"/>
          <w:szCs w:val="28"/>
        </w:rPr>
        <w:t>машино-местам</w:t>
      </w:r>
      <w:proofErr w:type="spellEnd"/>
      <w:r w:rsidRPr="00E04FF0">
        <w:rPr>
          <w:sz w:val="28"/>
          <w:szCs w:val="28"/>
        </w:rPr>
        <w:t>.</w:t>
      </w:r>
    </w:p>
    <w:p w:rsidR="00E71850" w:rsidRDefault="00866B2A" w:rsidP="00E71850">
      <w:pPr>
        <w:pStyle w:val="a3"/>
        <w:shd w:val="clear" w:color="auto" w:fill="FFFFFF"/>
        <w:spacing w:before="0" w:beforeAutospacing="0" w:after="255" w:afterAutospacing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Руководитель</w:t>
      </w:r>
      <w:r w:rsidRPr="00D3425E">
        <w:rPr>
          <w:b/>
          <w:sz w:val="28"/>
          <w:szCs w:val="28"/>
        </w:rPr>
        <w:t xml:space="preserve"> Управления </w:t>
      </w:r>
      <w:proofErr w:type="spellStart"/>
      <w:r w:rsidRPr="00D3425E">
        <w:rPr>
          <w:b/>
          <w:sz w:val="28"/>
          <w:szCs w:val="28"/>
        </w:rPr>
        <w:t>Росреестра</w:t>
      </w:r>
      <w:proofErr w:type="spellEnd"/>
      <w:r w:rsidRPr="00D3425E">
        <w:rPr>
          <w:b/>
          <w:sz w:val="28"/>
          <w:szCs w:val="28"/>
        </w:rPr>
        <w:t xml:space="preserve"> по Томской области </w:t>
      </w:r>
      <w:r>
        <w:rPr>
          <w:b/>
          <w:sz w:val="28"/>
          <w:szCs w:val="28"/>
        </w:rPr>
        <w:t xml:space="preserve">Елена </w:t>
      </w:r>
      <w:proofErr w:type="spellStart"/>
      <w:r>
        <w:rPr>
          <w:b/>
          <w:sz w:val="28"/>
          <w:szCs w:val="28"/>
        </w:rPr>
        <w:t>Золоткова</w:t>
      </w:r>
      <w:proofErr w:type="spellEnd"/>
      <w:r w:rsidRPr="00D3425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F5FFD">
        <w:rPr>
          <w:sz w:val="28"/>
          <w:szCs w:val="28"/>
        </w:rPr>
        <w:t>Присвоение адресов осуществляют уполномоченные орг</w:t>
      </w:r>
      <w:r w:rsidR="008E1000">
        <w:rPr>
          <w:sz w:val="28"/>
          <w:szCs w:val="28"/>
        </w:rPr>
        <w:t>анизации по своей инициативе, или на основании заявлений физических и юридических лиц,</w:t>
      </w:r>
      <w:r w:rsidR="002460E0">
        <w:rPr>
          <w:sz w:val="28"/>
          <w:szCs w:val="28"/>
        </w:rPr>
        <w:t xml:space="preserve"> </w:t>
      </w:r>
      <w:r w:rsidR="00CF5FFD">
        <w:rPr>
          <w:sz w:val="28"/>
          <w:szCs w:val="28"/>
        </w:rPr>
        <w:t>а</w:t>
      </w:r>
      <w:r w:rsidR="00E71850">
        <w:rPr>
          <w:sz w:val="28"/>
          <w:szCs w:val="28"/>
        </w:rPr>
        <w:t>ннулирование</w:t>
      </w:r>
      <w:r w:rsidR="00E71850" w:rsidRPr="00E04FF0">
        <w:rPr>
          <w:sz w:val="28"/>
          <w:szCs w:val="28"/>
        </w:rPr>
        <w:t xml:space="preserve"> </w:t>
      </w:r>
      <w:r w:rsidR="002460E0">
        <w:rPr>
          <w:sz w:val="28"/>
          <w:szCs w:val="28"/>
        </w:rPr>
        <w:t>адресов</w:t>
      </w:r>
      <w:r w:rsidR="008E1000">
        <w:rPr>
          <w:sz w:val="28"/>
          <w:szCs w:val="28"/>
        </w:rPr>
        <w:t xml:space="preserve"> теперь осуществляют </w:t>
      </w:r>
      <w:r w:rsidR="00E71850">
        <w:rPr>
          <w:sz w:val="28"/>
          <w:szCs w:val="28"/>
        </w:rPr>
        <w:t xml:space="preserve">на основании </w:t>
      </w:r>
      <w:r w:rsidR="002460E0">
        <w:rPr>
          <w:sz w:val="28"/>
          <w:szCs w:val="28"/>
        </w:rPr>
        <w:t>информации о снятии</w:t>
      </w:r>
      <w:r w:rsidR="00E71850" w:rsidRPr="00E04FF0">
        <w:rPr>
          <w:sz w:val="28"/>
          <w:szCs w:val="28"/>
        </w:rPr>
        <w:t xml:space="preserve"> объекта недвижимости с госу</w:t>
      </w:r>
      <w:r w:rsidR="00E71850">
        <w:rPr>
          <w:sz w:val="28"/>
          <w:szCs w:val="28"/>
        </w:rPr>
        <w:t>дарственного кадастрового учета».</w:t>
      </w:r>
    </w:p>
    <w:p w:rsidR="00866B2A" w:rsidRPr="00866B2A" w:rsidRDefault="00866B2A" w:rsidP="00866B2A">
      <w:pPr>
        <w:pStyle w:val="a3"/>
        <w:shd w:val="clear" w:color="auto" w:fill="FFFFFF"/>
        <w:spacing w:before="0" w:beforeAutospacing="0" w:after="255" w:afterAutospacing="0"/>
        <w:ind w:firstLine="709"/>
        <w:contextualSpacing/>
        <w:jc w:val="both"/>
        <w:rPr>
          <w:sz w:val="28"/>
          <w:szCs w:val="28"/>
        </w:rPr>
      </w:pPr>
    </w:p>
    <w:p w:rsidR="00EF08E0" w:rsidRDefault="00EF08E0" w:rsidP="000A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DD8" w:rsidRPr="00E71850" w:rsidRDefault="00BF3DD8">
      <w:pPr>
        <w:rPr>
          <w:rFonts w:ascii="Times New Roman" w:hAnsi="Times New Roman" w:cs="Times New Roman"/>
        </w:rPr>
      </w:pPr>
    </w:p>
    <w:sectPr w:rsidR="00BF3DD8" w:rsidRPr="00E71850" w:rsidSect="00EF08E0">
      <w:pgSz w:w="11905" w:h="16838"/>
      <w:pgMar w:top="1134" w:right="851" w:bottom="130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D2E"/>
    <w:rsid w:val="000A7D2E"/>
    <w:rsid w:val="00241DE7"/>
    <w:rsid w:val="002460E0"/>
    <w:rsid w:val="002F66AD"/>
    <w:rsid w:val="00373900"/>
    <w:rsid w:val="003F1B9E"/>
    <w:rsid w:val="006A2303"/>
    <w:rsid w:val="00705DFF"/>
    <w:rsid w:val="00812D42"/>
    <w:rsid w:val="00866B2A"/>
    <w:rsid w:val="008E1000"/>
    <w:rsid w:val="00933C18"/>
    <w:rsid w:val="00946963"/>
    <w:rsid w:val="00A277C9"/>
    <w:rsid w:val="00B14AAC"/>
    <w:rsid w:val="00BF3DD8"/>
    <w:rsid w:val="00CF5FFD"/>
    <w:rsid w:val="00E04FF0"/>
    <w:rsid w:val="00E71850"/>
    <w:rsid w:val="00EF0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7D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7D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326C33643BD0FAAFF9E7A289286A4C3ED1C9AF891F4CB5293BCB4AE515036145A604AA7CE17C158768F0213D2403425E15F556C910ED4EtEC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326C33643BD0FAAFF9E7A289286A4C3ED1C9AF891F4CB5293BCB4AE515036145A604AA7CE17D148368F0213D2403425E15F556C910ED4EtECBF" TargetMode="External"/><Relationship Id="rId5" Type="http://schemas.openxmlformats.org/officeDocument/2006/relationships/hyperlink" Target="consultantplus://offline/ref=F6326C33643BD0FAAFF9E7A289286A4C3ED1C9AF891F4CB5293BCB4AE515036145A604AA7CE17C1E8068F0213D2403425E15F556C910ED4EtECBF" TargetMode="External"/><Relationship Id="rId4" Type="http://schemas.openxmlformats.org/officeDocument/2006/relationships/hyperlink" Target="consultantplus://offline/ref=F6326C33643BD0FAAFF9E7A289286A4C3ED6CCA389184CB5293BCB4AE515036145A604AA7CE17C1E8268F0213D2403425E15F556C910ED4EtECBF" TargetMode="Externa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ai.shiyanova</cp:lastModifiedBy>
  <cp:revision>6</cp:revision>
  <cp:lastPrinted>2020-09-22T05:09:00Z</cp:lastPrinted>
  <dcterms:created xsi:type="dcterms:W3CDTF">2020-09-18T06:58:00Z</dcterms:created>
  <dcterms:modified xsi:type="dcterms:W3CDTF">2020-09-22T10:37:00Z</dcterms:modified>
</cp:coreProperties>
</file>