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23" w:rsidRDefault="00425523" w:rsidP="00425523">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656442" w:rsidRPr="00656442" w:rsidRDefault="00656442" w:rsidP="00656442">
      <w:pPr>
        <w:spacing w:after="0" w:line="360" w:lineRule="auto"/>
        <w:jc w:val="center"/>
        <w:rPr>
          <w:rFonts w:ascii="Times New Roman" w:eastAsia="Times New Roman" w:hAnsi="Times New Roman" w:cs="Times New Roman"/>
          <w:b/>
          <w:sz w:val="24"/>
          <w:szCs w:val="24"/>
          <w:lang w:eastAsia="ru-RU"/>
        </w:rPr>
      </w:pPr>
      <w:r w:rsidRPr="00656442">
        <w:rPr>
          <w:rFonts w:ascii="Times New Roman" w:eastAsia="Times New Roman" w:hAnsi="Times New Roman" w:cs="Times New Roman"/>
          <w:b/>
          <w:sz w:val="24"/>
          <w:szCs w:val="24"/>
          <w:lang w:eastAsia="ru-RU"/>
        </w:rPr>
        <w:t xml:space="preserve">ТОМСКАЯ ОБЛАСТЬ                           </w:t>
      </w:r>
    </w:p>
    <w:p w:rsidR="00656442" w:rsidRPr="00656442" w:rsidRDefault="00656442" w:rsidP="00656442">
      <w:pPr>
        <w:spacing w:after="0" w:line="360" w:lineRule="auto"/>
        <w:jc w:val="center"/>
        <w:rPr>
          <w:rFonts w:ascii="Times New Roman" w:eastAsia="Times New Roman" w:hAnsi="Times New Roman" w:cs="Times New Roman"/>
          <w:b/>
          <w:sz w:val="24"/>
          <w:szCs w:val="24"/>
          <w:lang w:eastAsia="ru-RU"/>
        </w:rPr>
      </w:pPr>
      <w:r w:rsidRPr="00656442">
        <w:rPr>
          <w:rFonts w:ascii="Times New Roman" w:eastAsia="Times New Roman" w:hAnsi="Times New Roman" w:cs="Times New Roman"/>
          <w:b/>
          <w:sz w:val="24"/>
          <w:szCs w:val="24"/>
          <w:lang w:eastAsia="ru-RU"/>
        </w:rPr>
        <w:t>ТОМСКИЙ РАЙОН</w:t>
      </w:r>
    </w:p>
    <w:p w:rsidR="00656442" w:rsidRPr="00656442" w:rsidRDefault="00656442" w:rsidP="00656442">
      <w:pPr>
        <w:spacing w:after="0" w:line="360" w:lineRule="auto"/>
        <w:jc w:val="center"/>
        <w:rPr>
          <w:rFonts w:ascii="Times New Roman" w:eastAsia="Times New Roman" w:hAnsi="Times New Roman" w:cs="Times New Roman"/>
          <w:b/>
          <w:sz w:val="24"/>
          <w:szCs w:val="24"/>
          <w:lang w:eastAsia="ru-RU"/>
        </w:rPr>
      </w:pPr>
      <w:r w:rsidRPr="00656442">
        <w:rPr>
          <w:rFonts w:ascii="Times New Roman" w:eastAsia="Times New Roman" w:hAnsi="Times New Roman" w:cs="Times New Roman"/>
          <w:b/>
          <w:sz w:val="24"/>
          <w:szCs w:val="24"/>
          <w:lang w:eastAsia="ru-RU"/>
        </w:rPr>
        <w:t>СОВЕТ ТУРУНТАЕВСКОГО СЕЛЬСКОГО ПОСЕЛЕНИЯ</w:t>
      </w:r>
    </w:p>
    <w:p w:rsidR="00656442" w:rsidRPr="00656442" w:rsidRDefault="00656442" w:rsidP="00656442">
      <w:pPr>
        <w:spacing w:after="0" w:line="240" w:lineRule="auto"/>
        <w:rPr>
          <w:rFonts w:ascii="Times New Roman" w:eastAsia="Times New Roman" w:hAnsi="Times New Roman" w:cs="Times New Roman"/>
          <w:b/>
          <w:sz w:val="24"/>
          <w:szCs w:val="24"/>
          <w:lang w:eastAsia="ru-RU"/>
        </w:rPr>
      </w:pPr>
    </w:p>
    <w:p w:rsidR="00656442" w:rsidRPr="00656442" w:rsidRDefault="00656442" w:rsidP="00656442">
      <w:pPr>
        <w:spacing w:after="0" w:line="240" w:lineRule="auto"/>
        <w:jc w:val="center"/>
        <w:rPr>
          <w:rFonts w:ascii="Times New Roman" w:eastAsia="Times New Roman" w:hAnsi="Times New Roman" w:cs="Times New Roman"/>
          <w:b/>
          <w:sz w:val="24"/>
          <w:szCs w:val="24"/>
          <w:lang w:eastAsia="ru-RU"/>
        </w:rPr>
      </w:pPr>
      <w:r w:rsidRPr="00656442">
        <w:rPr>
          <w:rFonts w:ascii="Times New Roman" w:eastAsia="Times New Roman" w:hAnsi="Times New Roman" w:cs="Times New Roman"/>
          <w:b/>
          <w:sz w:val="24"/>
          <w:szCs w:val="24"/>
          <w:lang w:eastAsia="ru-RU"/>
        </w:rPr>
        <w:t>РЕШЕНИЕ</w:t>
      </w:r>
    </w:p>
    <w:p w:rsidR="00656442" w:rsidRPr="00656442" w:rsidRDefault="00656442" w:rsidP="00656442">
      <w:pPr>
        <w:spacing w:after="0" w:line="240" w:lineRule="auto"/>
        <w:jc w:val="center"/>
        <w:rPr>
          <w:rFonts w:ascii="Times New Roman" w:eastAsia="Times New Roman" w:hAnsi="Times New Roman" w:cs="Times New Roman"/>
          <w:b/>
          <w:sz w:val="24"/>
          <w:szCs w:val="24"/>
          <w:lang w:eastAsia="ru-RU"/>
        </w:rPr>
      </w:pPr>
    </w:p>
    <w:p w:rsidR="00656442" w:rsidRPr="00656442" w:rsidRDefault="00656442" w:rsidP="00656442">
      <w:pPr>
        <w:spacing w:after="0" w:line="240" w:lineRule="auto"/>
        <w:rPr>
          <w:rFonts w:ascii="Times New Roman" w:eastAsia="Times New Roman" w:hAnsi="Times New Roman" w:cs="Times New Roman"/>
          <w:b/>
          <w:sz w:val="24"/>
          <w:szCs w:val="24"/>
          <w:lang w:eastAsia="ru-RU"/>
        </w:rPr>
      </w:pPr>
      <w:r w:rsidRPr="00656442">
        <w:rPr>
          <w:rFonts w:ascii="Times New Roman" w:eastAsia="Times New Roman" w:hAnsi="Times New Roman" w:cs="Times New Roman"/>
          <w:sz w:val="24"/>
          <w:szCs w:val="24"/>
          <w:lang w:eastAsia="ru-RU"/>
        </w:rPr>
        <w:t>«</w:t>
      </w:r>
      <w:r w:rsidRPr="00656442">
        <w:rPr>
          <w:rFonts w:ascii="Times New Roman" w:eastAsia="Times New Roman" w:hAnsi="Times New Roman" w:cs="Times New Roman"/>
          <w:b/>
          <w:sz w:val="24"/>
          <w:szCs w:val="24"/>
          <w:lang w:eastAsia="ru-RU"/>
        </w:rPr>
        <w:t xml:space="preserve">___» </w:t>
      </w:r>
      <w:r w:rsidRPr="00425523">
        <w:rPr>
          <w:rFonts w:ascii="Times New Roman" w:eastAsia="Times New Roman" w:hAnsi="Times New Roman" w:cs="Times New Roman"/>
          <w:b/>
          <w:sz w:val="24"/>
          <w:szCs w:val="24"/>
          <w:u w:val="single"/>
          <w:lang w:eastAsia="ru-RU"/>
        </w:rPr>
        <w:t xml:space="preserve">                      </w:t>
      </w:r>
      <w:r w:rsidRPr="00656442">
        <w:rPr>
          <w:rFonts w:ascii="Times New Roman" w:eastAsia="Times New Roman" w:hAnsi="Times New Roman" w:cs="Times New Roman"/>
          <w:b/>
          <w:sz w:val="24"/>
          <w:szCs w:val="24"/>
          <w:lang w:eastAsia="ru-RU"/>
        </w:rPr>
        <w:t xml:space="preserve">2022 г.                                                                  </w:t>
      </w:r>
      <w:r>
        <w:rPr>
          <w:rFonts w:ascii="Times New Roman" w:eastAsia="Times New Roman" w:hAnsi="Times New Roman" w:cs="Times New Roman"/>
          <w:b/>
          <w:sz w:val="24"/>
          <w:szCs w:val="24"/>
          <w:lang w:eastAsia="ru-RU"/>
        </w:rPr>
        <w:t xml:space="preserve">                        </w:t>
      </w:r>
      <w:r w:rsidRPr="00656442">
        <w:rPr>
          <w:rFonts w:ascii="Times New Roman" w:eastAsia="Times New Roman" w:hAnsi="Times New Roman" w:cs="Times New Roman"/>
          <w:b/>
          <w:sz w:val="24"/>
          <w:szCs w:val="24"/>
          <w:lang w:eastAsia="ru-RU"/>
        </w:rPr>
        <w:t xml:space="preserve">    № ______</w:t>
      </w:r>
    </w:p>
    <w:p w:rsidR="00656442" w:rsidRPr="00656442" w:rsidRDefault="00656442" w:rsidP="00656442">
      <w:pPr>
        <w:spacing w:after="0" w:line="240" w:lineRule="auto"/>
        <w:jc w:val="center"/>
        <w:rPr>
          <w:rFonts w:ascii="Times New Roman" w:eastAsia="Times New Roman" w:hAnsi="Times New Roman" w:cs="Times New Roman"/>
          <w:sz w:val="24"/>
          <w:szCs w:val="24"/>
          <w:lang w:eastAsia="ru-RU"/>
        </w:rPr>
      </w:pPr>
      <w:r w:rsidRPr="00656442">
        <w:rPr>
          <w:rFonts w:ascii="Times New Roman" w:eastAsia="Times New Roman" w:hAnsi="Times New Roman" w:cs="Times New Roman"/>
          <w:sz w:val="24"/>
          <w:szCs w:val="24"/>
          <w:lang w:eastAsia="ru-RU"/>
        </w:rPr>
        <w:t>с. Турунтаево</w:t>
      </w:r>
    </w:p>
    <w:p w:rsidR="00A34CE0" w:rsidRDefault="00A34CE0">
      <w:pPr>
        <w:rPr>
          <w:sz w:val="20"/>
        </w:rPr>
      </w:pPr>
    </w:p>
    <w:p w:rsidR="00656442" w:rsidRPr="00656442" w:rsidRDefault="00656442" w:rsidP="00656442">
      <w:pPr>
        <w:spacing w:after="0" w:line="240" w:lineRule="auto"/>
        <w:ind w:right="5102"/>
        <w:jc w:val="center"/>
        <w:rPr>
          <w:rFonts w:ascii="Times New Roman" w:eastAsia="Times New Roman" w:hAnsi="Times New Roman" w:cs="Times New Roman"/>
          <w:b/>
          <w:sz w:val="24"/>
          <w:szCs w:val="24"/>
          <w:lang w:eastAsia="ru-RU"/>
        </w:rPr>
      </w:pPr>
    </w:p>
    <w:p w:rsidR="00656442" w:rsidRDefault="00656442" w:rsidP="00656442">
      <w:pPr>
        <w:spacing w:after="0" w:line="240" w:lineRule="auto"/>
        <w:ind w:right="-1"/>
        <w:jc w:val="center"/>
        <w:rPr>
          <w:rFonts w:ascii="Times New Roman" w:eastAsia="Times New Roman" w:hAnsi="Times New Roman" w:cs="Times New Roman"/>
          <w:b/>
          <w:bCs/>
          <w:sz w:val="24"/>
          <w:szCs w:val="24"/>
          <w:lang w:eastAsia="ru-RU"/>
        </w:rPr>
      </w:pPr>
      <w:r w:rsidRPr="00656442">
        <w:rPr>
          <w:rFonts w:ascii="Times New Roman" w:eastAsia="Times New Roman" w:hAnsi="Times New Roman" w:cs="Times New Roman"/>
          <w:b/>
          <w:sz w:val="24"/>
          <w:szCs w:val="24"/>
          <w:lang w:eastAsia="ru-RU"/>
        </w:rPr>
        <w:t xml:space="preserve">Об утверждении </w:t>
      </w:r>
      <w:r w:rsidRPr="00656442">
        <w:rPr>
          <w:rFonts w:ascii="Times New Roman" w:eastAsia="Times New Roman" w:hAnsi="Times New Roman" w:cs="Times New Roman"/>
          <w:b/>
          <w:bCs/>
          <w:sz w:val="24"/>
          <w:szCs w:val="24"/>
          <w:lang w:eastAsia="ru-RU"/>
        </w:rPr>
        <w:t xml:space="preserve">Порядка определения территории, части территории </w:t>
      </w:r>
      <w:r>
        <w:rPr>
          <w:rFonts w:ascii="Times New Roman" w:eastAsia="Times New Roman" w:hAnsi="Times New Roman" w:cs="Times New Roman"/>
          <w:b/>
          <w:bCs/>
          <w:sz w:val="24"/>
          <w:szCs w:val="24"/>
          <w:lang w:eastAsia="ru-RU"/>
        </w:rPr>
        <w:t xml:space="preserve">Турунтаевского </w:t>
      </w:r>
      <w:r w:rsidRPr="00656442">
        <w:rPr>
          <w:rFonts w:ascii="Times New Roman" w:eastAsia="Times New Roman" w:hAnsi="Times New Roman" w:cs="Times New Roman"/>
          <w:b/>
          <w:sz w:val="24"/>
          <w:szCs w:val="24"/>
          <w:lang w:eastAsia="ru-RU"/>
        </w:rPr>
        <w:t>сельского поселения</w:t>
      </w:r>
      <w:r w:rsidRPr="00656442">
        <w:rPr>
          <w:rFonts w:ascii="Times New Roman" w:eastAsia="Times New Roman" w:hAnsi="Times New Roman" w:cs="Times New Roman"/>
          <w:b/>
          <w:bCs/>
          <w:sz w:val="24"/>
          <w:szCs w:val="24"/>
          <w:lang w:eastAsia="ru-RU"/>
        </w:rPr>
        <w:t>, предназначенной для реализации инициативных проектов</w:t>
      </w:r>
    </w:p>
    <w:p w:rsidR="00656442" w:rsidRDefault="00656442" w:rsidP="00656442">
      <w:pPr>
        <w:tabs>
          <w:tab w:val="left" w:pos="570"/>
          <w:tab w:val="center" w:pos="4677"/>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t xml:space="preserve"> </w:t>
      </w:r>
    </w:p>
    <w:p w:rsidR="00656442" w:rsidRPr="00656442" w:rsidRDefault="00656442" w:rsidP="00656442">
      <w:pPr>
        <w:ind w:firstLine="708"/>
        <w:jc w:val="both"/>
        <w:rPr>
          <w:rFonts w:ascii="Times New Roman" w:eastAsia="Times New Roman" w:hAnsi="Times New Roman" w:cs="Times New Roman"/>
          <w:bCs/>
          <w:sz w:val="24"/>
          <w:szCs w:val="24"/>
          <w:lang w:eastAsia="ru-RU"/>
        </w:rPr>
      </w:pPr>
      <w:r w:rsidRPr="00656442">
        <w:rPr>
          <w:rFonts w:ascii="Times New Roman" w:eastAsia="Calibri" w:hAnsi="Times New Roman" w:cs="Times New Roman"/>
          <w:sz w:val="24"/>
          <w:szCs w:val="24"/>
        </w:rPr>
        <w:t xml:space="preserve">В соответствии со статьей 26.1 Федерального </w:t>
      </w:r>
      <w:hyperlink r:id="rId5" w:history="1">
        <w:r w:rsidRPr="00656442">
          <w:rPr>
            <w:rStyle w:val="a3"/>
            <w:rFonts w:ascii="Times New Roman" w:eastAsia="Calibri" w:hAnsi="Times New Roman" w:cs="Times New Roman"/>
            <w:color w:val="auto"/>
            <w:sz w:val="24"/>
            <w:szCs w:val="24"/>
            <w:u w:val="none"/>
          </w:rPr>
          <w:t>закона</w:t>
        </w:r>
      </w:hyperlink>
      <w:r w:rsidRPr="00656442">
        <w:rPr>
          <w:rFonts w:ascii="Times New Roman" w:eastAsia="Calibri"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статьей 22</w:t>
      </w:r>
      <w:r w:rsidRPr="00656442">
        <w:rPr>
          <w:rFonts w:ascii="Times New Roman" w:eastAsia="Times New Roman" w:hAnsi="Times New Roman" w:cs="Times New Roman"/>
          <w:bCs/>
          <w:sz w:val="24"/>
          <w:szCs w:val="24"/>
          <w:lang w:eastAsia="ru-RU"/>
        </w:rPr>
        <w:t xml:space="preserve"> Устава</w:t>
      </w:r>
      <w:r w:rsidRPr="00656442">
        <w:rPr>
          <w:rFonts w:ascii="Times New Roman" w:eastAsia="Times New Roman" w:hAnsi="Times New Roman" w:cs="Times New Roman"/>
          <w:sz w:val="24"/>
          <w:szCs w:val="24"/>
          <w:lang w:eastAsia="ru-RU"/>
        </w:rPr>
        <w:t xml:space="preserve"> </w:t>
      </w:r>
      <w:r w:rsidRPr="00656442">
        <w:rPr>
          <w:rFonts w:ascii="Times New Roman" w:eastAsia="Times New Roman" w:hAnsi="Times New Roman" w:cs="Times New Roman"/>
          <w:bCs/>
          <w:sz w:val="24"/>
          <w:szCs w:val="24"/>
          <w:lang w:eastAsia="ru-RU"/>
        </w:rPr>
        <w:t xml:space="preserve">муниципального образования «Турунтаевское сельское поселение» </w:t>
      </w:r>
    </w:p>
    <w:p w:rsidR="00656442" w:rsidRPr="00656442" w:rsidRDefault="00656442" w:rsidP="00656442">
      <w:pPr>
        <w:spacing w:after="0" w:line="240" w:lineRule="auto"/>
        <w:ind w:right="-6"/>
        <w:jc w:val="both"/>
        <w:rPr>
          <w:rFonts w:ascii="Times New Roman" w:eastAsia="Times New Roman" w:hAnsi="Times New Roman" w:cs="Times New Roman"/>
          <w:sz w:val="24"/>
          <w:szCs w:val="24"/>
          <w:lang w:eastAsia="ru-RU"/>
        </w:rPr>
      </w:pPr>
      <w:r w:rsidRPr="00656442">
        <w:rPr>
          <w:rFonts w:ascii="Times New Roman" w:eastAsia="Times New Roman" w:hAnsi="Times New Roman" w:cs="Times New Roman"/>
          <w:sz w:val="24"/>
          <w:szCs w:val="24"/>
          <w:lang w:eastAsia="ru-RU"/>
        </w:rPr>
        <w:t xml:space="preserve">Совет Турунтаевского сельского поселения </w:t>
      </w:r>
      <w:r w:rsidRPr="00656442">
        <w:rPr>
          <w:rFonts w:ascii="Times New Roman" w:eastAsia="Times New Roman" w:hAnsi="Times New Roman" w:cs="Times New Roman"/>
          <w:b/>
          <w:sz w:val="24"/>
          <w:szCs w:val="24"/>
          <w:lang w:eastAsia="ru-RU"/>
        </w:rPr>
        <w:t>РЕШИЛ:</w:t>
      </w:r>
    </w:p>
    <w:p w:rsidR="00656442" w:rsidRPr="00656442" w:rsidRDefault="00656442" w:rsidP="00656442">
      <w:pPr>
        <w:widowControl w:val="0"/>
        <w:autoSpaceDE w:val="0"/>
        <w:autoSpaceDN w:val="0"/>
        <w:spacing w:after="0" w:line="240" w:lineRule="auto"/>
        <w:rPr>
          <w:rFonts w:ascii="Times New Roman" w:eastAsia="Times New Roman" w:hAnsi="Times New Roman" w:cs="Times New Roman"/>
          <w:sz w:val="24"/>
          <w:szCs w:val="24"/>
          <w:lang w:eastAsia="ru-RU"/>
        </w:rPr>
      </w:pPr>
    </w:p>
    <w:p w:rsidR="00656442" w:rsidRPr="00656442" w:rsidRDefault="00656442" w:rsidP="00656442">
      <w:pPr>
        <w:spacing w:after="0" w:line="240" w:lineRule="auto"/>
        <w:ind w:firstLine="709"/>
        <w:jc w:val="both"/>
        <w:rPr>
          <w:rFonts w:ascii="Times New Roman" w:eastAsia="Times New Roman" w:hAnsi="Times New Roman" w:cs="Times New Roman"/>
          <w:i/>
          <w:sz w:val="24"/>
          <w:szCs w:val="24"/>
          <w:lang w:eastAsia="ru-RU"/>
        </w:rPr>
      </w:pPr>
      <w:r w:rsidRPr="00656442">
        <w:rPr>
          <w:rFonts w:ascii="Times New Roman" w:eastAsia="Times New Roman" w:hAnsi="Times New Roman" w:cs="Times New Roman"/>
          <w:sz w:val="24"/>
          <w:szCs w:val="24"/>
          <w:lang w:eastAsia="ru-RU"/>
        </w:rPr>
        <w:t xml:space="preserve">1. Утвердить </w:t>
      </w:r>
      <w:r w:rsidRPr="00656442">
        <w:rPr>
          <w:rFonts w:ascii="Times New Roman" w:eastAsia="Times New Roman" w:hAnsi="Times New Roman" w:cs="Times New Roman"/>
          <w:bCs/>
          <w:sz w:val="24"/>
          <w:szCs w:val="24"/>
          <w:lang w:eastAsia="ru-RU"/>
        </w:rPr>
        <w:t xml:space="preserve">Порядок определения территории, части территории </w:t>
      </w:r>
      <w:r>
        <w:rPr>
          <w:rFonts w:ascii="Times New Roman" w:eastAsia="Times New Roman" w:hAnsi="Times New Roman" w:cs="Times New Roman"/>
          <w:bCs/>
          <w:sz w:val="24"/>
          <w:szCs w:val="24"/>
          <w:lang w:eastAsia="ru-RU"/>
        </w:rPr>
        <w:t>Турунтаевско</w:t>
      </w:r>
      <w:r w:rsidRPr="00656442">
        <w:rPr>
          <w:rFonts w:ascii="Times New Roman" w:eastAsia="Times New Roman" w:hAnsi="Times New Roman" w:cs="Times New Roman"/>
          <w:bCs/>
          <w:sz w:val="24"/>
          <w:szCs w:val="24"/>
          <w:lang w:eastAsia="ru-RU"/>
        </w:rPr>
        <w:t>го сельского поселения, предназначенной для реализации инициативных проектов</w:t>
      </w:r>
      <w:r w:rsidRPr="00656442">
        <w:rPr>
          <w:rFonts w:ascii="Times New Roman" w:eastAsia="Times New Roman" w:hAnsi="Times New Roman" w:cs="Times New Roman"/>
          <w:sz w:val="24"/>
          <w:szCs w:val="24"/>
          <w:lang w:eastAsia="ru-RU"/>
        </w:rPr>
        <w:t xml:space="preserve">, согласно приложению, к настоящему решению. </w:t>
      </w:r>
    </w:p>
    <w:p w:rsidR="00656442" w:rsidRPr="00656442" w:rsidRDefault="00656442" w:rsidP="00656442">
      <w:pPr>
        <w:spacing w:after="0" w:line="240" w:lineRule="auto"/>
        <w:ind w:firstLine="567"/>
        <w:jc w:val="both"/>
        <w:rPr>
          <w:rFonts w:ascii="Times New Roman" w:eastAsia="Times New Roman" w:hAnsi="Times New Roman" w:cs="Times New Roman"/>
          <w:sz w:val="24"/>
          <w:szCs w:val="24"/>
          <w:lang w:eastAsia="ru-RU"/>
        </w:rPr>
      </w:pPr>
      <w:r w:rsidRPr="00656442">
        <w:rPr>
          <w:rFonts w:ascii="Times New Roman" w:eastAsia="Times New Roman" w:hAnsi="Times New Roman" w:cs="Times New Roman"/>
          <w:sz w:val="24"/>
          <w:szCs w:val="24"/>
          <w:lang w:eastAsia="ru-RU"/>
        </w:rPr>
        <w:t>2.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  http://turuntaevo.tomsk.ru</w:t>
      </w:r>
    </w:p>
    <w:p w:rsidR="00656442" w:rsidRPr="00656442" w:rsidRDefault="00656442" w:rsidP="00656442">
      <w:pPr>
        <w:spacing w:after="0" w:line="240" w:lineRule="auto"/>
        <w:ind w:firstLine="567"/>
        <w:jc w:val="both"/>
        <w:rPr>
          <w:rFonts w:ascii="Times New Roman" w:eastAsia="Times New Roman" w:hAnsi="Times New Roman" w:cs="Times New Roman"/>
          <w:color w:val="000000"/>
          <w:sz w:val="24"/>
          <w:szCs w:val="24"/>
          <w:lang w:eastAsia="ru-RU"/>
        </w:rPr>
      </w:pPr>
      <w:r w:rsidRPr="00656442">
        <w:rPr>
          <w:rFonts w:ascii="Times New Roman" w:eastAsia="Times New Roman" w:hAnsi="Times New Roman" w:cs="Times New Roman"/>
          <w:color w:val="000000"/>
          <w:sz w:val="24"/>
          <w:szCs w:val="24"/>
          <w:lang w:eastAsia="ru-RU"/>
        </w:rPr>
        <w:t>3. Настоящее Постановление вступает в силу после дня его официального опубликования.</w:t>
      </w:r>
    </w:p>
    <w:p w:rsidR="00656442" w:rsidRPr="00656442" w:rsidRDefault="00656442" w:rsidP="00656442">
      <w:pPr>
        <w:spacing w:after="0" w:line="240" w:lineRule="auto"/>
        <w:ind w:firstLine="567"/>
        <w:jc w:val="both"/>
        <w:rPr>
          <w:rFonts w:ascii="Times New Roman" w:eastAsia="Times New Roman" w:hAnsi="Times New Roman" w:cs="Times New Roman"/>
          <w:color w:val="000000"/>
          <w:sz w:val="24"/>
          <w:szCs w:val="24"/>
          <w:lang w:eastAsia="ru-RU"/>
        </w:rPr>
      </w:pPr>
      <w:r w:rsidRPr="00656442">
        <w:rPr>
          <w:rFonts w:ascii="Times New Roman" w:eastAsia="Times New Roman" w:hAnsi="Times New Roman" w:cs="Times New Roman"/>
          <w:color w:val="000000"/>
          <w:sz w:val="24"/>
          <w:szCs w:val="24"/>
          <w:lang w:eastAsia="ru-RU"/>
        </w:rPr>
        <w:t>4. Контроль за исполнением настоящего решения оставляю за собой.</w:t>
      </w:r>
    </w:p>
    <w:p w:rsidR="00656442" w:rsidRDefault="00656442">
      <w:pPr>
        <w:rPr>
          <w:rFonts w:ascii="Times New Roman" w:hAnsi="Times New Roman" w:cs="Times New Roman"/>
          <w:sz w:val="24"/>
          <w:szCs w:val="24"/>
        </w:rPr>
      </w:pPr>
    </w:p>
    <w:p w:rsidR="00656442" w:rsidRPr="00656442" w:rsidRDefault="00656442" w:rsidP="00656442">
      <w:pPr>
        <w:spacing w:after="0" w:line="240" w:lineRule="auto"/>
        <w:jc w:val="both"/>
        <w:rPr>
          <w:rFonts w:ascii="Times New Roman" w:eastAsia="Times New Roman" w:hAnsi="Times New Roman" w:cs="Times New Roman"/>
          <w:color w:val="000000"/>
          <w:sz w:val="24"/>
          <w:szCs w:val="24"/>
          <w:lang w:eastAsia="ru-RU"/>
        </w:rPr>
      </w:pPr>
    </w:p>
    <w:p w:rsidR="00656442" w:rsidRPr="00656442" w:rsidRDefault="00656442" w:rsidP="00656442">
      <w:pPr>
        <w:spacing w:before="60" w:after="60" w:line="240" w:lineRule="auto"/>
        <w:jc w:val="both"/>
        <w:rPr>
          <w:rFonts w:ascii="Times New Roman" w:eastAsia="Times New Roman" w:hAnsi="Times New Roman" w:cs="Times New Roman"/>
          <w:sz w:val="24"/>
          <w:szCs w:val="24"/>
          <w:lang w:eastAsia="ru-RU"/>
        </w:rPr>
      </w:pPr>
      <w:r w:rsidRPr="00656442">
        <w:rPr>
          <w:rFonts w:ascii="Times New Roman" w:eastAsia="Times New Roman" w:hAnsi="Times New Roman" w:cs="Times New Roman"/>
          <w:sz w:val="24"/>
          <w:szCs w:val="24"/>
          <w:lang w:eastAsia="ru-RU"/>
        </w:rPr>
        <w:t>Председатель Совета</w:t>
      </w:r>
      <w:r w:rsidRPr="00656442">
        <w:rPr>
          <w:rFonts w:ascii="Times New Roman" w:eastAsia="Times New Roman" w:hAnsi="Times New Roman" w:cs="Times New Roman"/>
          <w:sz w:val="24"/>
          <w:szCs w:val="24"/>
          <w:lang w:eastAsia="ru-RU"/>
        </w:rPr>
        <w:tab/>
      </w:r>
    </w:p>
    <w:p w:rsidR="00656442" w:rsidRPr="00656442" w:rsidRDefault="00656442" w:rsidP="00656442">
      <w:pPr>
        <w:spacing w:after="0" w:line="240" w:lineRule="auto"/>
        <w:rPr>
          <w:rFonts w:ascii="Times New Roman" w:eastAsia="Times New Roman" w:hAnsi="Times New Roman" w:cs="Times New Roman"/>
          <w:sz w:val="24"/>
          <w:szCs w:val="24"/>
          <w:lang w:eastAsia="ru-RU"/>
        </w:rPr>
      </w:pPr>
      <w:r w:rsidRPr="00656442">
        <w:rPr>
          <w:rFonts w:ascii="Times New Roman" w:eastAsia="Times New Roman" w:hAnsi="Times New Roman" w:cs="Times New Roman"/>
          <w:sz w:val="24"/>
          <w:szCs w:val="24"/>
          <w:lang w:eastAsia="ru-RU"/>
        </w:rPr>
        <w:t>Турунтаевского сельского поселения</w:t>
      </w:r>
      <w:r w:rsidRPr="00656442">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656442">
        <w:rPr>
          <w:rFonts w:ascii="Times New Roman" w:eastAsia="Times New Roman" w:hAnsi="Times New Roman" w:cs="Times New Roman"/>
          <w:sz w:val="24"/>
          <w:szCs w:val="24"/>
          <w:lang w:eastAsia="ru-RU"/>
        </w:rPr>
        <w:t xml:space="preserve">             </w:t>
      </w:r>
      <w:r w:rsidR="00425523">
        <w:rPr>
          <w:rFonts w:ascii="Times New Roman" w:eastAsia="Times New Roman" w:hAnsi="Times New Roman" w:cs="Times New Roman"/>
          <w:sz w:val="24"/>
          <w:szCs w:val="24"/>
          <w:lang w:eastAsia="ru-RU"/>
        </w:rPr>
        <w:t xml:space="preserve">А.И. </w:t>
      </w:r>
      <w:bookmarkStart w:id="0" w:name="_GoBack"/>
      <w:bookmarkEnd w:id="0"/>
      <w:r w:rsidR="00425523">
        <w:rPr>
          <w:rFonts w:ascii="Times New Roman" w:eastAsia="Times New Roman" w:hAnsi="Times New Roman" w:cs="Times New Roman"/>
          <w:sz w:val="24"/>
          <w:szCs w:val="24"/>
          <w:lang w:eastAsia="ru-RU"/>
        </w:rPr>
        <w:t>Войнич</w:t>
      </w:r>
    </w:p>
    <w:p w:rsidR="00656442" w:rsidRPr="00656442" w:rsidRDefault="00656442" w:rsidP="00656442">
      <w:pPr>
        <w:spacing w:after="0" w:line="240" w:lineRule="auto"/>
        <w:jc w:val="both"/>
        <w:rPr>
          <w:rFonts w:ascii="Times New Roman" w:eastAsia="Times New Roman" w:hAnsi="Times New Roman" w:cs="Times New Roman"/>
          <w:color w:val="000000"/>
          <w:sz w:val="24"/>
          <w:szCs w:val="24"/>
          <w:lang w:eastAsia="ru-RU"/>
        </w:rPr>
      </w:pPr>
    </w:p>
    <w:p w:rsidR="00656442" w:rsidRPr="00656442" w:rsidRDefault="00656442" w:rsidP="00656442">
      <w:pPr>
        <w:spacing w:after="0" w:line="240" w:lineRule="auto"/>
        <w:jc w:val="both"/>
        <w:rPr>
          <w:rFonts w:ascii="Times New Roman" w:eastAsia="Times New Roman" w:hAnsi="Times New Roman" w:cs="Times New Roman"/>
          <w:color w:val="000000"/>
          <w:sz w:val="24"/>
          <w:szCs w:val="24"/>
          <w:lang w:eastAsia="ru-RU"/>
        </w:rPr>
      </w:pPr>
    </w:p>
    <w:p w:rsidR="00656442" w:rsidRPr="00656442" w:rsidRDefault="00656442" w:rsidP="00656442">
      <w:pPr>
        <w:spacing w:after="0" w:line="240" w:lineRule="auto"/>
        <w:jc w:val="both"/>
        <w:rPr>
          <w:rFonts w:ascii="Times New Roman" w:eastAsia="Times New Roman" w:hAnsi="Times New Roman" w:cs="Times New Roman"/>
          <w:color w:val="000000"/>
          <w:sz w:val="24"/>
          <w:szCs w:val="24"/>
          <w:lang w:eastAsia="ru-RU"/>
        </w:rPr>
      </w:pPr>
    </w:p>
    <w:p w:rsidR="00656442" w:rsidRPr="00656442" w:rsidRDefault="00656442" w:rsidP="00656442">
      <w:pPr>
        <w:spacing w:after="0" w:line="240" w:lineRule="auto"/>
        <w:jc w:val="both"/>
        <w:rPr>
          <w:rFonts w:ascii="Times New Roman" w:eastAsia="Times New Roman" w:hAnsi="Times New Roman" w:cs="Times New Roman"/>
          <w:color w:val="000000"/>
          <w:sz w:val="24"/>
          <w:szCs w:val="24"/>
          <w:lang w:eastAsia="ru-RU"/>
        </w:rPr>
      </w:pPr>
      <w:r w:rsidRPr="00656442">
        <w:rPr>
          <w:rFonts w:ascii="Times New Roman" w:eastAsia="Times New Roman" w:hAnsi="Times New Roman" w:cs="Times New Roman"/>
          <w:color w:val="000000"/>
          <w:sz w:val="24"/>
          <w:szCs w:val="24"/>
          <w:lang w:eastAsia="ru-RU"/>
        </w:rPr>
        <w:t xml:space="preserve">Глава Турунтаевского сельского поселения                         </w:t>
      </w:r>
      <w:r>
        <w:rPr>
          <w:rFonts w:ascii="Times New Roman" w:eastAsia="Times New Roman" w:hAnsi="Times New Roman" w:cs="Times New Roman"/>
          <w:color w:val="000000"/>
          <w:sz w:val="24"/>
          <w:szCs w:val="24"/>
          <w:lang w:eastAsia="ru-RU"/>
        </w:rPr>
        <w:t xml:space="preserve">                      </w:t>
      </w:r>
      <w:r w:rsidRPr="006564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56442">
        <w:rPr>
          <w:rFonts w:ascii="Times New Roman" w:eastAsia="Times New Roman" w:hAnsi="Times New Roman" w:cs="Times New Roman"/>
          <w:color w:val="000000"/>
          <w:sz w:val="24"/>
          <w:szCs w:val="24"/>
          <w:lang w:eastAsia="ru-RU"/>
        </w:rPr>
        <w:t xml:space="preserve">С.В. Неверный </w:t>
      </w:r>
    </w:p>
    <w:p w:rsidR="00656442" w:rsidRPr="00656442" w:rsidRDefault="00656442" w:rsidP="00656442">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656442" w:rsidRPr="00656442" w:rsidRDefault="00656442" w:rsidP="00656442">
      <w:pPr>
        <w:widowControl w:val="0"/>
        <w:autoSpaceDE w:val="0"/>
        <w:autoSpaceDN w:val="0"/>
        <w:adjustRightInd w:val="0"/>
        <w:spacing w:after="0" w:line="240" w:lineRule="auto"/>
        <w:ind w:firstLine="540"/>
        <w:rPr>
          <w:rFonts w:ascii="Times New Roman" w:eastAsia="Times New Roman" w:hAnsi="Times New Roman" w:cs="Times New Roman"/>
          <w:b/>
          <w:bCs/>
          <w:sz w:val="24"/>
          <w:szCs w:val="24"/>
          <w:lang w:eastAsia="ru-RU"/>
        </w:rPr>
      </w:pPr>
    </w:p>
    <w:p w:rsidR="00656442" w:rsidRPr="00656442" w:rsidRDefault="00656442" w:rsidP="00656442">
      <w:pPr>
        <w:spacing w:after="0" w:line="240" w:lineRule="auto"/>
        <w:jc w:val="center"/>
        <w:rPr>
          <w:rFonts w:ascii="Times New Roman" w:eastAsia="Times New Roman" w:hAnsi="Times New Roman" w:cs="Times New Roman"/>
          <w:b/>
          <w:sz w:val="24"/>
          <w:szCs w:val="24"/>
          <w:lang w:eastAsia="ru-RU"/>
        </w:rPr>
      </w:pPr>
    </w:p>
    <w:p w:rsidR="00656442" w:rsidRPr="00656442" w:rsidRDefault="00656442" w:rsidP="00656442">
      <w:pPr>
        <w:spacing w:after="0" w:line="240" w:lineRule="auto"/>
        <w:jc w:val="center"/>
        <w:rPr>
          <w:rFonts w:ascii="Times New Roman" w:eastAsia="Times New Roman" w:hAnsi="Times New Roman" w:cs="Times New Roman"/>
          <w:b/>
          <w:sz w:val="24"/>
          <w:szCs w:val="24"/>
          <w:lang w:eastAsia="ru-RU"/>
        </w:rPr>
      </w:pPr>
    </w:p>
    <w:p w:rsidR="00656442" w:rsidRPr="00656442" w:rsidRDefault="00656442" w:rsidP="00656442">
      <w:pPr>
        <w:spacing w:after="0" w:line="240" w:lineRule="auto"/>
        <w:jc w:val="center"/>
        <w:rPr>
          <w:rFonts w:ascii="Times New Roman" w:eastAsia="Times New Roman" w:hAnsi="Times New Roman" w:cs="Times New Roman"/>
          <w:b/>
          <w:sz w:val="24"/>
          <w:szCs w:val="24"/>
          <w:lang w:eastAsia="ru-RU"/>
        </w:rPr>
      </w:pPr>
    </w:p>
    <w:p w:rsidR="00656442" w:rsidRDefault="00656442">
      <w:pPr>
        <w:rPr>
          <w:rFonts w:ascii="Times New Roman" w:hAnsi="Times New Roman" w:cs="Times New Roman"/>
          <w:sz w:val="24"/>
          <w:szCs w:val="24"/>
        </w:rPr>
      </w:pPr>
    </w:p>
    <w:p w:rsidR="00656442" w:rsidRDefault="00656442">
      <w:pPr>
        <w:rPr>
          <w:rFonts w:ascii="Times New Roman" w:hAnsi="Times New Roman" w:cs="Times New Roman"/>
          <w:sz w:val="24"/>
          <w:szCs w:val="24"/>
        </w:rPr>
      </w:pPr>
    </w:p>
    <w:p w:rsidR="00656442" w:rsidRDefault="00656442" w:rsidP="00656442">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656442" w:rsidRDefault="00656442" w:rsidP="00656442">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w:t>
      </w:r>
    </w:p>
    <w:p w:rsidR="00656442" w:rsidRDefault="00656442" w:rsidP="00656442">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Совета Турунтаевского</w:t>
      </w:r>
    </w:p>
    <w:p w:rsidR="00425523" w:rsidRDefault="00656442" w:rsidP="00656442">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425523">
        <w:rPr>
          <w:rFonts w:ascii="Times New Roman" w:eastAsia="Times New Roman" w:hAnsi="Times New Roman" w:cs="Times New Roman"/>
          <w:sz w:val="24"/>
          <w:szCs w:val="24"/>
          <w:lang w:eastAsia="ru-RU"/>
        </w:rPr>
        <w:t>\</w:t>
      </w:r>
    </w:p>
    <w:p w:rsidR="00656442" w:rsidRDefault="00425523" w:rsidP="00656442">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______________2022</w:t>
      </w:r>
      <w:r w:rsidR="00656442">
        <w:rPr>
          <w:rFonts w:ascii="Times New Roman" w:eastAsia="Times New Roman" w:hAnsi="Times New Roman" w:cs="Times New Roman"/>
          <w:sz w:val="24"/>
          <w:szCs w:val="24"/>
          <w:lang w:eastAsia="ru-RU"/>
        </w:rPr>
        <w:t xml:space="preserve"> №___</w:t>
      </w:r>
    </w:p>
    <w:p w:rsidR="00656442" w:rsidRDefault="00656442" w:rsidP="00656442">
      <w:pPr>
        <w:spacing w:after="0" w:line="240" w:lineRule="auto"/>
        <w:ind w:firstLine="709"/>
        <w:jc w:val="right"/>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ПОРЯДОК</w:t>
      </w:r>
    </w:p>
    <w:p w:rsidR="00656442" w:rsidRDefault="00656442" w:rsidP="0065644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определения территории, части территории Турунтаевского</w:t>
      </w:r>
      <w:r>
        <w:rPr>
          <w:rFonts w:ascii="Times New Roman" w:eastAsia="Times New Roman" w:hAnsi="Times New Roman" w:cs="Times New Roman"/>
          <w:b/>
          <w:sz w:val="24"/>
          <w:szCs w:val="24"/>
          <w:lang w:eastAsia="ru-RU"/>
        </w:rPr>
        <w:t xml:space="preserve"> сельского поселения</w:t>
      </w:r>
      <w:r>
        <w:rPr>
          <w:rFonts w:ascii="Times New Roman" w:eastAsia="Times New Roman" w:hAnsi="Times New Roman" w:cs="Times New Roman"/>
          <w:b/>
          <w:bCs/>
          <w:sz w:val="24"/>
          <w:szCs w:val="24"/>
          <w:lang w:eastAsia="ru-RU"/>
        </w:rPr>
        <w:t xml:space="preserve">, предназначенной для реализации инициативных проектов </w:t>
      </w:r>
    </w:p>
    <w:p w:rsidR="00656442" w:rsidRDefault="00656442" w:rsidP="00656442">
      <w:pPr>
        <w:spacing w:after="0" w:line="240" w:lineRule="auto"/>
        <w:ind w:firstLine="70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656442" w:rsidRDefault="00656442" w:rsidP="00656442">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656442" w:rsidRDefault="00656442" w:rsidP="006564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Настоящий порядок устанавливает процедуру определения территории или части территории Турунтаевского сельского поселения </w:t>
      </w:r>
      <w:r>
        <w:rPr>
          <w:rFonts w:ascii="Times New Roman" w:eastAsia="Times New Roman" w:hAnsi="Times New Roman" w:cs="Times New Roman"/>
          <w:bCs/>
          <w:sz w:val="24"/>
          <w:szCs w:val="24"/>
          <w:lang w:eastAsia="ru-RU"/>
        </w:rPr>
        <w:t>(далее – территория), на которой могут реализовываться инициативные проекты.</w:t>
      </w:r>
    </w:p>
    <w:p w:rsidR="00656442" w:rsidRDefault="00656442" w:rsidP="006564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целей настоящего Порядка используется понятие «инициативный проект» - проект, внесенный в Администрацию Турунтаевского сельского поселения Томского района Томской области (далее – Администрация, сельское поселение), посредством которого обеспечивается реализация мероприятий, имеющих приоритетное значение для жителей Турунтаевского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656442" w:rsidRDefault="00656442" w:rsidP="006564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 Территория, на которой могут реализовываться инициативные проекты, устанавливается решением Администрации. </w:t>
      </w:r>
    </w:p>
    <w:p w:rsidR="00656442" w:rsidRDefault="00656442" w:rsidP="00656442">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инициативная группа численностью не менее десяти граждан, достигших шестнадцатилетнего возраста и проживающих на территории сельского поселения; </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территориального общественного самоуправления; </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товарищества собственников жилья.</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Инициативные проекты могут реализовываться в границах сельского поселения в пределах следующих территорий проживания</w:t>
      </w:r>
      <w:r>
        <w:rPr>
          <w:rFonts w:ascii="Times New Roman" w:eastAsia="Times New Roman" w:hAnsi="Times New Roman" w:cs="Times New Roman"/>
          <w:bCs/>
          <w:sz w:val="24"/>
          <w:szCs w:val="24"/>
          <w:lang w:eastAsia="ru-RU"/>
        </w:rPr>
        <w:t xml:space="preserve"> граждан:</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 в границах территорий территориального общественного самоуправления;</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 группы жилых домов;</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 жилого микрорайона;</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 сельского населенного пункта;</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 иных территорий проживания граждан.</w:t>
      </w:r>
    </w:p>
    <w:p w:rsidR="00656442" w:rsidRDefault="00656442" w:rsidP="00656442">
      <w:pPr>
        <w:spacing w:after="0" w:line="240" w:lineRule="auto"/>
        <w:ind w:firstLine="709"/>
        <w:jc w:val="center"/>
        <w:rPr>
          <w:rFonts w:ascii="Times New Roman" w:eastAsia="Times New Roman" w:hAnsi="Times New Roman" w:cs="Times New Roman"/>
          <w:b/>
          <w:bCs/>
          <w:sz w:val="24"/>
          <w:szCs w:val="24"/>
          <w:lang w:eastAsia="ru-RU"/>
        </w:rPr>
      </w:pPr>
    </w:p>
    <w:p w:rsidR="00656442" w:rsidRDefault="00656442" w:rsidP="0065644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Порядок внесения и рассмотрения заявления об определении территории, на которой может реализовываться инициативный проект</w:t>
      </w:r>
    </w:p>
    <w:p w:rsidR="00656442" w:rsidRDefault="00656442" w:rsidP="00656442">
      <w:pPr>
        <w:spacing w:after="0" w:line="240" w:lineRule="auto"/>
        <w:ind w:firstLine="709"/>
        <w:jc w:val="center"/>
        <w:rPr>
          <w:rFonts w:ascii="Times New Roman" w:eastAsia="Times New Roman" w:hAnsi="Times New Roman" w:cs="Times New Roman"/>
          <w:b/>
          <w:bCs/>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5. Для установления территории, на которой могут</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реализовываться инициативные проекты, инициатор проекта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обращается в Администрацию с заявлением об определении территории, на которой планирует реализовывать инициативный проект</w:t>
      </w:r>
      <w:r>
        <w:rPr>
          <w:rFonts w:ascii="Times New Roman" w:eastAsia="Calibri" w:hAnsi="Times New Roman" w:cs="Times New Roman"/>
          <w:sz w:val="24"/>
          <w:szCs w:val="24"/>
        </w:rPr>
        <w:t xml:space="preserve"> с описанием ее границ</w:t>
      </w:r>
      <w:r>
        <w:rPr>
          <w:rFonts w:ascii="Times New Roman" w:eastAsia="Times New Roman" w:hAnsi="Times New Roman" w:cs="Times New Roman"/>
          <w:bCs/>
          <w:sz w:val="24"/>
          <w:szCs w:val="24"/>
          <w:lang w:eastAsia="ru-RU"/>
        </w:rPr>
        <w:t>.</w:t>
      </w:r>
    </w:p>
    <w:p w:rsidR="00656442" w:rsidRDefault="00656442" w:rsidP="00656442">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6. Заявление об определении территории, на которой планируется реализовывать инициативный проект</w:t>
      </w:r>
      <w:r>
        <w:rPr>
          <w:rFonts w:ascii="Times New Roman" w:eastAsia="Calibri" w:hAnsi="Times New Roman" w:cs="Times New Roman"/>
          <w:sz w:val="24"/>
          <w:szCs w:val="24"/>
        </w:rPr>
        <w:t xml:space="preserve"> подписывается инициаторами проекта.</w:t>
      </w:r>
    </w:p>
    <w:p w:rsidR="00656442" w:rsidRDefault="00656442" w:rsidP="0065644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К заявлению инициатор проекта прилагает следующие документы:</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краткое описание инициативного проекта;</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Администрация в течение 15 календарный дней со дня поступления заявления принимает решение:</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об определении границ территории, на которой планируется реализовывать инициативный проект;</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об отказе в определении границ территории, на которой планируется реализовывать инициативный проект.</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территория выходит за пределы территории сельского поселения;</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запрашиваемая территория закреплена в установленном порядке за иными пользователями или находится в собственности;</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в границах запрашиваемой территории реализуется иной инициативный проект;</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О принятом решении инициатору проекта сообщается в письменном виде с обоснованием (в случае отказа) принятого решения.</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При установлении случаев, указанных в пункте 9 настоящего Порядка, Администрация вправе предложить инициаторам проекта иную территорию для реализации инициативного проекта. </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656442" w:rsidRDefault="00656442" w:rsidP="00656442">
      <w:pPr>
        <w:spacing w:after="0" w:line="240" w:lineRule="auto"/>
        <w:ind w:firstLine="709"/>
        <w:jc w:val="both"/>
        <w:rPr>
          <w:rFonts w:ascii="Times New Roman" w:eastAsia="Times New Roman" w:hAnsi="Times New Roman" w:cs="Times New Roman"/>
          <w:bCs/>
          <w:sz w:val="24"/>
          <w:szCs w:val="24"/>
          <w:lang w:eastAsia="ru-RU"/>
        </w:rPr>
      </w:pPr>
    </w:p>
    <w:p w:rsidR="00656442" w:rsidRDefault="00656442" w:rsidP="00656442">
      <w:pPr>
        <w:spacing w:after="0" w:line="240" w:lineRule="auto"/>
        <w:ind w:left="2124"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Заключительные положения</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Решение Администрации оформляется постановлением Администрации.</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Решение Администрации </w:t>
      </w:r>
      <w:r>
        <w:rPr>
          <w:rFonts w:ascii="Times New Roman" w:eastAsia="Times New Roman" w:hAnsi="Times New Roman" w:cs="Times New Roman"/>
          <w:bCs/>
          <w:sz w:val="24"/>
          <w:szCs w:val="24"/>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r>
        <w:rPr>
          <w:rFonts w:ascii="Times New Roman" w:eastAsia="Times New Roman" w:hAnsi="Times New Roman" w:cs="Times New Roman"/>
          <w:sz w:val="24"/>
          <w:szCs w:val="24"/>
          <w:lang w:eastAsia="ru-RU"/>
        </w:rPr>
        <w:t xml:space="preserve"> </w:t>
      </w: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Default="00656442" w:rsidP="00656442">
      <w:pPr>
        <w:spacing w:after="0" w:line="240" w:lineRule="auto"/>
        <w:ind w:firstLine="709"/>
        <w:jc w:val="both"/>
        <w:rPr>
          <w:rFonts w:ascii="Times New Roman" w:eastAsia="Times New Roman" w:hAnsi="Times New Roman" w:cs="Times New Roman"/>
          <w:sz w:val="24"/>
          <w:szCs w:val="24"/>
          <w:lang w:eastAsia="ru-RU"/>
        </w:rPr>
      </w:pPr>
    </w:p>
    <w:p w:rsidR="00656442" w:rsidRPr="00656442" w:rsidRDefault="00656442">
      <w:pPr>
        <w:rPr>
          <w:rFonts w:ascii="Times New Roman" w:hAnsi="Times New Roman" w:cs="Times New Roman"/>
          <w:sz w:val="24"/>
          <w:szCs w:val="24"/>
        </w:rPr>
      </w:pPr>
    </w:p>
    <w:sectPr w:rsidR="00656442" w:rsidRPr="00656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93"/>
    <w:rsid w:val="000D2693"/>
    <w:rsid w:val="00425523"/>
    <w:rsid w:val="00656442"/>
    <w:rsid w:val="008A4521"/>
    <w:rsid w:val="00A3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232">
      <w:bodyDiv w:val="1"/>
      <w:marLeft w:val="0"/>
      <w:marRight w:val="0"/>
      <w:marTop w:val="0"/>
      <w:marBottom w:val="0"/>
      <w:divBdr>
        <w:top w:val="none" w:sz="0" w:space="0" w:color="auto"/>
        <w:left w:val="none" w:sz="0" w:space="0" w:color="auto"/>
        <w:bottom w:val="none" w:sz="0" w:space="0" w:color="auto"/>
        <w:right w:val="none" w:sz="0" w:space="0" w:color="auto"/>
      </w:divBdr>
    </w:div>
    <w:div w:id="144862067">
      <w:bodyDiv w:val="1"/>
      <w:marLeft w:val="0"/>
      <w:marRight w:val="0"/>
      <w:marTop w:val="0"/>
      <w:marBottom w:val="0"/>
      <w:divBdr>
        <w:top w:val="none" w:sz="0" w:space="0" w:color="auto"/>
        <w:left w:val="none" w:sz="0" w:space="0" w:color="auto"/>
        <w:bottom w:val="none" w:sz="0" w:space="0" w:color="auto"/>
        <w:right w:val="none" w:sz="0" w:space="0" w:color="auto"/>
      </w:divBdr>
    </w:div>
    <w:div w:id="1299186625">
      <w:bodyDiv w:val="1"/>
      <w:marLeft w:val="0"/>
      <w:marRight w:val="0"/>
      <w:marTop w:val="0"/>
      <w:marBottom w:val="0"/>
      <w:divBdr>
        <w:top w:val="none" w:sz="0" w:space="0" w:color="auto"/>
        <w:left w:val="none" w:sz="0" w:space="0" w:color="auto"/>
        <w:bottom w:val="none" w:sz="0" w:space="0" w:color="auto"/>
        <w:right w:val="none" w:sz="0" w:space="0" w:color="auto"/>
      </w:divBdr>
    </w:div>
    <w:div w:id="18626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2022-03-04T10:58:00Z</dcterms:created>
  <dcterms:modified xsi:type="dcterms:W3CDTF">2022-03-05T02:45:00Z</dcterms:modified>
</cp:coreProperties>
</file>