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w:t>
      </w:r>
      <w:proofErr w:type="spellStart"/>
      <w:r>
        <w:rPr>
          <w:rFonts w:ascii="Times New Roman" w:eastAsia="Times New Roman" w:hAnsi="Times New Roman"/>
          <w:b/>
          <w:sz w:val="24"/>
          <w:szCs w:val="24"/>
          <w:lang w:eastAsia="ru-RU"/>
        </w:rPr>
        <w:t>Турунтаевское</w:t>
      </w:r>
      <w:proofErr w:type="spellEnd"/>
      <w:r>
        <w:rPr>
          <w:rFonts w:ascii="Times New Roman" w:eastAsia="Times New Roman" w:hAnsi="Times New Roman"/>
          <w:b/>
          <w:sz w:val="24"/>
          <w:szCs w:val="24"/>
          <w:lang w:eastAsia="ru-RU"/>
        </w:rPr>
        <w:t xml:space="preserve">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128EBEA8" wp14:editId="0934DEDF">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w:t>
      </w:r>
      <w:proofErr w:type="spellStart"/>
      <w:r>
        <w:rPr>
          <w:rFonts w:ascii="Times New Roman" w:eastAsia="Times New Roman" w:hAnsi="Times New Roman"/>
          <w:sz w:val="24"/>
          <w:szCs w:val="24"/>
          <w:lang w:eastAsia="ru-RU"/>
        </w:rPr>
        <w:t>Турунтаевского</w:t>
      </w:r>
      <w:proofErr w:type="spellEnd"/>
      <w:r>
        <w:rPr>
          <w:rFonts w:ascii="Times New Roman" w:eastAsia="Times New Roman" w:hAnsi="Times New Roman"/>
          <w:sz w:val="24"/>
          <w:szCs w:val="24"/>
          <w:lang w:eastAsia="ru-RU"/>
        </w:rPr>
        <w:t xml:space="preserve">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E451BE">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7F64EA5F" wp14:editId="5D8040F6">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5B7A53E4" wp14:editId="7EF12B70">
                <wp:simplePos x="0" y="0"/>
                <wp:positionH relativeFrom="column">
                  <wp:posOffset>4810252</wp:posOffset>
                </wp:positionH>
                <wp:positionV relativeFrom="paragraph">
                  <wp:posOffset>178562</wp:posOffset>
                </wp:positionV>
                <wp:extent cx="1053338" cy="1905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3338"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F72" w:rsidRDefault="00100789" w:rsidP="00100789">
                            <w:pPr>
                              <w:jc w:val="center"/>
                            </w:pPr>
                            <w:r>
                              <w:rPr>
                                <w:rFonts w:ascii="Times New Roman" w:eastAsia="Times New Roman" w:hAnsi="Times New Roman"/>
                                <w:sz w:val="24"/>
                                <w:szCs w:val="24"/>
                                <w:lang w:eastAsia="ru-RU"/>
                              </w:rPr>
                              <w:t>21</w:t>
                            </w:r>
                            <w:r w:rsidR="001A2209">
                              <w:rPr>
                                <w:rFonts w:ascii="Times New Roman" w:eastAsia="Times New Roman" w:hAnsi="Times New Roman"/>
                                <w:sz w:val="24"/>
                                <w:szCs w:val="24"/>
                                <w:lang w:eastAsia="ru-RU"/>
                              </w:rPr>
                              <w:t>.07</w:t>
                            </w:r>
                            <w:r w:rsidR="004C3F72">
                              <w:rPr>
                                <w:rFonts w:ascii="Times New Roman" w:eastAsia="Times New Roman" w:hAnsi="Times New Roman"/>
                                <w:sz w:val="24"/>
                                <w:szCs w:val="24"/>
                                <w:lang w:eastAsia="ru-RU"/>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78.75pt;margin-top:14.05pt;width:82.9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" stroked="f">
                <v:textbox inset="0,0,0,0">
                  <w:txbxContent>
                    <w:p w:rsidR="004C3F72" w:rsidRDefault="00100789" w:rsidP="00100789">
                      <w:pPr>
                        <w:jc w:val="center"/>
                      </w:pPr>
                      <w:r>
                        <w:rPr>
                          <w:rFonts w:ascii="Times New Roman" w:eastAsia="Times New Roman" w:hAnsi="Times New Roman"/>
                          <w:sz w:val="24"/>
                          <w:szCs w:val="24"/>
                          <w:lang w:eastAsia="ru-RU"/>
                        </w:rPr>
                        <w:t>21</w:t>
                      </w:r>
                      <w:r w:rsidR="001A2209">
                        <w:rPr>
                          <w:rFonts w:ascii="Times New Roman" w:eastAsia="Times New Roman" w:hAnsi="Times New Roman"/>
                          <w:sz w:val="24"/>
                          <w:szCs w:val="24"/>
                          <w:lang w:eastAsia="ru-RU"/>
                        </w:rPr>
                        <w:t>.07</w:t>
                      </w:r>
                      <w:r w:rsidR="004C3F72">
                        <w:rPr>
                          <w:rFonts w:ascii="Times New Roman" w:eastAsia="Times New Roman" w:hAnsi="Times New Roman"/>
                          <w:sz w:val="24"/>
                          <w:szCs w:val="24"/>
                          <w:lang w:eastAsia="ru-RU"/>
                        </w:rPr>
                        <w:t>.2023</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051C712F" wp14:editId="2F2ED78A">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F07FF9">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F744F9">
        <w:rPr>
          <w:rFonts w:ascii="Times New Roman" w:eastAsia="Times New Roman" w:hAnsi="Times New Roman"/>
          <w:sz w:val="60"/>
          <w:szCs w:val="44"/>
          <w:lang w:eastAsia="ru-RU"/>
        </w:rPr>
        <w:t xml:space="preserve"> </w:t>
      </w:r>
      <w:r w:rsidR="00100789">
        <w:rPr>
          <w:rFonts w:ascii="Times New Roman" w:eastAsia="Times New Roman" w:hAnsi="Times New Roman"/>
          <w:sz w:val="60"/>
          <w:szCs w:val="44"/>
          <w:lang w:eastAsia="ru-RU"/>
        </w:rPr>
        <w:t>22</w:t>
      </w:r>
      <w:r w:rsidR="005F0301">
        <w:rPr>
          <w:rFonts w:ascii="Times New Roman" w:eastAsia="Times New Roman" w:hAnsi="Times New Roman"/>
          <w:sz w:val="60"/>
          <w:szCs w:val="44"/>
          <w:lang w:eastAsia="ru-RU"/>
        </w:rPr>
        <w:t xml:space="preserve"> </w:t>
      </w:r>
      <w:r w:rsidR="00D615A0">
        <w:rPr>
          <w:rFonts w:ascii="Times New Roman" w:eastAsia="Times New Roman" w:hAnsi="Times New Roman"/>
          <w:sz w:val="24"/>
          <w:szCs w:val="24"/>
          <w:lang w:eastAsia="ru-RU"/>
        </w:rPr>
        <w:t xml:space="preserve">                                     </w:t>
      </w:r>
      <w:r w:rsidR="00100789">
        <w:rPr>
          <w:rFonts w:ascii="Times New Roman" w:eastAsia="Times New Roman" w:hAnsi="Times New Roman"/>
          <w:sz w:val="24"/>
          <w:szCs w:val="24"/>
          <w:lang w:eastAsia="ru-RU"/>
        </w:rPr>
        <w:t>1</w:t>
      </w:r>
      <w:r w:rsidR="00D615A0">
        <w:rPr>
          <w:rFonts w:ascii="Times New Roman" w:eastAsia="Times New Roman" w:hAnsi="Times New Roman"/>
          <w:sz w:val="24"/>
          <w:szCs w:val="24"/>
          <w:lang w:eastAsia="ru-RU"/>
        </w:rPr>
        <w:t xml:space="preserve"> </w:t>
      </w:r>
      <w:r w:rsidR="00F07FF9">
        <w:rPr>
          <w:rFonts w:ascii="Times New Roman" w:eastAsia="Times New Roman" w:hAnsi="Times New Roman"/>
          <w:sz w:val="24"/>
          <w:szCs w:val="24"/>
          <w:lang w:eastAsia="ru-RU"/>
        </w:rPr>
        <w:t xml:space="preserve">    </w:t>
      </w:r>
    </w:p>
    <w:p w:rsidR="00100789" w:rsidRPr="00E451BE" w:rsidRDefault="00CB1AAD" w:rsidP="00E451BE">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27F11500" wp14:editId="66BF573F">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F72" w:rsidRPr="003C39F6" w:rsidRDefault="004C3F72"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4C3F72" w:rsidRPr="003C39F6" w:rsidRDefault="004C3F72" w:rsidP="00CB1AAD"/>
                  </w:txbxContent>
                </v:textbox>
              </v:shape>
            </w:pict>
          </mc:Fallback>
        </mc:AlternateContent>
      </w:r>
      <w:r w:rsidR="004509F6" w:rsidRPr="00BD0497">
        <w:rPr>
          <w:rFonts w:ascii="Times New Roman" w:eastAsia="Times New Roman" w:hAnsi="Times New Roman"/>
          <w:sz w:val="24"/>
          <w:szCs w:val="24"/>
          <w:lang w:eastAsia="ru-RU"/>
        </w:rPr>
        <w:tab/>
      </w:r>
      <w:r w:rsidR="00F744F9" w:rsidRPr="00BD0497">
        <w:rPr>
          <w:rFonts w:ascii="Times New Roman" w:eastAsia="Times New Roman" w:hAnsi="Times New Roman"/>
          <w:sz w:val="24"/>
          <w:szCs w:val="24"/>
          <w:lang w:eastAsia="ru-RU"/>
        </w:rPr>
        <w:t xml:space="preserve">  </w:t>
      </w:r>
      <w:r w:rsidR="004509F6" w:rsidRPr="00BD0497">
        <w:rPr>
          <w:rFonts w:ascii="Times New Roman" w:eastAsia="Times New Roman" w:hAnsi="Times New Roman"/>
          <w:sz w:val="24"/>
          <w:szCs w:val="24"/>
          <w:lang w:eastAsia="ru-RU"/>
        </w:rPr>
        <w:t>с. Турунтаево</w:t>
      </w:r>
      <w:r w:rsidR="001A2741" w:rsidRPr="00BD0497">
        <w:rPr>
          <w:rFonts w:ascii="Times New Roman" w:eastAsia="Times New Roman" w:hAnsi="Times New Roman"/>
          <w:sz w:val="24"/>
          <w:szCs w:val="24"/>
          <w:lang w:eastAsia="ru-RU"/>
        </w:rPr>
        <w:tab/>
      </w:r>
    </w:p>
    <w:p w:rsidR="00100789" w:rsidRPr="00100789" w:rsidRDefault="00100789" w:rsidP="00100789">
      <w:pPr>
        <w:keepNext/>
        <w:spacing w:after="0" w:line="240" w:lineRule="auto"/>
        <w:jc w:val="center"/>
        <w:outlineLvl w:val="0"/>
        <w:rPr>
          <w:rFonts w:ascii="Times New Roman" w:eastAsia="Times New Roman" w:hAnsi="Times New Roman"/>
          <w:b/>
          <w:sz w:val="24"/>
          <w:szCs w:val="24"/>
          <w:lang w:eastAsia="zh-CN"/>
        </w:rPr>
      </w:pPr>
      <w:r w:rsidRPr="00100789">
        <w:rPr>
          <w:rFonts w:ascii="Times New Roman" w:eastAsia="Times New Roman" w:hAnsi="Times New Roman"/>
          <w:b/>
          <w:sz w:val="24"/>
          <w:szCs w:val="24"/>
          <w:lang w:eastAsia="zh-CN"/>
        </w:rPr>
        <w:t>МУНИЦИПАЛЬНОЕ ОБРАЗОВАНИЕ</w:t>
      </w:r>
    </w:p>
    <w:p w:rsidR="00100789" w:rsidRPr="00100789" w:rsidRDefault="00100789" w:rsidP="00E451BE">
      <w:pPr>
        <w:keepNext/>
        <w:spacing w:after="0" w:line="240" w:lineRule="auto"/>
        <w:jc w:val="center"/>
        <w:outlineLvl w:val="0"/>
        <w:rPr>
          <w:rFonts w:ascii="Times New Roman" w:eastAsia="Times New Roman" w:hAnsi="Times New Roman"/>
          <w:b/>
          <w:sz w:val="24"/>
          <w:szCs w:val="24"/>
          <w:lang w:eastAsia="zh-CN"/>
        </w:rPr>
      </w:pPr>
      <w:r w:rsidRPr="00100789">
        <w:rPr>
          <w:rFonts w:ascii="Times New Roman" w:eastAsia="Times New Roman" w:hAnsi="Times New Roman"/>
          <w:b/>
          <w:sz w:val="24"/>
          <w:szCs w:val="24"/>
          <w:lang w:eastAsia="zh-CN"/>
        </w:rPr>
        <w:t>«ТУРУНТАЕВСКОЕ СЕЛЬСКОЕ ПОСЕЛЕНИЕ»</w:t>
      </w:r>
    </w:p>
    <w:p w:rsidR="00100789" w:rsidRPr="00100789" w:rsidRDefault="00100789" w:rsidP="00100789">
      <w:pPr>
        <w:keepNext/>
        <w:spacing w:after="0" w:line="240" w:lineRule="auto"/>
        <w:jc w:val="center"/>
        <w:outlineLvl w:val="0"/>
        <w:rPr>
          <w:rFonts w:ascii="Times New Roman" w:eastAsia="Times New Roman" w:hAnsi="Times New Roman"/>
          <w:b/>
          <w:sz w:val="24"/>
          <w:szCs w:val="24"/>
          <w:lang w:eastAsia="zh-CN"/>
        </w:rPr>
      </w:pPr>
      <w:r w:rsidRPr="00100789">
        <w:rPr>
          <w:rFonts w:ascii="Times New Roman" w:eastAsia="Times New Roman" w:hAnsi="Times New Roman"/>
          <w:b/>
          <w:sz w:val="24"/>
          <w:szCs w:val="24"/>
          <w:lang w:eastAsia="zh-CN"/>
        </w:rPr>
        <w:t>АДМИНИСТРАЦИЯ ТУРУНТАЕВСКОГО СЕЛЬСКОГО ПОСЕЛЕНИЯ</w:t>
      </w:r>
    </w:p>
    <w:p w:rsidR="00100789" w:rsidRPr="00100789" w:rsidRDefault="00100789" w:rsidP="00100789">
      <w:pPr>
        <w:keepNext/>
        <w:spacing w:after="0" w:line="240" w:lineRule="auto"/>
        <w:jc w:val="center"/>
        <w:outlineLvl w:val="0"/>
        <w:rPr>
          <w:rFonts w:ascii="Times New Roman" w:eastAsia="Times New Roman" w:hAnsi="Times New Roman"/>
          <w:b/>
          <w:sz w:val="24"/>
          <w:szCs w:val="24"/>
          <w:lang w:eastAsia="zh-CN"/>
        </w:rPr>
      </w:pPr>
    </w:p>
    <w:p w:rsidR="00100789" w:rsidRPr="00100789" w:rsidRDefault="00100789" w:rsidP="00100789">
      <w:pPr>
        <w:keepNext/>
        <w:spacing w:after="0" w:line="240" w:lineRule="auto"/>
        <w:jc w:val="center"/>
        <w:outlineLvl w:val="0"/>
        <w:rPr>
          <w:rFonts w:ascii="Times New Roman" w:eastAsia="Times New Roman" w:hAnsi="Times New Roman"/>
          <w:b/>
          <w:sz w:val="24"/>
          <w:szCs w:val="24"/>
          <w:lang w:eastAsia="zh-CN"/>
        </w:rPr>
      </w:pPr>
      <w:r w:rsidRPr="00100789">
        <w:rPr>
          <w:rFonts w:ascii="Times New Roman" w:eastAsia="Times New Roman" w:hAnsi="Times New Roman"/>
          <w:b/>
          <w:sz w:val="24"/>
          <w:szCs w:val="24"/>
          <w:lang w:eastAsia="zh-CN"/>
        </w:rPr>
        <w:t>ПОСТАНОВЛЕНИЕ</w:t>
      </w:r>
    </w:p>
    <w:p w:rsidR="00100789" w:rsidRPr="00100789" w:rsidRDefault="00100789" w:rsidP="00100789">
      <w:pPr>
        <w:keepNext/>
        <w:spacing w:after="0" w:line="240" w:lineRule="auto"/>
        <w:jc w:val="center"/>
        <w:outlineLvl w:val="0"/>
        <w:rPr>
          <w:rFonts w:ascii="Times New Roman" w:eastAsia="Times New Roman" w:hAnsi="Times New Roman"/>
          <w:b/>
          <w:sz w:val="24"/>
          <w:szCs w:val="24"/>
          <w:lang w:eastAsia="zh-CN"/>
        </w:rPr>
      </w:pPr>
    </w:p>
    <w:p w:rsidR="00100789" w:rsidRPr="00100789" w:rsidRDefault="00100789" w:rsidP="00100789">
      <w:pPr>
        <w:keepNext/>
        <w:spacing w:after="0" w:line="240" w:lineRule="auto"/>
        <w:jc w:val="center"/>
        <w:outlineLvl w:val="0"/>
        <w:rPr>
          <w:rFonts w:ascii="Times New Roman" w:eastAsia="Times New Roman" w:hAnsi="Times New Roman"/>
          <w:b/>
          <w:sz w:val="24"/>
          <w:szCs w:val="24"/>
          <w:lang w:eastAsia="zh-CN"/>
        </w:rPr>
      </w:pPr>
      <w:r w:rsidRPr="00100789">
        <w:rPr>
          <w:rFonts w:ascii="Times New Roman" w:eastAsia="Times New Roman" w:hAnsi="Times New Roman"/>
          <w:sz w:val="24"/>
          <w:szCs w:val="24"/>
          <w:lang w:eastAsia="zh-CN"/>
        </w:rPr>
        <w:t>«21» июля 2023 г.                                                                                                       № 49</w:t>
      </w:r>
    </w:p>
    <w:p w:rsidR="00100789" w:rsidRPr="00100789" w:rsidRDefault="00100789" w:rsidP="00100789">
      <w:pPr>
        <w:spacing w:after="0" w:line="240" w:lineRule="auto"/>
        <w:jc w:val="center"/>
        <w:rPr>
          <w:rFonts w:ascii="Times New Roman" w:eastAsia="Times New Roman" w:hAnsi="Times New Roman"/>
          <w:sz w:val="24"/>
          <w:szCs w:val="24"/>
        </w:rPr>
      </w:pPr>
      <w:r w:rsidRPr="00100789">
        <w:rPr>
          <w:rFonts w:ascii="Times New Roman" w:eastAsia="Times New Roman" w:hAnsi="Times New Roman"/>
          <w:sz w:val="24"/>
          <w:szCs w:val="24"/>
        </w:rPr>
        <w:t xml:space="preserve">с. Турунтаево </w:t>
      </w:r>
    </w:p>
    <w:p w:rsidR="00100789" w:rsidRPr="00100789" w:rsidRDefault="00100789" w:rsidP="00100789">
      <w:pPr>
        <w:spacing w:after="0" w:line="240" w:lineRule="auto"/>
        <w:jc w:val="center"/>
        <w:rPr>
          <w:rFonts w:ascii="Times New Roman" w:eastAsia="Times New Roman" w:hAnsi="Times New Roman"/>
          <w:sz w:val="24"/>
          <w:szCs w:val="24"/>
        </w:rPr>
      </w:pPr>
    </w:p>
    <w:p w:rsidR="00100789" w:rsidRDefault="00100789" w:rsidP="00E451BE">
      <w:pPr>
        <w:pStyle w:val="ad"/>
        <w:jc w:val="center"/>
        <w:rPr>
          <w:sz w:val="24"/>
        </w:rPr>
      </w:pPr>
      <w:r w:rsidRPr="00100789">
        <w:rPr>
          <w:sz w:val="24"/>
        </w:rPr>
        <w:t xml:space="preserve">Об утверждении административного регламента осуществления Администрацией </w:t>
      </w:r>
      <w:proofErr w:type="spellStart"/>
      <w:r w:rsidRPr="00100789">
        <w:rPr>
          <w:sz w:val="24"/>
        </w:rPr>
        <w:t>Турунтаевского</w:t>
      </w:r>
      <w:proofErr w:type="spellEnd"/>
      <w:r w:rsidRPr="00100789">
        <w:rPr>
          <w:sz w:val="24"/>
        </w:rPr>
        <w:t xml:space="preserve"> сельского поселения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451BE" w:rsidRPr="00100789" w:rsidRDefault="00E451BE" w:rsidP="00E451BE">
      <w:pPr>
        <w:pStyle w:val="ad"/>
        <w:jc w:val="center"/>
        <w:rPr>
          <w:sz w:val="24"/>
        </w:rPr>
      </w:pPr>
    </w:p>
    <w:p w:rsidR="00E451BE" w:rsidRPr="00E451BE" w:rsidRDefault="00100789" w:rsidP="00E451BE">
      <w:pPr>
        <w:pStyle w:val="1"/>
        <w:jc w:val="both"/>
        <w:rPr>
          <w:sz w:val="24"/>
        </w:rPr>
      </w:pPr>
      <w:r w:rsidRPr="00E451BE">
        <w:rPr>
          <w:color w:val="FF0000"/>
          <w:sz w:val="24"/>
        </w:rPr>
        <w:t xml:space="preserve">   </w:t>
      </w:r>
      <w:r w:rsidRPr="00E451BE">
        <w:rPr>
          <w:sz w:val="24"/>
        </w:rPr>
        <w:t>В целях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E451BE">
        <w:rPr>
          <w:sz w:val="24"/>
        </w:rPr>
        <w:t>Турунтаевское</w:t>
      </w:r>
      <w:proofErr w:type="spellEnd"/>
      <w:r w:rsidRPr="00E451BE">
        <w:rPr>
          <w:sz w:val="24"/>
        </w:rPr>
        <w:t xml:space="preserve"> сельское поселение»</w:t>
      </w:r>
    </w:p>
    <w:p w:rsidR="00100789" w:rsidRPr="00100789" w:rsidRDefault="00100789" w:rsidP="00E451BE">
      <w:pPr>
        <w:pStyle w:val="a8"/>
        <w:tabs>
          <w:tab w:val="clear" w:pos="6804"/>
          <w:tab w:val="left" w:pos="2268"/>
        </w:tabs>
        <w:spacing w:before="0"/>
        <w:jc w:val="both"/>
        <w:rPr>
          <w:b/>
          <w:szCs w:val="24"/>
        </w:rPr>
      </w:pPr>
      <w:r w:rsidRPr="00100789">
        <w:rPr>
          <w:b/>
          <w:szCs w:val="24"/>
        </w:rPr>
        <w:t>ПОСТАНОВЛЯЮ:</w:t>
      </w:r>
    </w:p>
    <w:p w:rsidR="00100789" w:rsidRPr="00100789" w:rsidRDefault="00100789" w:rsidP="00E451BE">
      <w:pPr>
        <w:pStyle w:val="a8"/>
        <w:tabs>
          <w:tab w:val="clear" w:pos="6804"/>
          <w:tab w:val="left" w:pos="2268"/>
        </w:tabs>
        <w:spacing w:before="0"/>
        <w:jc w:val="both"/>
        <w:rPr>
          <w:b/>
          <w:szCs w:val="24"/>
        </w:rPr>
      </w:pPr>
    </w:p>
    <w:p w:rsidR="00100789" w:rsidRPr="00100789" w:rsidRDefault="00100789" w:rsidP="00E451BE">
      <w:pPr>
        <w:pStyle w:val="aa"/>
        <w:widowControl w:val="0"/>
        <w:numPr>
          <w:ilvl w:val="0"/>
          <w:numId w:val="15"/>
        </w:numPr>
        <w:tabs>
          <w:tab w:val="left" w:pos="993"/>
        </w:tabs>
        <w:ind w:left="0" w:firstLine="709"/>
        <w:jc w:val="both"/>
      </w:pPr>
      <w:r w:rsidRPr="00100789">
        <w:t xml:space="preserve">Утвердить Административный регламент по предоставлению муниципальной услуги </w:t>
      </w:r>
      <w:r w:rsidRPr="00100789">
        <w:rPr>
          <w:b/>
        </w:rPr>
        <w:t>«</w:t>
      </w:r>
      <w:r w:rsidRPr="00100789">
        <w:t>«Направление уведомления о соответствии</w:t>
      </w:r>
      <w:r w:rsidRPr="00100789">
        <w:rPr>
          <w:spacing w:val="40"/>
        </w:rPr>
        <w:t xml:space="preserve"> </w:t>
      </w:r>
      <w:r w:rsidRPr="00100789">
        <w:t>указанных в уведомлении о планируемом строительстве параметров объекта индивидуального</w:t>
      </w:r>
      <w:r w:rsidRPr="00100789">
        <w:rPr>
          <w:spacing w:val="-3"/>
        </w:rPr>
        <w:t xml:space="preserve"> </w:t>
      </w:r>
      <w:r w:rsidRPr="00100789">
        <w:t>жилищного строительства</w:t>
      </w:r>
      <w:r w:rsidRPr="00100789">
        <w:rPr>
          <w:spacing w:val="40"/>
        </w:rPr>
        <w:t xml:space="preserve"> </w:t>
      </w:r>
      <w:r w:rsidRPr="00100789">
        <w:t>или садового дома установленным параметрам и</w:t>
      </w:r>
      <w:r w:rsidRPr="00100789">
        <w:rPr>
          <w:spacing w:val="-8"/>
        </w:rPr>
        <w:t xml:space="preserve"> </w:t>
      </w:r>
      <w:r w:rsidRPr="00100789">
        <w:t>допустимости</w:t>
      </w:r>
      <w:r w:rsidRPr="00100789">
        <w:rPr>
          <w:spacing w:val="32"/>
        </w:rPr>
        <w:t xml:space="preserve"> </w:t>
      </w:r>
      <w:r w:rsidRPr="00100789">
        <w:t>размещения объекта индивидуального</w:t>
      </w:r>
      <w:r w:rsidRPr="00100789">
        <w:rPr>
          <w:spacing w:val="-19"/>
        </w:rPr>
        <w:t xml:space="preserve"> </w:t>
      </w:r>
      <w:r w:rsidRPr="00100789">
        <w:t xml:space="preserve">жилищного строительства или садового дома на земельном участке» на территории </w:t>
      </w:r>
      <w:proofErr w:type="spellStart"/>
      <w:r w:rsidRPr="00100789">
        <w:t>Турунтаевского</w:t>
      </w:r>
      <w:proofErr w:type="spellEnd"/>
      <w:r w:rsidRPr="00100789">
        <w:t xml:space="preserve"> сельского поселения»</w:t>
      </w:r>
      <w:r w:rsidRPr="00100789">
        <w:rPr>
          <w:b/>
        </w:rPr>
        <w:t xml:space="preserve"> </w:t>
      </w:r>
      <w:r w:rsidRPr="00100789">
        <w:t>(приложение № 1).</w:t>
      </w:r>
    </w:p>
    <w:p w:rsidR="00100789" w:rsidRPr="00100789" w:rsidRDefault="00E451BE" w:rsidP="00E451BE">
      <w:pPr>
        <w:pStyle w:val="aa"/>
        <w:widowControl w:val="0"/>
        <w:numPr>
          <w:ilvl w:val="0"/>
          <w:numId w:val="15"/>
        </w:numPr>
        <w:tabs>
          <w:tab w:val="left" w:pos="993"/>
        </w:tabs>
        <w:ind w:left="0" w:firstLine="709"/>
      </w:pPr>
      <w:r>
        <w:t>Признать утратившим силу</w:t>
      </w:r>
      <w:r w:rsidR="00100789" w:rsidRPr="00100789">
        <w:t xml:space="preserve"> постановление Администрации </w:t>
      </w:r>
      <w:proofErr w:type="spellStart"/>
      <w:r w:rsidR="00100789" w:rsidRPr="00100789">
        <w:t>Турунтаевского</w:t>
      </w:r>
      <w:proofErr w:type="spellEnd"/>
      <w:r w:rsidR="00100789" w:rsidRPr="00100789">
        <w:t xml:space="preserve"> сельского поселения от 26 июня 2019 № 69 «Об утверждении административного регламента предоставления муниципальной услуги «Выдача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w:t>
      </w:r>
      <w:proofErr w:type="spellStart"/>
      <w:r w:rsidR="00100789" w:rsidRPr="00100789">
        <w:t>Турунтаевское</w:t>
      </w:r>
      <w:proofErr w:type="spellEnd"/>
      <w:r w:rsidR="00100789" w:rsidRPr="00100789">
        <w:t xml:space="preserve"> сельское поселение».</w:t>
      </w:r>
    </w:p>
    <w:p w:rsidR="00100789" w:rsidRPr="00100789" w:rsidRDefault="00100789" w:rsidP="00E451BE">
      <w:pPr>
        <w:pStyle w:val="aa"/>
        <w:widowControl w:val="0"/>
        <w:numPr>
          <w:ilvl w:val="0"/>
          <w:numId w:val="15"/>
        </w:numPr>
        <w:tabs>
          <w:tab w:val="left" w:pos="993"/>
        </w:tabs>
        <w:ind w:left="0" w:firstLine="709"/>
        <w:jc w:val="both"/>
      </w:pPr>
      <w:r w:rsidRPr="00100789">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w:t>
      </w:r>
      <w:proofErr w:type="spellStart"/>
      <w:r w:rsidRPr="00100789">
        <w:t>Турунтаевское</w:t>
      </w:r>
      <w:proofErr w:type="spellEnd"/>
      <w:r w:rsidRPr="00100789">
        <w:t xml:space="preserve"> сельское поселение» в информационно-телекоммуникационной сети Интернет.</w:t>
      </w:r>
    </w:p>
    <w:p w:rsidR="00100789" w:rsidRPr="00E451BE" w:rsidRDefault="00100789" w:rsidP="00E451BE">
      <w:pPr>
        <w:pStyle w:val="aa"/>
        <w:widowControl w:val="0"/>
        <w:numPr>
          <w:ilvl w:val="0"/>
          <w:numId w:val="15"/>
        </w:numPr>
        <w:tabs>
          <w:tab w:val="left" w:pos="993"/>
        </w:tabs>
        <w:ind w:left="0" w:firstLine="709"/>
        <w:jc w:val="both"/>
      </w:pPr>
      <w:r w:rsidRPr="00100789">
        <w:t>Контроль за исполнением настоящего постановления оставляю за собой.</w:t>
      </w:r>
    </w:p>
    <w:p w:rsidR="00E451BE" w:rsidRDefault="00E451BE" w:rsidP="00E451BE">
      <w:pPr>
        <w:spacing w:after="0" w:line="240" w:lineRule="auto"/>
        <w:jc w:val="both"/>
        <w:rPr>
          <w:rFonts w:ascii="Times New Roman" w:hAnsi="Times New Roman"/>
          <w:sz w:val="24"/>
          <w:szCs w:val="24"/>
        </w:rPr>
      </w:pPr>
    </w:p>
    <w:p w:rsidR="00100789" w:rsidRPr="00100789" w:rsidRDefault="00100789" w:rsidP="00E451BE">
      <w:pPr>
        <w:spacing w:after="0" w:line="240" w:lineRule="auto"/>
        <w:jc w:val="both"/>
        <w:rPr>
          <w:rFonts w:ascii="Times New Roman" w:hAnsi="Times New Roman"/>
          <w:sz w:val="24"/>
          <w:szCs w:val="24"/>
        </w:rPr>
      </w:pPr>
      <w:r w:rsidRPr="00100789">
        <w:rPr>
          <w:rFonts w:ascii="Times New Roman" w:hAnsi="Times New Roman"/>
          <w:sz w:val="24"/>
          <w:szCs w:val="24"/>
        </w:rPr>
        <w:t xml:space="preserve">Глава </w:t>
      </w:r>
      <w:proofErr w:type="spellStart"/>
      <w:r w:rsidRPr="00100789">
        <w:rPr>
          <w:rFonts w:ascii="Times New Roman" w:hAnsi="Times New Roman"/>
          <w:sz w:val="24"/>
          <w:szCs w:val="24"/>
        </w:rPr>
        <w:t>Турунтаевского</w:t>
      </w:r>
      <w:proofErr w:type="spellEnd"/>
      <w:r w:rsidRPr="00100789">
        <w:rPr>
          <w:rFonts w:ascii="Times New Roman" w:hAnsi="Times New Roman"/>
          <w:sz w:val="24"/>
          <w:szCs w:val="24"/>
        </w:rPr>
        <w:t xml:space="preserve"> сельского поселения                                                               </w:t>
      </w:r>
      <w:r w:rsidR="00E451BE">
        <w:rPr>
          <w:rFonts w:ascii="Times New Roman" w:hAnsi="Times New Roman"/>
          <w:sz w:val="24"/>
          <w:szCs w:val="24"/>
        </w:rPr>
        <w:t xml:space="preserve">         </w:t>
      </w:r>
      <w:r w:rsidRPr="00100789">
        <w:rPr>
          <w:rFonts w:ascii="Times New Roman" w:hAnsi="Times New Roman"/>
          <w:sz w:val="24"/>
          <w:szCs w:val="24"/>
        </w:rPr>
        <w:t>С.В.</w:t>
      </w:r>
      <w:r w:rsidR="00E451BE">
        <w:rPr>
          <w:rFonts w:ascii="Times New Roman" w:hAnsi="Times New Roman"/>
          <w:sz w:val="24"/>
          <w:szCs w:val="24"/>
        </w:rPr>
        <w:t xml:space="preserve"> </w:t>
      </w:r>
      <w:r w:rsidRPr="00100789">
        <w:rPr>
          <w:rFonts w:ascii="Times New Roman" w:hAnsi="Times New Roman"/>
          <w:sz w:val="24"/>
          <w:szCs w:val="24"/>
        </w:rPr>
        <w:t>Неверный</w:t>
      </w:r>
    </w:p>
    <w:p w:rsidR="00100789" w:rsidRPr="00100789" w:rsidRDefault="00100789" w:rsidP="00F240E6">
      <w:pPr>
        <w:spacing w:after="0" w:line="240" w:lineRule="auto"/>
        <w:ind w:firstLine="708"/>
        <w:jc w:val="right"/>
        <w:outlineLvl w:val="0"/>
        <w:rPr>
          <w:rFonts w:ascii="Times New Roman" w:eastAsia="Times New Roman" w:hAnsi="Times New Roman"/>
          <w:sz w:val="24"/>
          <w:szCs w:val="24"/>
        </w:rPr>
      </w:pPr>
      <w:r w:rsidRPr="00100789">
        <w:rPr>
          <w:rFonts w:ascii="Times New Roman" w:eastAsia="Times New Roman" w:hAnsi="Times New Roman"/>
          <w:sz w:val="24"/>
          <w:szCs w:val="24"/>
        </w:rPr>
        <w:lastRenderedPageBreak/>
        <w:t>Приложение</w:t>
      </w:r>
    </w:p>
    <w:p w:rsidR="00100789" w:rsidRPr="00100789" w:rsidRDefault="00100789" w:rsidP="00F240E6">
      <w:pPr>
        <w:spacing w:after="0" w:line="240" w:lineRule="auto"/>
        <w:ind w:firstLine="708"/>
        <w:jc w:val="right"/>
        <w:outlineLvl w:val="0"/>
        <w:rPr>
          <w:rFonts w:ascii="Times New Roman" w:eastAsia="Times New Roman" w:hAnsi="Times New Roman"/>
          <w:sz w:val="24"/>
          <w:szCs w:val="24"/>
        </w:rPr>
      </w:pPr>
    </w:p>
    <w:p w:rsidR="00100789" w:rsidRPr="00100789" w:rsidRDefault="00100789" w:rsidP="00F240E6">
      <w:pPr>
        <w:spacing w:after="0" w:line="240" w:lineRule="auto"/>
        <w:ind w:firstLine="708"/>
        <w:jc w:val="right"/>
        <w:outlineLvl w:val="0"/>
        <w:rPr>
          <w:rFonts w:ascii="Times New Roman" w:eastAsia="Times New Roman" w:hAnsi="Times New Roman"/>
          <w:sz w:val="24"/>
          <w:szCs w:val="24"/>
        </w:rPr>
      </w:pPr>
      <w:r w:rsidRPr="00100789">
        <w:rPr>
          <w:rFonts w:ascii="Times New Roman" w:eastAsia="Times New Roman" w:hAnsi="Times New Roman"/>
          <w:sz w:val="24"/>
          <w:szCs w:val="24"/>
        </w:rPr>
        <w:t>УТВЕРЖДЕНО:</w:t>
      </w:r>
    </w:p>
    <w:p w:rsidR="00F240E6" w:rsidRDefault="00100789" w:rsidP="00F240E6">
      <w:pPr>
        <w:spacing w:after="0" w:line="240" w:lineRule="auto"/>
        <w:jc w:val="right"/>
        <w:outlineLvl w:val="0"/>
        <w:rPr>
          <w:rFonts w:ascii="Times New Roman" w:eastAsia="Times New Roman" w:hAnsi="Times New Roman"/>
          <w:sz w:val="24"/>
          <w:szCs w:val="24"/>
        </w:rPr>
      </w:pPr>
      <w:r w:rsidRPr="00100789">
        <w:rPr>
          <w:rFonts w:ascii="Times New Roman" w:eastAsia="Times New Roman" w:hAnsi="Times New Roman"/>
          <w:sz w:val="24"/>
          <w:szCs w:val="24"/>
        </w:rPr>
        <w:t xml:space="preserve">Постановлением Администрации </w:t>
      </w:r>
    </w:p>
    <w:p w:rsidR="00100789" w:rsidRPr="00100789" w:rsidRDefault="00100789" w:rsidP="00F240E6">
      <w:pPr>
        <w:spacing w:after="0" w:line="240" w:lineRule="auto"/>
        <w:jc w:val="right"/>
        <w:outlineLvl w:val="0"/>
        <w:rPr>
          <w:rFonts w:ascii="Times New Roman" w:eastAsia="Times New Roman" w:hAnsi="Times New Roman"/>
          <w:sz w:val="24"/>
          <w:szCs w:val="24"/>
        </w:rPr>
      </w:pPr>
      <w:proofErr w:type="spellStart"/>
      <w:r w:rsidRPr="00100789">
        <w:rPr>
          <w:rFonts w:ascii="Times New Roman" w:eastAsia="Times New Roman" w:hAnsi="Times New Roman"/>
          <w:sz w:val="24"/>
          <w:szCs w:val="24"/>
        </w:rPr>
        <w:t>Турунтаевского</w:t>
      </w:r>
      <w:proofErr w:type="spellEnd"/>
      <w:r w:rsidRPr="00100789">
        <w:rPr>
          <w:rFonts w:ascii="Times New Roman" w:eastAsia="Times New Roman" w:hAnsi="Times New Roman"/>
          <w:sz w:val="24"/>
          <w:szCs w:val="24"/>
        </w:rPr>
        <w:t xml:space="preserve"> сельского поселения </w:t>
      </w:r>
    </w:p>
    <w:p w:rsidR="00100789" w:rsidRPr="00100789" w:rsidRDefault="00100789" w:rsidP="00F240E6">
      <w:pPr>
        <w:spacing w:after="0" w:line="240" w:lineRule="auto"/>
        <w:ind w:firstLine="708"/>
        <w:jc w:val="right"/>
        <w:rPr>
          <w:rFonts w:ascii="Times New Roman" w:eastAsia="Times New Roman" w:hAnsi="Times New Roman"/>
          <w:sz w:val="24"/>
          <w:szCs w:val="24"/>
        </w:rPr>
      </w:pPr>
      <w:r w:rsidRPr="00100789">
        <w:rPr>
          <w:rFonts w:ascii="Times New Roman" w:eastAsia="Times New Roman" w:hAnsi="Times New Roman"/>
          <w:sz w:val="24"/>
          <w:szCs w:val="24"/>
        </w:rPr>
        <w:t>от 21.07.2023 № 49</w:t>
      </w:r>
    </w:p>
    <w:p w:rsidR="00100789" w:rsidRPr="00100789" w:rsidRDefault="00100789" w:rsidP="00100789">
      <w:pPr>
        <w:spacing w:after="0" w:line="240" w:lineRule="auto"/>
        <w:jc w:val="center"/>
        <w:rPr>
          <w:rFonts w:ascii="Times New Roman" w:eastAsia="Times New Roman" w:hAnsi="Times New Roman"/>
          <w:sz w:val="24"/>
          <w:szCs w:val="24"/>
        </w:rPr>
      </w:pPr>
    </w:p>
    <w:p w:rsidR="00100789" w:rsidRPr="00100789" w:rsidRDefault="00100789" w:rsidP="00100789">
      <w:pPr>
        <w:pStyle w:val="Standard"/>
        <w:jc w:val="center"/>
        <w:rPr>
          <w:rFonts w:ascii="Times New Roman" w:hAnsi="Times New Roman" w:cs="Times New Roman"/>
          <w:b/>
          <w:lang w:val="ru-RU"/>
        </w:rPr>
      </w:pP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Административный регламент по предоставлению</w:t>
      </w: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 xml:space="preserve">муниципальной услуги </w:t>
      </w:r>
    </w:p>
    <w:p w:rsidR="00100789" w:rsidRPr="00100789" w:rsidRDefault="00100789" w:rsidP="00100789">
      <w:pPr>
        <w:spacing w:after="0" w:line="240" w:lineRule="auto"/>
        <w:jc w:val="center"/>
        <w:rPr>
          <w:rFonts w:ascii="Times New Roman" w:hAnsi="Times New Roman"/>
          <w:b/>
          <w:sz w:val="24"/>
          <w:szCs w:val="24"/>
        </w:rPr>
      </w:pPr>
    </w:p>
    <w:p w:rsidR="00100789" w:rsidRPr="00100789" w:rsidRDefault="00100789" w:rsidP="00100789">
      <w:pPr>
        <w:pStyle w:val="27"/>
        <w:shd w:val="clear" w:color="auto" w:fill="auto"/>
        <w:tabs>
          <w:tab w:val="left" w:pos="4002"/>
        </w:tabs>
        <w:spacing w:before="0" w:line="240" w:lineRule="auto"/>
        <w:rPr>
          <w:rFonts w:ascii="Times New Roman" w:hAnsi="Times New Roman" w:cs="Times New Roman"/>
          <w:b/>
          <w:sz w:val="24"/>
          <w:szCs w:val="24"/>
        </w:rPr>
      </w:pPr>
      <w:r w:rsidRPr="00100789">
        <w:rPr>
          <w:rFonts w:ascii="Times New Roman" w:hAnsi="Times New Roman" w:cs="Times New Roman"/>
          <w:b/>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100789" w:rsidRPr="00100789" w:rsidRDefault="00100789" w:rsidP="00100789">
      <w:pPr>
        <w:pStyle w:val="27"/>
        <w:shd w:val="clear" w:color="auto" w:fill="auto"/>
        <w:tabs>
          <w:tab w:val="left" w:pos="4002"/>
        </w:tabs>
        <w:spacing w:before="0" w:line="240" w:lineRule="auto"/>
        <w:rPr>
          <w:rFonts w:ascii="Times New Roman" w:hAnsi="Times New Roman" w:cs="Times New Roman"/>
          <w:b/>
          <w:sz w:val="24"/>
          <w:szCs w:val="24"/>
        </w:rPr>
      </w:pPr>
    </w:p>
    <w:p w:rsidR="00100789" w:rsidRPr="00100789" w:rsidRDefault="00100789" w:rsidP="00100789">
      <w:pPr>
        <w:pStyle w:val="27"/>
        <w:numPr>
          <w:ilvl w:val="0"/>
          <w:numId w:val="18"/>
        </w:numPr>
        <w:shd w:val="clear" w:color="auto" w:fill="auto"/>
        <w:tabs>
          <w:tab w:val="left" w:pos="4002"/>
        </w:tabs>
        <w:spacing w:before="0" w:line="240" w:lineRule="auto"/>
        <w:ind w:left="0"/>
        <w:jc w:val="center"/>
        <w:rPr>
          <w:rFonts w:ascii="Times New Roman" w:hAnsi="Times New Roman" w:cs="Times New Roman"/>
          <w:sz w:val="24"/>
          <w:szCs w:val="24"/>
        </w:rPr>
      </w:pPr>
      <w:r w:rsidRPr="00100789">
        <w:rPr>
          <w:rFonts w:ascii="Times New Roman" w:hAnsi="Times New Roman" w:cs="Times New Roman"/>
          <w:sz w:val="24"/>
          <w:szCs w:val="24"/>
        </w:rPr>
        <w:t>Общие положения</w:t>
      </w:r>
    </w:p>
    <w:p w:rsidR="00100789" w:rsidRPr="00100789" w:rsidRDefault="00100789" w:rsidP="00100789">
      <w:pPr>
        <w:pStyle w:val="27"/>
        <w:shd w:val="clear" w:color="auto" w:fill="auto"/>
        <w:tabs>
          <w:tab w:val="left" w:pos="4002"/>
        </w:tabs>
        <w:spacing w:before="0" w:line="240" w:lineRule="auto"/>
        <w:rPr>
          <w:rFonts w:ascii="Times New Roman" w:hAnsi="Times New Roman" w:cs="Times New Roman"/>
          <w:sz w:val="24"/>
          <w:szCs w:val="24"/>
        </w:rPr>
      </w:pPr>
    </w:p>
    <w:p w:rsidR="00100789" w:rsidRPr="00100789" w:rsidRDefault="00100789" w:rsidP="00100789">
      <w:pPr>
        <w:pStyle w:val="aa"/>
        <w:ind w:left="0"/>
        <w:jc w:val="center"/>
        <w:rPr>
          <w:b/>
        </w:rPr>
      </w:pPr>
      <w:r w:rsidRPr="00100789">
        <w:rPr>
          <w:b/>
        </w:rPr>
        <w:t>Предмет регулирования Административного регламента</w:t>
      </w:r>
    </w:p>
    <w:p w:rsidR="00100789" w:rsidRPr="00100789" w:rsidRDefault="00100789" w:rsidP="00100789">
      <w:pPr>
        <w:pStyle w:val="aa"/>
        <w:ind w:left="0"/>
        <w:jc w:val="center"/>
        <w:rPr>
          <w:b/>
        </w:rPr>
      </w:pPr>
    </w:p>
    <w:p w:rsidR="00100789" w:rsidRPr="00100789" w:rsidRDefault="00100789" w:rsidP="00100789">
      <w:pPr>
        <w:pStyle w:val="aa"/>
        <w:tabs>
          <w:tab w:val="left" w:pos="1626"/>
        </w:tabs>
        <w:autoSpaceDE w:val="0"/>
        <w:autoSpaceDN w:val="0"/>
        <w:ind w:left="0"/>
        <w:jc w:val="both"/>
      </w:pPr>
      <w:r w:rsidRPr="00100789">
        <w:t xml:space="preserve">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proofErr w:type="spellStart"/>
      <w:r w:rsidRPr="00100789">
        <w:t>Турунтаевского</w:t>
      </w:r>
      <w:proofErr w:type="spellEnd"/>
      <w:r w:rsidRPr="00100789">
        <w:t xml:space="preserve"> сельского поселения.</w:t>
      </w:r>
    </w:p>
    <w:p w:rsidR="00100789" w:rsidRPr="00100789" w:rsidRDefault="00100789" w:rsidP="00100789">
      <w:pPr>
        <w:pStyle w:val="aa"/>
        <w:tabs>
          <w:tab w:val="left" w:pos="1626"/>
        </w:tabs>
        <w:autoSpaceDE w:val="0"/>
        <w:autoSpaceDN w:val="0"/>
        <w:ind w:left="0"/>
        <w:jc w:val="both"/>
      </w:pPr>
    </w:p>
    <w:p w:rsidR="00100789" w:rsidRPr="00100789" w:rsidRDefault="00100789" w:rsidP="00100789">
      <w:pPr>
        <w:pStyle w:val="aa"/>
        <w:tabs>
          <w:tab w:val="left" w:pos="1626"/>
        </w:tabs>
        <w:autoSpaceDE w:val="0"/>
        <w:autoSpaceDN w:val="0"/>
        <w:ind w:left="0"/>
        <w:jc w:val="center"/>
        <w:rPr>
          <w:b/>
        </w:rPr>
      </w:pPr>
      <w:r w:rsidRPr="00100789">
        <w:rPr>
          <w:b/>
        </w:rPr>
        <w:t>Круг заявителей</w:t>
      </w:r>
    </w:p>
    <w:p w:rsidR="00100789" w:rsidRPr="00100789" w:rsidRDefault="00100789" w:rsidP="00100789">
      <w:pPr>
        <w:pStyle w:val="aa"/>
        <w:tabs>
          <w:tab w:val="left" w:pos="1626"/>
        </w:tabs>
        <w:autoSpaceDE w:val="0"/>
        <w:autoSpaceDN w:val="0"/>
        <w:ind w:left="0"/>
        <w:jc w:val="center"/>
        <w:rPr>
          <w:b/>
        </w:rPr>
      </w:pPr>
    </w:p>
    <w:p w:rsidR="00100789" w:rsidRPr="00100789" w:rsidRDefault="00100789" w:rsidP="00100789">
      <w:pPr>
        <w:pStyle w:val="aa"/>
        <w:tabs>
          <w:tab w:val="left" w:pos="1627"/>
        </w:tabs>
        <w:autoSpaceDE w:val="0"/>
        <w:autoSpaceDN w:val="0"/>
        <w:ind w:left="0"/>
        <w:contextualSpacing w:val="0"/>
        <w:jc w:val="both"/>
      </w:pPr>
      <w:r w:rsidRPr="00100789">
        <w:t>1.2.     Заявителями на предоставление муниципальной услуги являются физические или юридические лица, обеспечивающие на принадлежащем им земельном участке строительство или реконструкцию, именуемые застройщиками, в соответствии с пунктом 16 статьи 1 Градостроительного кодекса Российской Федерации, либо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100789" w:rsidRPr="00100789" w:rsidRDefault="00100789" w:rsidP="00100789">
      <w:pPr>
        <w:pStyle w:val="aa"/>
        <w:tabs>
          <w:tab w:val="left" w:pos="1623"/>
        </w:tabs>
        <w:autoSpaceDE w:val="0"/>
        <w:autoSpaceDN w:val="0"/>
        <w:ind w:left="0"/>
        <w:contextualSpacing w:val="0"/>
        <w:jc w:val="both"/>
      </w:pPr>
      <w:r w:rsidRPr="00100789">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00789" w:rsidRPr="00100789" w:rsidRDefault="00100789" w:rsidP="00100789">
      <w:pPr>
        <w:pStyle w:val="aa"/>
        <w:tabs>
          <w:tab w:val="left" w:pos="1623"/>
        </w:tabs>
        <w:autoSpaceDE w:val="0"/>
        <w:autoSpaceDN w:val="0"/>
        <w:ind w:left="0"/>
        <w:contextualSpacing w:val="0"/>
        <w:jc w:val="both"/>
      </w:pPr>
    </w:p>
    <w:p w:rsidR="00100789" w:rsidRPr="00100789" w:rsidRDefault="00100789" w:rsidP="00100789">
      <w:pPr>
        <w:pStyle w:val="1"/>
        <w:jc w:val="center"/>
        <w:rPr>
          <w:sz w:val="24"/>
        </w:rPr>
      </w:pPr>
      <w:r w:rsidRPr="00100789">
        <w:rPr>
          <w:sz w:val="24"/>
        </w:rPr>
        <w:t>Требования к порядку информирования о предоставлении муниципальной услуги</w:t>
      </w:r>
    </w:p>
    <w:p w:rsidR="00100789" w:rsidRPr="00100789" w:rsidRDefault="00100789" w:rsidP="00100789">
      <w:pPr>
        <w:pStyle w:val="1"/>
        <w:jc w:val="center"/>
        <w:rPr>
          <w:sz w:val="24"/>
        </w:rPr>
      </w:pPr>
    </w:p>
    <w:p w:rsidR="00100789" w:rsidRPr="00100789" w:rsidRDefault="00100789" w:rsidP="00100789">
      <w:pPr>
        <w:pStyle w:val="36"/>
        <w:shd w:val="clear" w:color="auto" w:fill="auto"/>
        <w:spacing w:before="0" w:line="240" w:lineRule="auto"/>
        <w:ind w:firstLine="0"/>
        <w:rPr>
          <w:spacing w:val="0"/>
          <w:sz w:val="24"/>
          <w:szCs w:val="24"/>
        </w:rPr>
      </w:pPr>
      <w:r w:rsidRPr="00100789">
        <w:rPr>
          <w:spacing w:val="0"/>
          <w:sz w:val="24"/>
          <w:szCs w:val="24"/>
        </w:rPr>
        <w:t>1.4.     Информирование Заявителя о предоставлении муниципальной услуги осуществляется:</w:t>
      </w:r>
    </w:p>
    <w:p w:rsidR="00100789" w:rsidRPr="00100789" w:rsidRDefault="00100789" w:rsidP="00100789">
      <w:pPr>
        <w:pStyle w:val="36"/>
        <w:numPr>
          <w:ilvl w:val="0"/>
          <w:numId w:val="16"/>
        </w:numPr>
        <w:shd w:val="clear" w:color="auto" w:fill="auto"/>
        <w:spacing w:before="0" w:line="240" w:lineRule="auto"/>
        <w:ind w:firstLine="0"/>
        <w:rPr>
          <w:spacing w:val="0"/>
          <w:sz w:val="24"/>
          <w:szCs w:val="24"/>
        </w:rPr>
      </w:pPr>
      <w:r w:rsidRPr="00100789">
        <w:rPr>
          <w:spacing w:val="0"/>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100789" w:rsidRPr="00100789" w:rsidRDefault="00100789" w:rsidP="00100789">
      <w:pPr>
        <w:pStyle w:val="36"/>
        <w:numPr>
          <w:ilvl w:val="0"/>
          <w:numId w:val="16"/>
        </w:numPr>
        <w:shd w:val="clear" w:color="auto" w:fill="auto"/>
        <w:spacing w:before="0" w:line="240" w:lineRule="auto"/>
        <w:ind w:firstLine="0"/>
        <w:rPr>
          <w:spacing w:val="0"/>
          <w:sz w:val="24"/>
          <w:szCs w:val="24"/>
        </w:rPr>
      </w:pPr>
      <w:r w:rsidRPr="00100789">
        <w:rPr>
          <w:spacing w:val="0"/>
          <w:sz w:val="24"/>
          <w:szCs w:val="24"/>
        </w:rPr>
        <w:t xml:space="preserve"> на официальном сайте муниципального образования </w:t>
      </w:r>
      <w:proofErr w:type="spellStart"/>
      <w:r w:rsidRPr="00100789">
        <w:rPr>
          <w:spacing w:val="0"/>
          <w:sz w:val="24"/>
          <w:szCs w:val="24"/>
        </w:rPr>
        <w:t>Турунтаевское</w:t>
      </w:r>
      <w:proofErr w:type="spellEnd"/>
      <w:r w:rsidRPr="00100789">
        <w:rPr>
          <w:spacing w:val="0"/>
          <w:sz w:val="24"/>
          <w:szCs w:val="24"/>
        </w:rPr>
        <w:t xml:space="preserve"> сельское поселение в информационно-телекоммуникационной сети «Интернет» https://www.turuntaevo.tomsk.ru/</w:t>
      </w:r>
      <w:r w:rsidRPr="00100789">
        <w:rPr>
          <w:rStyle w:val="affff"/>
          <w:spacing w:val="0"/>
        </w:rPr>
        <w:t>;</w:t>
      </w:r>
    </w:p>
    <w:p w:rsidR="00100789" w:rsidRPr="00100789" w:rsidRDefault="00100789" w:rsidP="00100789">
      <w:pPr>
        <w:pStyle w:val="36"/>
        <w:numPr>
          <w:ilvl w:val="0"/>
          <w:numId w:val="16"/>
        </w:numPr>
        <w:shd w:val="clear" w:color="auto" w:fill="auto"/>
        <w:spacing w:before="0" w:line="240" w:lineRule="auto"/>
        <w:ind w:firstLine="0"/>
        <w:rPr>
          <w:spacing w:val="0"/>
          <w:sz w:val="24"/>
          <w:szCs w:val="24"/>
        </w:rPr>
      </w:pPr>
      <w:r w:rsidRPr="00100789">
        <w:rPr>
          <w:spacing w:val="0"/>
          <w:sz w:val="24"/>
          <w:szCs w:val="24"/>
        </w:rPr>
        <w:t xml:space="preserve">на Едином портале государственных и муниципальных услуг (функций) </w:t>
      </w:r>
      <w:r w:rsidRPr="00100789">
        <w:rPr>
          <w:spacing w:val="0"/>
          <w:sz w:val="24"/>
          <w:szCs w:val="24"/>
          <w:lang w:bidi="en-US"/>
        </w:rPr>
        <w:t>(</w:t>
      </w:r>
      <w:r w:rsidRPr="00100789">
        <w:rPr>
          <w:spacing w:val="0"/>
          <w:sz w:val="24"/>
          <w:szCs w:val="24"/>
          <w:lang w:val="en-US" w:bidi="en-US"/>
        </w:rPr>
        <w:t>https</w:t>
      </w:r>
      <w:r w:rsidRPr="00100789">
        <w:rPr>
          <w:spacing w:val="0"/>
          <w:sz w:val="24"/>
          <w:szCs w:val="24"/>
          <w:lang w:bidi="en-US"/>
        </w:rPr>
        <w:t xml:space="preserve">://) </w:t>
      </w:r>
      <w:r w:rsidRPr="00100789">
        <w:rPr>
          <w:spacing w:val="0"/>
          <w:sz w:val="24"/>
          <w:szCs w:val="24"/>
        </w:rPr>
        <w:t>(далее - Единый портал);</w:t>
      </w:r>
    </w:p>
    <w:p w:rsidR="00100789" w:rsidRPr="00100789" w:rsidRDefault="00100789" w:rsidP="00100789">
      <w:pPr>
        <w:pStyle w:val="36"/>
        <w:numPr>
          <w:ilvl w:val="0"/>
          <w:numId w:val="16"/>
        </w:numPr>
        <w:shd w:val="clear" w:color="auto" w:fill="auto"/>
        <w:spacing w:before="0" w:line="240" w:lineRule="auto"/>
        <w:ind w:firstLine="0"/>
        <w:rPr>
          <w:spacing w:val="0"/>
          <w:sz w:val="24"/>
          <w:szCs w:val="24"/>
        </w:rPr>
      </w:pPr>
      <w:r w:rsidRPr="00100789">
        <w:rPr>
          <w:spacing w:val="0"/>
          <w:sz w:val="24"/>
          <w:szCs w:val="24"/>
        </w:rPr>
        <w:lastRenderedPageBreak/>
        <w:t xml:space="preserve"> в государственной информационной системе «Реестр государственных и муниципальных услуг) </w:t>
      </w:r>
      <w:r w:rsidRPr="00100789">
        <w:rPr>
          <w:spacing w:val="0"/>
          <w:sz w:val="24"/>
          <w:szCs w:val="24"/>
          <w:lang w:bidi="en-US"/>
        </w:rPr>
        <w:t>(</w:t>
      </w:r>
      <w:hyperlink r:id="rId9" w:history="1">
        <w:r w:rsidRPr="00100789">
          <w:rPr>
            <w:rStyle w:val="a9"/>
            <w:spacing w:val="0"/>
            <w:sz w:val="24"/>
            <w:szCs w:val="24"/>
            <w:lang w:val="en-US" w:bidi="en-US"/>
          </w:rPr>
          <w:t>http</w:t>
        </w:r>
        <w:r w:rsidRPr="00100789">
          <w:rPr>
            <w:rStyle w:val="a9"/>
            <w:spacing w:val="0"/>
            <w:sz w:val="24"/>
            <w:szCs w:val="24"/>
            <w:lang w:bidi="en-US"/>
          </w:rPr>
          <w:t>://</w:t>
        </w:r>
        <w:proofErr w:type="spellStart"/>
        <w:r w:rsidRPr="00100789">
          <w:rPr>
            <w:rStyle w:val="a9"/>
            <w:spacing w:val="0"/>
            <w:sz w:val="24"/>
            <w:szCs w:val="24"/>
            <w:lang w:val="en-US" w:bidi="en-US"/>
          </w:rPr>
          <w:t>frgu</w:t>
        </w:r>
        <w:proofErr w:type="spellEnd"/>
        <w:r w:rsidRPr="00100789">
          <w:rPr>
            <w:rStyle w:val="a9"/>
            <w:spacing w:val="0"/>
            <w:sz w:val="24"/>
            <w:szCs w:val="24"/>
            <w:lang w:bidi="en-US"/>
          </w:rPr>
          <w:t>.</w:t>
        </w:r>
        <w:proofErr w:type="spellStart"/>
        <w:r w:rsidRPr="00100789">
          <w:rPr>
            <w:rStyle w:val="a9"/>
            <w:spacing w:val="0"/>
            <w:sz w:val="24"/>
            <w:szCs w:val="24"/>
            <w:lang w:val="en-US" w:bidi="en-US"/>
          </w:rPr>
          <w:t>ru</w:t>
        </w:r>
        <w:proofErr w:type="spellEnd"/>
      </w:hyperlink>
      <w:r w:rsidRPr="00100789">
        <w:rPr>
          <w:spacing w:val="0"/>
          <w:sz w:val="24"/>
          <w:szCs w:val="24"/>
          <w:lang w:bidi="en-US"/>
        </w:rPr>
        <w:t xml:space="preserve">) </w:t>
      </w:r>
      <w:r w:rsidRPr="00100789">
        <w:rPr>
          <w:spacing w:val="0"/>
          <w:sz w:val="24"/>
          <w:szCs w:val="24"/>
        </w:rPr>
        <w:t>(далее - Региональный реестр).</w:t>
      </w:r>
    </w:p>
    <w:p w:rsidR="00100789" w:rsidRPr="00100789" w:rsidRDefault="00100789" w:rsidP="00100789">
      <w:pPr>
        <w:pStyle w:val="36"/>
        <w:numPr>
          <w:ilvl w:val="0"/>
          <w:numId w:val="16"/>
        </w:numPr>
        <w:shd w:val="clear" w:color="auto" w:fill="auto"/>
        <w:spacing w:before="0" w:line="240" w:lineRule="auto"/>
        <w:ind w:firstLine="0"/>
        <w:rPr>
          <w:spacing w:val="0"/>
          <w:sz w:val="24"/>
          <w:szCs w:val="24"/>
        </w:rPr>
      </w:pPr>
      <w:r w:rsidRPr="00100789">
        <w:rPr>
          <w:spacing w:val="0"/>
          <w:sz w:val="24"/>
          <w:szCs w:val="24"/>
        </w:rPr>
        <w:t xml:space="preserve"> непосредственно при личном приеме заявителя в администрации </w:t>
      </w:r>
      <w:proofErr w:type="spellStart"/>
      <w:r w:rsidRPr="00100789">
        <w:rPr>
          <w:spacing w:val="0"/>
          <w:sz w:val="24"/>
          <w:szCs w:val="24"/>
        </w:rPr>
        <w:t>Турунтаевского</w:t>
      </w:r>
      <w:proofErr w:type="spellEnd"/>
      <w:r w:rsidRPr="00100789">
        <w:rPr>
          <w:spacing w:val="0"/>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00789" w:rsidRPr="00100789" w:rsidRDefault="00100789" w:rsidP="00100789">
      <w:pPr>
        <w:pStyle w:val="36"/>
        <w:numPr>
          <w:ilvl w:val="0"/>
          <w:numId w:val="16"/>
        </w:numPr>
        <w:shd w:val="clear" w:color="auto" w:fill="auto"/>
        <w:spacing w:before="0" w:line="240" w:lineRule="auto"/>
        <w:ind w:firstLine="0"/>
        <w:rPr>
          <w:spacing w:val="0"/>
          <w:sz w:val="24"/>
          <w:szCs w:val="24"/>
        </w:rPr>
      </w:pPr>
      <w:r w:rsidRPr="00100789">
        <w:rPr>
          <w:spacing w:val="0"/>
          <w:sz w:val="24"/>
          <w:szCs w:val="24"/>
        </w:rPr>
        <w:t xml:space="preserve"> по телефону Уполномоченным органом или многофункционального центра;</w:t>
      </w:r>
    </w:p>
    <w:p w:rsidR="00100789" w:rsidRPr="00100789" w:rsidRDefault="00100789" w:rsidP="00100789">
      <w:pPr>
        <w:pStyle w:val="36"/>
        <w:numPr>
          <w:ilvl w:val="0"/>
          <w:numId w:val="16"/>
        </w:numPr>
        <w:shd w:val="clear" w:color="auto" w:fill="auto"/>
        <w:tabs>
          <w:tab w:val="left" w:pos="1070"/>
        </w:tabs>
        <w:spacing w:before="0" w:line="240" w:lineRule="auto"/>
        <w:ind w:firstLine="0"/>
        <w:rPr>
          <w:spacing w:val="0"/>
          <w:sz w:val="24"/>
          <w:szCs w:val="24"/>
        </w:rPr>
      </w:pPr>
      <w:r w:rsidRPr="00100789">
        <w:rPr>
          <w:spacing w:val="0"/>
          <w:sz w:val="24"/>
          <w:szCs w:val="24"/>
        </w:rPr>
        <w:t>письменно, в том числе посредством электронной почты, факсимильной связи;</w:t>
      </w:r>
    </w:p>
    <w:p w:rsidR="00100789" w:rsidRPr="00100789" w:rsidRDefault="00100789" w:rsidP="00100789">
      <w:pPr>
        <w:pStyle w:val="36"/>
        <w:shd w:val="clear" w:color="auto" w:fill="auto"/>
        <w:tabs>
          <w:tab w:val="left" w:pos="1070"/>
        </w:tabs>
        <w:spacing w:before="0" w:line="240" w:lineRule="auto"/>
        <w:ind w:firstLine="0"/>
        <w:rPr>
          <w:spacing w:val="0"/>
          <w:sz w:val="24"/>
          <w:szCs w:val="24"/>
        </w:rPr>
      </w:pPr>
      <w:r w:rsidRPr="00100789">
        <w:rPr>
          <w:spacing w:val="0"/>
          <w:sz w:val="24"/>
          <w:szCs w:val="24"/>
        </w:rPr>
        <w:t>1.5. Информирование осуществляется по вопросам, касающимся:</w:t>
      </w:r>
    </w:p>
    <w:p w:rsidR="00100789" w:rsidRPr="00100789" w:rsidRDefault="00100789" w:rsidP="00100789">
      <w:pPr>
        <w:pStyle w:val="ad"/>
        <w:rPr>
          <w:sz w:val="24"/>
        </w:rPr>
      </w:pPr>
      <w:r w:rsidRPr="00100789">
        <w:rPr>
          <w:sz w:val="24"/>
        </w:rPr>
        <w:t>1)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100789" w:rsidRPr="00100789" w:rsidRDefault="00100789" w:rsidP="00100789">
      <w:pPr>
        <w:pStyle w:val="ad"/>
        <w:rPr>
          <w:sz w:val="24"/>
        </w:rPr>
      </w:pPr>
      <w:r w:rsidRPr="00100789">
        <w:rPr>
          <w:sz w:val="24"/>
        </w:rPr>
        <w:t>2)       адресов Уполномоченного органа и многофункциональных центров, обращение в которые необходимо для предоставления муниципальной услуги;</w:t>
      </w:r>
    </w:p>
    <w:p w:rsidR="00100789" w:rsidRPr="00100789" w:rsidRDefault="00100789" w:rsidP="00100789">
      <w:pPr>
        <w:pStyle w:val="ad"/>
        <w:rPr>
          <w:sz w:val="24"/>
        </w:rPr>
      </w:pPr>
      <w:r w:rsidRPr="00100789">
        <w:rPr>
          <w:sz w:val="24"/>
        </w:rPr>
        <w:t>3)     справочной информации о работе Уполномоченного органа (структурных подразделений Уполномоченного органа);</w:t>
      </w:r>
    </w:p>
    <w:p w:rsidR="00100789" w:rsidRPr="00100789" w:rsidRDefault="00100789" w:rsidP="00100789">
      <w:pPr>
        <w:pStyle w:val="ad"/>
        <w:rPr>
          <w:sz w:val="24"/>
        </w:rPr>
      </w:pPr>
      <w:r w:rsidRPr="00100789">
        <w:rPr>
          <w:sz w:val="24"/>
        </w:rPr>
        <w:t>4)         документов, необходимых для предоставления муниципальной услуги;</w:t>
      </w:r>
    </w:p>
    <w:p w:rsidR="00100789" w:rsidRPr="00100789" w:rsidRDefault="00100789" w:rsidP="00100789">
      <w:pPr>
        <w:pStyle w:val="ad"/>
        <w:rPr>
          <w:sz w:val="24"/>
        </w:rPr>
      </w:pPr>
      <w:r w:rsidRPr="00100789">
        <w:rPr>
          <w:sz w:val="24"/>
        </w:rPr>
        <w:t xml:space="preserve">5)        порядка и сроков предоставления муниципальной услуги; </w:t>
      </w:r>
    </w:p>
    <w:p w:rsidR="00100789" w:rsidRPr="00100789" w:rsidRDefault="00100789" w:rsidP="00100789">
      <w:pPr>
        <w:pStyle w:val="ad"/>
        <w:rPr>
          <w:sz w:val="24"/>
        </w:rPr>
      </w:pPr>
      <w:r w:rsidRPr="00100789">
        <w:rPr>
          <w:sz w:val="24"/>
        </w:rPr>
        <w:t>6)     порядка  получения  сведений  о  ходе  рассмотрения  уведомления  о планируемом строительстве, уведомления об изменении параметров;</w:t>
      </w:r>
    </w:p>
    <w:p w:rsidR="00100789" w:rsidRPr="00100789" w:rsidRDefault="00100789" w:rsidP="00100789">
      <w:pPr>
        <w:pStyle w:val="ad"/>
        <w:rPr>
          <w:sz w:val="24"/>
        </w:rPr>
      </w:pPr>
      <w:r w:rsidRPr="00100789">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00789" w:rsidRPr="00100789" w:rsidRDefault="00100789" w:rsidP="00100789">
      <w:pPr>
        <w:pStyle w:val="ad"/>
        <w:rPr>
          <w:sz w:val="24"/>
        </w:rPr>
      </w:pPr>
      <w:r w:rsidRPr="00100789">
        <w:rPr>
          <w:sz w:val="24"/>
        </w:rPr>
        <w:t xml:space="preserve">       Получение информации по вопросам предоставления муниципальной услуги осуществляется бесплатно.</w:t>
      </w:r>
    </w:p>
    <w:p w:rsidR="00100789" w:rsidRPr="00100789" w:rsidRDefault="00100789" w:rsidP="00100789">
      <w:pPr>
        <w:tabs>
          <w:tab w:val="left" w:pos="1422"/>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00789" w:rsidRPr="00100789" w:rsidRDefault="00100789" w:rsidP="00100789">
      <w:pPr>
        <w:pStyle w:val="ad"/>
        <w:ind w:firstLine="708"/>
        <w:rPr>
          <w:sz w:val="24"/>
        </w:rPr>
      </w:pPr>
      <w:r w:rsidRPr="00100789">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00789" w:rsidRPr="00100789" w:rsidRDefault="00100789" w:rsidP="00100789">
      <w:pPr>
        <w:pStyle w:val="ad"/>
        <w:rPr>
          <w:sz w:val="24"/>
        </w:rPr>
      </w:pPr>
      <w:r w:rsidRPr="00100789">
        <w:rPr>
          <w:sz w:val="24"/>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100789" w:rsidRPr="00100789" w:rsidRDefault="00100789" w:rsidP="00E451BE">
      <w:pPr>
        <w:pStyle w:val="aa"/>
        <w:widowControl w:val="0"/>
        <w:numPr>
          <w:ilvl w:val="0"/>
          <w:numId w:val="19"/>
        </w:numPr>
        <w:tabs>
          <w:tab w:val="left" w:pos="284"/>
        </w:tabs>
        <w:ind w:left="0" w:firstLine="0"/>
        <w:jc w:val="both"/>
      </w:pPr>
      <w:r w:rsidRPr="00100789">
        <w:t xml:space="preserve">изложить обращение в письменной форме; </w:t>
      </w:r>
    </w:p>
    <w:p w:rsidR="00100789" w:rsidRPr="00100789" w:rsidRDefault="00100789" w:rsidP="00E451BE">
      <w:pPr>
        <w:pStyle w:val="aa"/>
        <w:widowControl w:val="0"/>
        <w:numPr>
          <w:ilvl w:val="0"/>
          <w:numId w:val="19"/>
        </w:numPr>
        <w:tabs>
          <w:tab w:val="left" w:pos="284"/>
        </w:tabs>
        <w:ind w:left="0" w:firstLine="0"/>
        <w:jc w:val="both"/>
      </w:pPr>
      <w:r w:rsidRPr="00100789">
        <w:t>назначить другое время для консультаций.</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 xml:space="preserve">           Продолжительность информирования по телефону не должна превышать 10 минут.</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 xml:space="preserve">           Информирование осуществляется в соответствии с графиком приема граждан.</w:t>
      </w:r>
    </w:p>
    <w:p w:rsidR="00100789" w:rsidRPr="00100789" w:rsidRDefault="00100789" w:rsidP="00100789">
      <w:pPr>
        <w:tabs>
          <w:tab w:val="left" w:pos="154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 xml:space="preserve">1.7.    По письменному обращению должностное лицо администрации </w:t>
      </w:r>
      <w:proofErr w:type="spellStart"/>
      <w:r w:rsidRPr="00100789">
        <w:rPr>
          <w:rFonts w:ascii="Times New Roman" w:hAnsi="Times New Roman"/>
          <w:sz w:val="24"/>
          <w:szCs w:val="24"/>
        </w:rPr>
        <w:t>Турунтаевского</w:t>
      </w:r>
      <w:proofErr w:type="spellEnd"/>
      <w:r w:rsidRPr="00100789">
        <w:rPr>
          <w:rFonts w:ascii="Times New Roman" w:hAnsi="Times New Roman"/>
          <w:sz w:val="24"/>
          <w:szCs w:val="24"/>
        </w:rPr>
        <w:t xml:space="preserve"> сельского поселения,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100789" w:rsidRPr="00100789" w:rsidRDefault="00100789" w:rsidP="00100789">
      <w:pPr>
        <w:tabs>
          <w:tab w:val="left" w:pos="1648"/>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lastRenderedPageBreak/>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
    <w:p w:rsidR="00100789" w:rsidRPr="00100789" w:rsidRDefault="00100789" w:rsidP="00100789">
      <w:pPr>
        <w:tabs>
          <w:tab w:val="left" w:pos="1465"/>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00789" w:rsidRPr="00100789" w:rsidRDefault="00100789" w:rsidP="00100789">
      <w:pPr>
        <w:pStyle w:val="ad"/>
        <w:rPr>
          <w:sz w:val="24"/>
        </w:rPr>
      </w:pPr>
      <w:r w:rsidRPr="00100789">
        <w:rPr>
          <w:rFonts w:eastAsia="Courier New"/>
          <w:color w:val="000000"/>
          <w:sz w:val="24"/>
          <w:lang w:bidi="ru-RU"/>
        </w:rPr>
        <w:t xml:space="preserve">3) </w:t>
      </w:r>
      <w:r w:rsidRPr="00100789">
        <w:rPr>
          <w:sz w:val="24"/>
        </w:rPr>
        <w:t>адрес официального сайта, а также электронной почты и (или) формы обратной связи Уполномоченного органа в сети «Интернет».</w:t>
      </w:r>
    </w:p>
    <w:p w:rsidR="00100789" w:rsidRPr="00100789" w:rsidRDefault="00100789" w:rsidP="00100789">
      <w:pPr>
        <w:pStyle w:val="aa"/>
        <w:tabs>
          <w:tab w:val="left" w:pos="1566"/>
        </w:tabs>
        <w:autoSpaceDE w:val="0"/>
        <w:autoSpaceDN w:val="0"/>
        <w:ind w:left="0"/>
        <w:contextualSpacing w:val="0"/>
        <w:jc w:val="both"/>
      </w:pPr>
      <w:r w:rsidRPr="00100789">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00789" w:rsidRPr="00100789" w:rsidRDefault="00100789" w:rsidP="00100789">
      <w:pPr>
        <w:pStyle w:val="aa"/>
        <w:tabs>
          <w:tab w:val="left" w:pos="1614"/>
        </w:tabs>
        <w:autoSpaceDE w:val="0"/>
        <w:autoSpaceDN w:val="0"/>
        <w:ind w:left="0"/>
        <w:contextualSpacing w:val="0"/>
        <w:jc w:val="both"/>
      </w:pPr>
      <w:r w:rsidRPr="00100789">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00789" w:rsidRPr="00100789" w:rsidRDefault="00100789" w:rsidP="00100789">
      <w:pPr>
        <w:spacing w:after="0" w:line="240" w:lineRule="auto"/>
        <w:jc w:val="both"/>
        <w:rPr>
          <w:rFonts w:ascii="Times New Roman" w:hAnsi="Times New Roman"/>
          <w:sz w:val="24"/>
          <w:szCs w:val="24"/>
        </w:rPr>
      </w:pPr>
    </w:p>
    <w:p w:rsidR="00100789" w:rsidRPr="00100789" w:rsidRDefault="00100789" w:rsidP="00100789">
      <w:pPr>
        <w:pStyle w:val="aa"/>
        <w:widowControl w:val="0"/>
        <w:numPr>
          <w:ilvl w:val="0"/>
          <w:numId w:val="18"/>
        </w:numPr>
        <w:ind w:left="0"/>
        <w:jc w:val="center"/>
        <w:rPr>
          <w:b/>
        </w:rPr>
      </w:pPr>
      <w:r w:rsidRPr="00100789">
        <w:rPr>
          <w:b/>
        </w:rPr>
        <w:t>Стандарт предоставления муниципальной услуги</w:t>
      </w:r>
    </w:p>
    <w:p w:rsidR="00100789" w:rsidRPr="00100789" w:rsidRDefault="00100789" w:rsidP="00100789">
      <w:pPr>
        <w:pStyle w:val="aa"/>
        <w:ind w:left="0"/>
        <w:rPr>
          <w:b/>
        </w:rPr>
      </w:pPr>
    </w:p>
    <w:p w:rsidR="00100789" w:rsidRPr="00100789" w:rsidRDefault="00100789" w:rsidP="00100789">
      <w:pPr>
        <w:pStyle w:val="aa"/>
        <w:ind w:left="0"/>
        <w:jc w:val="center"/>
        <w:rPr>
          <w:b/>
        </w:rPr>
      </w:pPr>
      <w:r w:rsidRPr="00100789">
        <w:rPr>
          <w:b/>
        </w:rPr>
        <w:t>Наименование муниципальной услуги.</w:t>
      </w:r>
    </w:p>
    <w:p w:rsidR="00100789" w:rsidRPr="00100789" w:rsidRDefault="00100789" w:rsidP="00100789">
      <w:pPr>
        <w:pStyle w:val="aa"/>
        <w:ind w:left="0"/>
        <w:jc w:val="center"/>
        <w:rPr>
          <w:b/>
        </w:rPr>
      </w:pPr>
    </w:p>
    <w:p w:rsidR="00100789" w:rsidRPr="00100789" w:rsidRDefault="00100789" w:rsidP="00100789">
      <w:pPr>
        <w:pStyle w:val="36"/>
        <w:shd w:val="clear" w:color="auto" w:fill="auto"/>
        <w:tabs>
          <w:tab w:val="left" w:pos="2997"/>
        </w:tabs>
        <w:spacing w:before="0" w:line="240" w:lineRule="auto"/>
        <w:ind w:firstLine="0"/>
        <w:rPr>
          <w:spacing w:val="0"/>
          <w:sz w:val="24"/>
          <w:szCs w:val="24"/>
        </w:rPr>
      </w:pPr>
      <w:r w:rsidRPr="00100789">
        <w:rPr>
          <w:spacing w:val="0"/>
          <w:sz w:val="24"/>
          <w:szCs w:val="24"/>
        </w:rPr>
        <w:t>2.1.         Наименование муниципальной услуги</w:t>
      </w:r>
    </w:p>
    <w:p w:rsidR="00100789" w:rsidRPr="00100789" w:rsidRDefault="00100789" w:rsidP="00100789">
      <w:pPr>
        <w:tabs>
          <w:tab w:val="left" w:pos="1408"/>
        </w:tabs>
        <w:autoSpaceDE w:val="0"/>
        <w:autoSpaceDN w:val="0"/>
        <w:spacing w:after="0" w:line="240" w:lineRule="auto"/>
        <w:jc w:val="both"/>
        <w:rPr>
          <w:rFonts w:ascii="Times New Roman" w:hAnsi="Times New Roman"/>
          <w:sz w:val="24"/>
          <w:szCs w:val="24"/>
        </w:rPr>
      </w:pPr>
      <w:r w:rsidRPr="00100789">
        <w:rPr>
          <w:rFonts w:ascii="Times New Roman" w:hAnsi="Times New Roman"/>
          <w:b/>
          <w:sz w:val="24"/>
          <w:szCs w:val="24"/>
        </w:rPr>
        <w:t>«</w:t>
      </w:r>
      <w:r w:rsidRPr="00100789">
        <w:rPr>
          <w:rFonts w:ascii="Times New Roman" w:hAnsi="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100789" w:rsidRPr="00100789" w:rsidRDefault="00100789" w:rsidP="00100789">
      <w:pPr>
        <w:tabs>
          <w:tab w:val="left" w:pos="1408"/>
        </w:tabs>
        <w:autoSpaceDE w:val="0"/>
        <w:autoSpaceDN w:val="0"/>
        <w:spacing w:after="0" w:line="240" w:lineRule="auto"/>
        <w:jc w:val="both"/>
        <w:rPr>
          <w:rFonts w:ascii="Times New Roman" w:hAnsi="Times New Roman"/>
          <w:sz w:val="24"/>
          <w:szCs w:val="24"/>
        </w:rPr>
      </w:pPr>
    </w:p>
    <w:p w:rsidR="00100789" w:rsidRPr="00100789" w:rsidRDefault="00100789" w:rsidP="00100789">
      <w:pPr>
        <w:spacing w:after="0" w:line="240" w:lineRule="auto"/>
        <w:ind w:firstLine="671"/>
        <w:jc w:val="center"/>
        <w:rPr>
          <w:rFonts w:ascii="Times New Roman" w:hAnsi="Times New Roman"/>
          <w:b/>
          <w:sz w:val="24"/>
          <w:szCs w:val="24"/>
        </w:rPr>
      </w:pPr>
      <w:r w:rsidRPr="00100789">
        <w:rPr>
          <w:rFonts w:ascii="Times New Roman" w:hAnsi="Times New Roman"/>
          <w:b/>
          <w:sz w:val="24"/>
          <w:szCs w:val="24"/>
        </w:rPr>
        <w:t>Наименование органа местного самоуправления, предоставляющего муниципальную услугу</w:t>
      </w:r>
    </w:p>
    <w:p w:rsidR="00100789" w:rsidRPr="00100789" w:rsidRDefault="00100789" w:rsidP="00100789">
      <w:pPr>
        <w:spacing w:after="0" w:line="240" w:lineRule="auto"/>
        <w:ind w:firstLine="671"/>
        <w:jc w:val="center"/>
        <w:rPr>
          <w:rFonts w:ascii="Times New Roman" w:hAnsi="Times New Roman"/>
          <w:b/>
          <w:sz w:val="24"/>
          <w:szCs w:val="24"/>
        </w:rPr>
      </w:pP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 xml:space="preserve">               Муниципальная услуга предоставляется Администрацией </w:t>
      </w:r>
      <w:proofErr w:type="spellStart"/>
      <w:r w:rsidRPr="00100789">
        <w:rPr>
          <w:rFonts w:ascii="Times New Roman" w:hAnsi="Times New Roman"/>
          <w:sz w:val="24"/>
          <w:szCs w:val="24"/>
        </w:rPr>
        <w:t>Турунтаевского</w:t>
      </w:r>
      <w:proofErr w:type="spellEnd"/>
      <w:r w:rsidRPr="00100789">
        <w:rPr>
          <w:rFonts w:ascii="Times New Roman" w:hAnsi="Times New Roman"/>
          <w:sz w:val="24"/>
          <w:szCs w:val="24"/>
        </w:rPr>
        <w:t xml:space="preserve"> сельского поселения.</w:t>
      </w:r>
    </w:p>
    <w:p w:rsidR="00100789" w:rsidRPr="00100789" w:rsidRDefault="00100789" w:rsidP="00100789">
      <w:pPr>
        <w:pStyle w:val="aa"/>
        <w:tabs>
          <w:tab w:val="left" w:pos="1412"/>
        </w:tabs>
        <w:autoSpaceDE w:val="0"/>
        <w:autoSpaceDN w:val="0"/>
        <w:ind w:left="0"/>
        <w:contextualSpacing w:val="0"/>
        <w:jc w:val="both"/>
      </w:pPr>
      <w:r w:rsidRPr="00100789">
        <w:t>2.2.         Состав заявителей.</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 xml:space="preserve">                Заявителями при обращении за получением услуги являются застройщики. </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 xml:space="preserve">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00789" w:rsidRPr="00100789" w:rsidRDefault="00100789" w:rsidP="00100789">
      <w:pPr>
        <w:spacing w:after="0" w:line="240" w:lineRule="auto"/>
        <w:jc w:val="both"/>
        <w:rPr>
          <w:rFonts w:ascii="Times New Roman" w:hAnsi="Times New Roman"/>
          <w:sz w:val="24"/>
          <w:szCs w:val="24"/>
        </w:rPr>
      </w:pPr>
    </w:p>
    <w:p w:rsidR="00100789" w:rsidRPr="00100789" w:rsidRDefault="00100789" w:rsidP="00100789">
      <w:pPr>
        <w:spacing w:after="0" w:line="240" w:lineRule="auto"/>
        <w:ind w:firstLine="714"/>
        <w:jc w:val="both"/>
        <w:rPr>
          <w:rFonts w:ascii="Times New Roman" w:hAnsi="Times New Roman"/>
          <w:b/>
          <w:sz w:val="24"/>
          <w:szCs w:val="24"/>
        </w:rPr>
      </w:pPr>
      <w:r w:rsidRPr="00100789">
        <w:rPr>
          <w:rFonts w:ascii="Times New Roman" w:hAnsi="Times New Roman"/>
          <w:b/>
          <w:sz w:val="24"/>
          <w:szCs w:val="24"/>
        </w:rPr>
        <w:t>Нормативные правовые акты, регулирующие предоставление муниципальной услуги</w:t>
      </w:r>
    </w:p>
    <w:p w:rsidR="00100789" w:rsidRPr="00100789" w:rsidRDefault="00100789" w:rsidP="00100789">
      <w:pPr>
        <w:spacing w:after="0" w:line="240" w:lineRule="auto"/>
        <w:ind w:firstLine="714"/>
        <w:jc w:val="both"/>
        <w:rPr>
          <w:rFonts w:ascii="Times New Roman" w:hAnsi="Times New Roman"/>
          <w:b/>
          <w:sz w:val="24"/>
          <w:szCs w:val="24"/>
        </w:rPr>
      </w:pPr>
    </w:p>
    <w:p w:rsidR="00100789" w:rsidRPr="00100789" w:rsidRDefault="00100789" w:rsidP="00100789">
      <w:pPr>
        <w:tabs>
          <w:tab w:val="left" w:pos="140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2.3.      Предоставление муниципальной услуги осуществляется в соответствии со следующими нормативными правовыми актами:</w:t>
      </w:r>
    </w:p>
    <w:p w:rsidR="00100789" w:rsidRPr="00100789" w:rsidRDefault="00100789" w:rsidP="00100789">
      <w:pPr>
        <w:tabs>
          <w:tab w:val="left" w:pos="140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lastRenderedPageBreak/>
        <w:t xml:space="preserve">- Конституцией Российской Федерации от 12.12.1993; </w:t>
      </w:r>
    </w:p>
    <w:p w:rsidR="00100789" w:rsidRPr="00100789" w:rsidRDefault="00100789" w:rsidP="00100789">
      <w:pPr>
        <w:tabs>
          <w:tab w:val="left" w:pos="140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 xml:space="preserve">- Градостроительным кодексом Российской Федерации от 29.12.2004 №190-ФЗ; </w:t>
      </w:r>
    </w:p>
    <w:p w:rsidR="00100789" w:rsidRPr="00100789" w:rsidRDefault="00100789" w:rsidP="00100789">
      <w:pPr>
        <w:tabs>
          <w:tab w:val="left" w:pos="140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 xml:space="preserve">- Земельным кодексом Российской Федерации от 25.10.2001 №136-ФЗ; </w:t>
      </w:r>
    </w:p>
    <w:p w:rsidR="00100789" w:rsidRPr="00100789" w:rsidRDefault="00100789" w:rsidP="00100789">
      <w:pPr>
        <w:tabs>
          <w:tab w:val="left" w:pos="140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 xml:space="preserve">- Федеральным законом от 06.10.2003 №131-ФЗ «Об общих принципах организации местного самоуправления в Российской Федерации»; </w:t>
      </w:r>
    </w:p>
    <w:p w:rsidR="00100789" w:rsidRPr="00100789" w:rsidRDefault="00100789" w:rsidP="00100789">
      <w:pPr>
        <w:tabs>
          <w:tab w:val="left" w:pos="140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 </w:t>
      </w:r>
    </w:p>
    <w:p w:rsidR="00100789" w:rsidRPr="00100789" w:rsidRDefault="00100789" w:rsidP="00100789">
      <w:pPr>
        <w:tabs>
          <w:tab w:val="left" w:pos="140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 xml:space="preserve">- Федеральным законом от 02.05.2006 № 59-ФЗ «О порядке рассмотрения обращений граждан Российской Федерации»; </w:t>
      </w:r>
    </w:p>
    <w:p w:rsidR="00100789" w:rsidRPr="00100789" w:rsidRDefault="00100789" w:rsidP="00100789">
      <w:pPr>
        <w:tabs>
          <w:tab w:val="left" w:pos="140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 Уставом муниципального образования «</w:t>
      </w:r>
      <w:proofErr w:type="spellStart"/>
      <w:r w:rsidRPr="00100789">
        <w:rPr>
          <w:rFonts w:ascii="Times New Roman" w:hAnsi="Times New Roman"/>
          <w:sz w:val="24"/>
          <w:szCs w:val="24"/>
        </w:rPr>
        <w:t>Турунтаевское</w:t>
      </w:r>
      <w:proofErr w:type="spellEnd"/>
      <w:r w:rsidRPr="00100789">
        <w:rPr>
          <w:rFonts w:ascii="Times New Roman" w:hAnsi="Times New Roman"/>
          <w:sz w:val="24"/>
          <w:szCs w:val="24"/>
        </w:rPr>
        <w:t xml:space="preserve"> сельское поселение»;</w:t>
      </w:r>
    </w:p>
    <w:p w:rsidR="00100789" w:rsidRPr="00100789" w:rsidRDefault="00100789" w:rsidP="00100789">
      <w:pPr>
        <w:tabs>
          <w:tab w:val="left" w:pos="140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 приказом Министерства строительства и жилищно-коммунального хозяйства Российской Федерации от 19.09.2018 № 591/</w:t>
      </w:r>
      <w:proofErr w:type="spellStart"/>
      <w:r w:rsidRPr="00100789">
        <w:rPr>
          <w:rFonts w:ascii="Times New Roman" w:hAnsi="Times New Roman"/>
          <w:sz w:val="24"/>
          <w:szCs w:val="24"/>
        </w:rPr>
        <w:t>пр</w:t>
      </w:r>
      <w:proofErr w:type="spellEnd"/>
      <w:r w:rsidRPr="00100789">
        <w:rPr>
          <w:rFonts w:ascii="Times New Roman" w:hAnsi="Times New Roman"/>
          <w:sz w:val="24"/>
          <w:szCs w:val="24"/>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 </w:t>
      </w:r>
    </w:p>
    <w:p w:rsidR="00100789" w:rsidRPr="00100789" w:rsidRDefault="00100789" w:rsidP="00100789">
      <w:pPr>
        <w:spacing w:after="0" w:line="240" w:lineRule="auto"/>
        <w:ind w:firstLine="563"/>
        <w:jc w:val="center"/>
        <w:rPr>
          <w:rFonts w:ascii="Times New Roman" w:hAnsi="Times New Roman"/>
          <w:b/>
          <w:sz w:val="24"/>
          <w:szCs w:val="24"/>
        </w:rPr>
      </w:pPr>
      <w:r w:rsidRPr="00100789">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00789" w:rsidRPr="00100789" w:rsidRDefault="00100789" w:rsidP="00100789">
      <w:pPr>
        <w:spacing w:after="0" w:line="240" w:lineRule="auto"/>
        <w:ind w:firstLine="563"/>
        <w:jc w:val="center"/>
        <w:rPr>
          <w:rFonts w:ascii="Times New Roman" w:hAnsi="Times New Roman"/>
          <w:b/>
          <w:sz w:val="24"/>
          <w:szCs w:val="24"/>
        </w:rPr>
      </w:pPr>
    </w:p>
    <w:p w:rsidR="00100789" w:rsidRPr="00100789" w:rsidRDefault="00100789" w:rsidP="00100789">
      <w:pPr>
        <w:tabs>
          <w:tab w:val="left" w:pos="140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 xml:space="preserve">2.4.       </w:t>
      </w:r>
      <w:r w:rsidRPr="00100789">
        <w:rPr>
          <w:rFonts w:ascii="Times New Roman" w:hAnsi="Times New Roman"/>
          <w:sz w:val="24"/>
          <w:szCs w:val="24"/>
          <w:shd w:val="clear" w:color="auto" w:fill="FFFFF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0" w:history="1">
        <w:r w:rsidRPr="00100789">
          <w:rPr>
            <w:rStyle w:val="a9"/>
            <w:rFonts w:ascii="Times New Roman" w:hAnsi="Times New Roman"/>
            <w:sz w:val="24"/>
            <w:szCs w:val="24"/>
            <w:shd w:val="clear" w:color="auto" w:fill="FFFFFF"/>
          </w:rPr>
          <w:t>законом</w:t>
        </w:r>
      </w:hyperlink>
      <w:r w:rsidRPr="00100789">
        <w:rPr>
          <w:rFonts w:ascii="Times New Roman" w:hAnsi="Times New Roman"/>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 xml:space="preserve">1)   </w:t>
      </w:r>
      <w:r w:rsidRPr="00100789">
        <w:rPr>
          <w:rFonts w:ascii="Times New Roman" w:hAnsi="Times New Roman"/>
          <w:sz w:val="24"/>
          <w:szCs w:val="24"/>
          <w:shd w:val="clear" w:color="auto" w:fill="FFFFFF"/>
        </w:rPr>
        <w:t>фамилия, имя, отчество (при наличии), место жительства застройщика, реквизиты документа, удостоверяющего личность (для физического лица);</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00789" w:rsidRPr="00100789" w:rsidRDefault="00100789" w:rsidP="00100789">
      <w:pPr>
        <w:pStyle w:val="af9"/>
        <w:shd w:val="clear" w:color="auto" w:fill="FFFFFF"/>
        <w:spacing w:before="0" w:beforeAutospacing="0" w:after="0" w:afterAutospacing="0"/>
        <w:jc w:val="both"/>
        <w:rPr>
          <w:color w:val="000000"/>
        </w:rPr>
      </w:pPr>
      <w:r w:rsidRPr="00100789">
        <w:rPr>
          <w:color w:val="000000"/>
        </w:rPr>
        <w:t>3) кадастровый номер земельного участка (при его наличии), адрес или описание местоположения земельного участка;</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8) почтовый адрес и (или) адрес электронной почты для связи с застройщиком;</w:t>
      </w:r>
    </w:p>
    <w:p w:rsidR="00100789" w:rsidRPr="00100789" w:rsidRDefault="00100789" w:rsidP="00100789">
      <w:pPr>
        <w:tabs>
          <w:tab w:val="left" w:pos="140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9) способ направления застройщику уведомлений.</w:t>
      </w:r>
    </w:p>
    <w:p w:rsidR="00100789" w:rsidRPr="00100789" w:rsidRDefault="00100789" w:rsidP="00100789">
      <w:pPr>
        <w:pStyle w:val="af9"/>
        <w:shd w:val="clear" w:color="auto" w:fill="FFFFFF"/>
        <w:spacing w:before="0" w:beforeAutospacing="0" w:after="0" w:afterAutospacing="0"/>
        <w:ind w:firstLine="504"/>
        <w:jc w:val="both"/>
        <w:rPr>
          <w:color w:val="000000"/>
        </w:rPr>
      </w:pPr>
      <w:r w:rsidRPr="00100789">
        <w:rPr>
          <w:color w:val="000000"/>
          <w:shd w:val="clear" w:color="auto" w:fill="FFFFFF"/>
        </w:rPr>
        <w:lastRenderedPageBreak/>
        <w:t>Уведомление о планируемом строительстве, наряду со способами, предусмотренными </w:t>
      </w:r>
      <w:r w:rsidRPr="00100789">
        <w:t>п. 2.4</w:t>
      </w:r>
      <w:r w:rsidRPr="00100789">
        <w:rPr>
          <w:color w:val="000000"/>
          <w:shd w:val="clear" w:color="auto" w:fill="FFFFFF"/>
        </w:rPr>
        <w:t>, может быть подано:</w:t>
      </w:r>
    </w:p>
    <w:p w:rsidR="00100789" w:rsidRPr="00100789" w:rsidRDefault="00100789" w:rsidP="00100789">
      <w:pPr>
        <w:pStyle w:val="af9"/>
        <w:shd w:val="clear" w:color="auto" w:fill="FFFFFF"/>
        <w:spacing w:before="0" w:beforeAutospacing="0" w:after="0" w:afterAutospacing="0"/>
        <w:jc w:val="both"/>
        <w:rPr>
          <w:color w:val="000000"/>
        </w:rPr>
      </w:pPr>
      <w:r w:rsidRPr="00100789">
        <w:rPr>
          <w:color w:val="000000"/>
        </w:rPr>
        <w:t>1) с использованием единого портала государственных и муниципальных услуг;</w:t>
      </w:r>
    </w:p>
    <w:p w:rsidR="00100789" w:rsidRPr="00100789" w:rsidRDefault="00100789" w:rsidP="00100789">
      <w:pPr>
        <w:pStyle w:val="af9"/>
        <w:shd w:val="clear" w:color="auto" w:fill="FFFFFF"/>
        <w:spacing w:before="0" w:beforeAutospacing="0" w:after="0" w:afterAutospacing="0"/>
        <w:jc w:val="both"/>
        <w:rPr>
          <w:color w:val="000000"/>
        </w:rPr>
      </w:pPr>
      <w:r w:rsidRPr="00100789">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00789" w:rsidRPr="00100789" w:rsidRDefault="00100789" w:rsidP="00100789">
      <w:pPr>
        <w:spacing w:after="0" w:line="240" w:lineRule="auto"/>
        <w:jc w:val="center"/>
        <w:rPr>
          <w:rFonts w:ascii="Times New Roman" w:hAnsi="Times New Roman"/>
          <w:b/>
          <w:sz w:val="24"/>
          <w:szCs w:val="24"/>
        </w:rPr>
      </w:pPr>
    </w:p>
    <w:p w:rsidR="00100789" w:rsidRPr="00100789" w:rsidRDefault="00100789" w:rsidP="00100789">
      <w:pPr>
        <w:pStyle w:val="aa"/>
        <w:tabs>
          <w:tab w:val="left" w:pos="1414"/>
        </w:tabs>
        <w:autoSpaceDE w:val="0"/>
        <w:autoSpaceDN w:val="0"/>
        <w:ind w:left="0"/>
        <w:jc w:val="both"/>
      </w:pPr>
      <w:r w:rsidRPr="00100789">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100789" w:rsidRPr="00100789" w:rsidRDefault="00100789" w:rsidP="00100789">
      <w:pPr>
        <w:pStyle w:val="ad"/>
        <w:rPr>
          <w:sz w:val="24"/>
        </w:rPr>
      </w:pPr>
      <w:r w:rsidRPr="00100789">
        <w:rPr>
          <w:sz w:val="24"/>
        </w:rPr>
        <w:t xml:space="preserve">а) </w:t>
      </w:r>
      <w:proofErr w:type="spellStart"/>
      <w:r w:rsidRPr="00100789">
        <w:rPr>
          <w:sz w:val="24"/>
        </w:rPr>
        <w:t>xml</w:t>
      </w:r>
      <w:proofErr w:type="spellEnd"/>
      <w:r w:rsidRPr="00100789">
        <w:rPr>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00789">
        <w:rPr>
          <w:sz w:val="24"/>
        </w:rPr>
        <w:t>xml</w:t>
      </w:r>
      <w:proofErr w:type="spellEnd"/>
      <w:r w:rsidRPr="00100789">
        <w:rPr>
          <w:sz w:val="24"/>
        </w:rPr>
        <w:t>;</w:t>
      </w:r>
    </w:p>
    <w:p w:rsidR="00100789" w:rsidRPr="00100789" w:rsidRDefault="00100789" w:rsidP="00100789">
      <w:pPr>
        <w:pStyle w:val="ad"/>
        <w:rPr>
          <w:sz w:val="24"/>
        </w:rPr>
      </w:pPr>
      <w:r w:rsidRPr="00100789">
        <w:rPr>
          <w:sz w:val="24"/>
        </w:rPr>
        <w:t xml:space="preserve">6) </w:t>
      </w:r>
      <w:proofErr w:type="spellStart"/>
      <w:r w:rsidRPr="00100789">
        <w:rPr>
          <w:sz w:val="24"/>
        </w:rPr>
        <w:t>doc</w:t>
      </w:r>
      <w:proofErr w:type="spellEnd"/>
      <w:r w:rsidRPr="00100789">
        <w:rPr>
          <w:sz w:val="24"/>
        </w:rPr>
        <w:t xml:space="preserve">,  </w:t>
      </w:r>
      <w:proofErr w:type="spellStart"/>
      <w:r w:rsidRPr="00100789">
        <w:rPr>
          <w:sz w:val="24"/>
        </w:rPr>
        <w:t>docx</w:t>
      </w:r>
      <w:proofErr w:type="spellEnd"/>
      <w:r w:rsidRPr="00100789">
        <w:rPr>
          <w:sz w:val="24"/>
        </w:rPr>
        <w:t xml:space="preserve">,  </w:t>
      </w:r>
      <w:proofErr w:type="spellStart"/>
      <w:r w:rsidRPr="00100789">
        <w:rPr>
          <w:sz w:val="24"/>
        </w:rPr>
        <w:t>odt</w:t>
      </w:r>
      <w:proofErr w:type="spellEnd"/>
      <w:r w:rsidRPr="00100789">
        <w:rPr>
          <w:sz w:val="24"/>
        </w:rPr>
        <w:t xml:space="preserve">  -  для  документов  с  текстовым  содержанием, не включающим формулы;</w:t>
      </w:r>
    </w:p>
    <w:p w:rsidR="00100789" w:rsidRPr="00100789" w:rsidRDefault="00100789" w:rsidP="00100789">
      <w:pPr>
        <w:pStyle w:val="ad"/>
        <w:rPr>
          <w:sz w:val="24"/>
        </w:rPr>
      </w:pPr>
      <w:r w:rsidRPr="00100789">
        <w:rPr>
          <w:sz w:val="24"/>
        </w:rPr>
        <w:t xml:space="preserve">в) </w:t>
      </w:r>
      <w:proofErr w:type="spellStart"/>
      <w:r w:rsidRPr="00100789">
        <w:rPr>
          <w:sz w:val="24"/>
        </w:rPr>
        <w:t>pdf</w:t>
      </w:r>
      <w:proofErr w:type="spellEnd"/>
      <w:r w:rsidRPr="00100789">
        <w:rPr>
          <w:sz w:val="24"/>
        </w:rPr>
        <w:t xml:space="preserve">, </w:t>
      </w:r>
      <w:proofErr w:type="spellStart"/>
      <w:r w:rsidRPr="00100789">
        <w:rPr>
          <w:sz w:val="24"/>
        </w:rPr>
        <w:t>jpg</w:t>
      </w:r>
      <w:proofErr w:type="spellEnd"/>
      <w:r w:rsidRPr="00100789">
        <w:rPr>
          <w:sz w:val="24"/>
        </w:rPr>
        <w:t xml:space="preserve">, </w:t>
      </w:r>
      <w:proofErr w:type="spellStart"/>
      <w:r w:rsidRPr="00100789">
        <w:rPr>
          <w:sz w:val="24"/>
        </w:rPr>
        <w:t>jpeg</w:t>
      </w:r>
      <w:proofErr w:type="spellEnd"/>
      <w:r w:rsidRPr="00100789">
        <w:rPr>
          <w:sz w:val="24"/>
        </w:rPr>
        <w:t xml:space="preserve">, </w:t>
      </w:r>
      <w:proofErr w:type="spellStart"/>
      <w:r w:rsidRPr="00100789">
        <w:rPr>
          <w:sz w:val="24"/>
        </w:rPr>
        <w:t>png</w:t>
      </w:r>
      <w:proofErr w:type="spellEnd"/>
      <w:r w:rsidRPr="00100789">
        <w:rPr>
          <w:sz w:val="24"/>
        </w:rPr>
        <w:t xml:space="preserve">, </w:t>
      </w:r>
      <w:proofErr w:type="spellStart"/>
      <w:r w:rsidRPr="00100789">
        <w:rPr>
          <w:sz w:val="24"/>
        </w:rPr>
        <w:t>bmp</w:t>
      </w:r>
      <w:proofErr w:type="spellEnd"/>
      <w:r w:rsidRPr="00100789">
        <w:rPr>
          <w:sz w:val="24"/>
        </w:rPr>
        <w:t xml:space="preserve">, </w:t>
      </w:r>
      <w:proofErr w:type="spellStart"/>
      <w:r w:rsidRPr="00100789">
        <w:rPr>
          <w:sz w:val="24"/>
        </w:rPr>
        <w:t>tiff</w:t>
      </w:r>
      <w:proofErr w:type="spellEnd"/>
      <w:r w:rsidRPr="00100789">
        <w:rPr>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00789" w:rsidRPr="00100789" w:rsidRDefault="00100789" w:rsidP="00100789">
      <w:pPr>
        <w:pStyle w:val="ad"/>
        <w:rPr>
          <w:sz w:val="24"/>
        </w:rPr>
      </w:pPr>
      <w:r w:rsidRPr="00100789">
        <w:rPr>
          <w:sz w:val="24"/>
        </w:rPr>
        <w:t xml:space="preserve">г) </w:t>
      </w:r>
      <w:proofErr w:type="spellStart"/>
      <w:r w:rsidRPr="00100789">
        <w:rPr>
          <w:sz w:val="24"/>
        </w:rPr>
        <w:t>zip</w:t>
      </w:r>
      <w:proofErr w:type="spellEnd"/>
      <w:r w:rsidRPr="00100789">
        <w:rPr>
          <w:sz w:val="24"/>
        </w:rPr>
        <w:t xml:space="preserve">, </w:t>
      </w:r>
      <w:proofErr w:type="spellStart"/>
      <w:r w:rsidRPr="00100789">
        <w:rPr>
          <w:sz w:val="24"/>
        </w:rPr>
        <w:t>rar</w:t>
      </w:r>
      <w:proofErr w:type="spellEnd"/>
      <w:r w:rsidRPr="00100789">
        <w:rPr>
          <w:sz w:val="24"/>
        </w:rPr>
        <w:t xml:space="preserve"> — для сжатых документов в один файл;</w:t>
      </w:r>
    </w:p>
    <w:p w:rsidR="00100789" w:rsidRPr="00100789" w:rsidRDefault="00100789" w:rsidP="00100789">
      <w:pPr>
        <w:pStyle w:val="ad"/>
        <w:rPr>
          <w:sz w:val="24"/>
        </w:rPr>
      </w:pPr>
      <w:r w:rsidRPr="00100789">
        <w:rPr>
          <w:sz w:val="24"/>
        </w:rPr>
        <w:t xml:space="preserve">д) </w:t>
      </w:r>
      <w:proofErr w:type="spellStart"/>
      <w:r w:rsidRPr="00100789">
        <w:rPr>
          <w:sz w:val="24"/>
        </w:rPr>
        <w:t>sig</w:t>
      </w:r>
      <w:proofErr w:type="spellEnd"/>
      <w:r w:rsidRPr="00100789">
        <w:rPr>
          <w:sz w:val="24"/>
        </w:rPr>
        <w:t xml:space="preserve"> — для открепленной усиленной квалифицированной электронной подписи.</w:t>
      </w:r>
    </w:p>
    <w:p w:rsidR="00100789" w:rsidRPr="00100789" w:rsidRDefault="00100789" w:rsidP="00100789">
      <w:pPr>
        <w:pStyle w:val="aa"/>
        <w:tabs>
          <w:tab w:val="left" w:pos="1408"/>
        </w:tabs>
        <w:autoSpaceDE w:val="0"/>
        <w:autoSpaceDN w:val="0"/>
        <w:ind w:left="0"/>
        <w:jc w:val="both"/>
      </w:pPr>
      <w:r w:rsidRPr="00100789">
        <w:t xml:space="preserve">2.6.    В случае если оригиналы документов, прилагаемых к уведомлению о планируемых строительстве или реконструкции объекта индивидуального жилищного строительства или садового дома,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00789">
        <w:t>dpi</w:t>
      </w:r>
      <w:proofErr w:type="spellEnd"/>
      <w:r w:rsidRPr="00100789">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00789" w:rsidRPr="00100789" w:rsidRDefault="00100789" w:rsidP="00100789">
      <w:pPr>
        <w:pStyle w:val="ad"/>
        <w:ind w:firstLine="708"/>
        <w:rPr>
          <w:sz w:val="24"/>
        </w:rPr>
      </w:pPr>
      <w:r w:rsidRPr="00100789">
        <w:rPr>
          <w:sz w:val="24"/>
        </w:rPr>
        <w:t>«черно-белый» (при отсутствии в документе графических изображений и (или) цветного текста);</w:t>
      </w:r>
    </w:p>
    <w:p w:rsidR="00100789" w:rsidRPr="00100789" w:rsidRDefault="00100789" w:rsidP="00100789">
      <w:pPr>
        <w:pStyle w:val="ad"/>
        <w:tabs>
          <w:tab w:val="left" w:pos="2160"/>
          <w:tab w:val="left" w:pos="3243"/>
          <w:tab w:val="left" w:pos="5149"/>
          <w:tab w:val="left" w:pos="6908"/>
          <w:tab w:val="left" w:pos="8615"/>
        </w:tabs>
        <w:ind w:firstLine="706"/>
        <w:rPr>
          <w:sz w:val="24"/>
        </w:rPr>
      </w:pPr>
      <w:r w:rsidRPr="00100789">
        <w:rPr>
          <w:sz w:val="24"/>
        </w:rPr>
        <w:t>«оттенки</w:t>
      </w:r>
      <w:r w:rsidRPr="00100789">
        <w:rPr>
          <w:sz w:val="24"/>
        </w:rPr>
        <w:tab/>
      </w:r>
      <w:proofErr w:type="spellStart"/>
      <w:r w:rsidRPr="00100789">
        <w:rPr>
          <w:sz w:val="24"/>
        </w:rPr>
        <w:t>cepoгo</w:t>
      </w:r>
      <w:proofErr w:type="spellEnd"/>
      <w:r w:rsidRPr="00100789">
        <w:rPr>
          <w:sz w:val="24"/>
        </w:rPr>
        <w:t>»</w:t>
      </w:r>
      <w:r w:rsidRPr="00100789">
        <w:rPr>
          <w:sz w:val="24"/>
        </w:rPr>
        <w:tab/>
        <w:t>(при наличии</w:t>
      </w:r>
      <w:r w:rsidRPr="00100789">
        <w:rPr>
          <w:sz w:val="24"/>
        </w:rPr>
        <w:tab/>
        <w:t>в документе</w:t>
      </w:r>
      <w:r w:rsidRPr="00100789">
        <w:rPr>
          <w:sz w:val="24"/>
        </w:rPr>
        <w:tab/>
        <w:t>графических</w:t>
      </w:r>
      <w:r w:rsidRPr="00100789">
        <w:rPr>
          <w:sz w:val="24"/>
        </w:rPr>
        <w:tab/>
        <w:t>изображений, отличных от цветного графического изображения);</w:t>
      </w:r>
    </w:p>
    <w:p w:rsidR="00100789" w:rsidRPr="00100789" w:rsidRDefault="00100789" w:rsidP="00100789">
      <w:pPr>
        <w:pStyle w:val="ad"/>
        <w:ind w:firstLine="702"/>
        <w:rPr>
          <w:sz w:val="24"/>
        </w:rPr>
      </w:pPr>
      <w:r w:rsidRPr="00100789">
        <w:rPr>
          <w:sz w:val="24"/>
        </w:rPr>
        <w:t>«цветной» или «режим полной цветопередачи» (при наличии в документе цветных графических изображений либо цветного текста).</w:t>
      </w:r>
    </w:p>
    <w:p w:rsidR="00100789" w:rsidRPr="00100789" w:rsidRDefault="00100789" w:rsidP="00100789">
      <w:pPr>
        <w:pStyle w:val="ad"/>
        <w:ind w:firstLine="701"/>
        <w:rPr>
          <w:sz w:val="24"/>
        </w:rPr>
      </w:pPr>
      <w:r w:rsidRPr="00100789">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100789" w:rsidRPr="00100789" w:rsidRDefault="00100789" w:rsidP="00100789">
      <w:pPr>
        <w:tabs>
          <w:tab w:val="left" w:pos="1414"/>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100789" w:rsidRPr="00100789" w:rsidRDefault="00100789" w:rsidP="00100789">
      <w:pPr>
        <w:tabs>
          <w:tab w:val="left" w:pos="1407"/>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2.8.  Исчерпывающий перечень документов, необходимых для предоставления муниципальной услуги:</w:t>
      </w:r>
    </w:p>
    <w:p w:rsidR="00100789" w:rsidRPr="00100789" w:rsidRDefault="00100789" w:rsidP="00100789">
      <w:pPr>
        <w:pStyle w:val="ad"/>
        <w:ind w:firstLine="705"/>
        <w:rPr>
          <w:sz w:val="24"/>
        </w:rPr>
      </w:pPr>
      <w:r w:rsidRPr="00100789">
        <w:rPr>
          <w:sz w:val="24"/>
        </w:rPr>
        <w:t>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100789" w:rsidRPr="00100789" w:rsidRDefault="00100789" w:rsidP="00100789">
      <w:pPr>
        <w:pStyle w:val="ad"/>
        <w:ind w:firstLine="704"/>
        <w:rPr>
          <w:sz w:val="24"/>
        </w:rPr>
      </w:pPr>
      <w:r w:rsidRPr="00100789">
        <w:rPr>
          <w:sz w:val="24"/>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100789" w:rsidRPr="00100789" w:rsidRDefault="00100789" w:rsidP="00100789">
      <w:pPr>
        <w:pStyle w:val="ad"/>
        <w:ind w:firstLine="709"/>
        <w:rPr>
          <w:sz w:val="24"/>
        </w:rPr>
      </w:pPr>
      <w:r w:rsidRPr="00100789">
        <w:rPr>
          <w:sz w:val="24"/>
        </w:rPr>
        <w:lastRenderedPageBreak/>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00789" w:rsidRPr="00100789" w:rsidRDefault="00100789" w:rsidP="00100789">
      <w:pPr>
        <w:pStyle w:val="ad"/>
        <w:ind w:firstLine="709"/>
        <w:rPr>
          <w:sz w:val="24"/>
        </w:rPr>
      </w:pPr>
      <w:r w:rsidRPr="00100789">
        <w:rPr>
          <w:color w:val="000000"/>
          <w:sz w:val="24"/>
          <w:shd w:val="clear" w:color="auto" w:fill="FFFFFF"/>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00789" w:rsidRPr="00100789" w:rsidRDefault="00100789" w:rsidP="00100789">
      <w:pPr>
        <w:pStyle w:val="ad"/>
        <w:ind w:firstLine="707"/>
        <w:rPr>
          <w:sz w:val="24"/>
        </w:rPr>
      </w:pPr>
      <w:r w:rsidRPr="00100789">
        <w:rPr>
          <w:sz w:val="24"/>
        </w:rPr>
        <w:t>д)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00789" w:rsidRPr="00100789" w:rsidRDefault="00100789" w:rsidP="00100789">
      <w:pPr>
        <w:pStyle w:val="ad"/>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ind w:firstLine="707"/>
        <w:rPr>
          <w:sz w:val="24"/>
        </w:rPr>
      </w:pPr>
      <w:r w:rsidRPr="00100789">
        <w:rPr>
          <w:sz w:val="24"/>
        </w:rPr>
        <w:t>е) заверенный</w:t>
      </w:r>
      <w:r w:rsidRPr="00100789">
        <w:rPr>
          <w:sz w:val="24"/>
        </w:rPr>
        <w:tab/>
        <w:t>перевод</w:t>
      </w:r>
      <w:r w:rsidRPr="00100789">
        <w:rPr>
          <w:sz w:val="24"/>
        </w:rPr>
        <w:tab/>
      </w:r>
      <w:r w:rsidRPr="00100789">
        <w:rPr>
          <w:sz w:val="24"/>
        </w:rPr>
        <w:tab/>
        <w:t>на русский</w:t>
      </w:r>
      <w:r w:rsidRPr="00100789">
        <w:rPr>
          <w:sz w:val="24"/>
        </w:rPr>
        <w:tab/>
        <w:t xml:space="preserve"> язык документов</w:t>
      </w:r>
      <w:r w:rsidRPr="00100789">
        <w:rPr>
          <w:sz w:val="24"/>
        </w:rPr>
        <w:tab/>
        <w:t xml:space="preserve">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100789" w:rsidRPr="00100789" w:rsidRDefault="00100789" w:rsidP="00100789">
      <w:pPr>
        <w:pStyle w:val="ad"/>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ind w:firstLine="707"/>
        <w:rPr>
          <w:sz w:val="24"/>
        </w:rPr>
      </w:pPr>
      <w:r w:rsidRPr="00100789">
        <w:rPr>
          <w:sz w:val="24"/>
        </w:rPr>
        <w:t>ж)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w:t>
      </w:r>
      <w:r w:rsidRPr="00100789">
        <w:rPr>
          <w:sz w:val="24"/>
        </w:rPr>
        <w:tab/>
        <w:t xml:space="preserve">строительства или </w:t>
      </w:r>
      <w:r w:rsidRPr="00100789">
        <w:rPr>
          <w:sz w:val="24"/>
        </w:rPr>
        <w:tab/>
        <w:t>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100789" w:rsidRPr="00100789" w:rsidRDefault="00100789" w:rsidP="00100789">
      <w:pPr>
        <w:pStyle w:val="ad"/>
        <w:ind w:firstLine="706"/>
        <w:rPr>
          <w:sz w:val="24"/>
        </w:rPr>
      </w:pPr>
      <w:r w:rsidRPr="00100789">
        <w:rPr>
          <w:sz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00789" w:rsidRPr="00100789" w:rsidRDefault="00100789" w:rsidP="00100789">
      <w:pPr>
        <w:pStyle w:val="ad"/>
        <w:ind w:firstLine="706"/>
        <w:rPr>
          <w:sz w:val="24"/>
        </w:rPr>
      </w:pPr>
    </w:p>
    <w:p w:rsidR="00100789" w:rsidRPr="00100789" w:rsidRDefault="00100789" w:rsidP="00100789">
      <w:pPr>
        <w:spacing w:after="0" w:line="240" w:lineRule="auto"/>
        <w:ind w:firstLine="629"/>
        <w:jc w:val="center"/>
        <w:rPr>
          <w:rFonts w:ascii="Times New Roman" w:hAnsi="Times New Roman"/>
          <w:b/>
          <w:sz w:val="24"/>
          <w:szCs w:val="24"/>
        </w:rPr>
      </w:pPr>
      <w:r w:rsidRPr="00100789">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100789" w:rsidRPr="00100789" w:rsidRDefault="00100789" w:rsidP="00100789">
      <w:pPr>
        <w:spacing w:after="0" w:line="240" w:lineRule="auto"/>
        <w:ind w:firstLine="629"/>
        <w:jc w:val="center"/>
        <w:rPr>
          <w:rFonts w:ascii="Times New Roman" w:hAnsi="Times New Roman"/>
          <w:b/>
          <w:sz w:val="24"/>
          <w:szCs w:val="24"/>
        </w:rPr>
      </w:pPr>
    </w:p>
    <w:p w:rsidR="00100789" w:rsidRPr="00100789" w:rsidRDefault="00100789" w:rsidP="00100789">
      <w:pPr>
        <w:pStyle w:val="aa"/>
        <w:tabs>
          <w:tab w:val="left" w:pos="1407"/>
        </w:tabs>
        <w:autoSpaceDE w:val="0"/>
        <w:autoSpaceDN w:val="0"/>
        <w:ind w:left="0"/>
        <w:jc w:val="both"/>
        <w:rPr>
          <w:color w:val="000000" w:themeColor="text1"/>
        </w:rPr>
      </w:pPr>
      <w:r w:rsidRPr="00100789">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Pr="00100789">
        <w:rPr>
          <w:shd w:val="clear" w:color="auto" w:fill="FFFFFF"/>
        </w:rPr>
        <w:t>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Pr="00100789">
        <w:t xml:space="preserve"> и </w:t>
      </w:r>
      <w:r w:rsidRPr="00100789">
        <w:rPr>
          <w:color w:val="000000" w:themeColor="text1"/>
        </w:rPr>
        <w:t>которые заявитель вправе представить по собственной инициативе:</w:t>
      </w:r>
    </w:p>
    <w:p w:rsidR="00100789" w:rsidRPr="00100789" w:rsidRDefault="00100789" w:rsidP="00100789">
      <w:pPr>
        <w:pStyle w:val="ad"/>
        <w:rPr>
          <w:color w:val="000000" w:themeColor="text1"/>
          <w:sz w:val="24"/>
        </w:rPr>
      </w:pPr>
      <w:r w:rsidRPr="00100789">
        <w:rPr>
          <w:color w:val="000000" w:themeColor="text1"/>
          <w:sz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100789" w:rsidRPr="00100789" w:rsidRDefault="00100789" w:rsidP="00100789">
      <w:pPr>
        <w:pStyle w:val="ad"/>
        <w:rPr>
          <w:color w:val="000000" w:themeColor="text1"/>
          <w:sz w:val="24"/>
        </w:rPr>
      </w:pPr>
      <w:r w:rsidRPr="00100789">
        <w:rPr>
          <w:color w:val="000000" w:themeColor="text1"/>
          <w:sz w:val="24"/>
        </w:rPr>
        <w:t xml:space="preserve">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w:t>
      </w:r>
      <w:r w:rsidRPr="00100789">
        <w:rPr>
          <w:color w:val="000000" w:themeColor="text1"/>
          <w:sz w:val="24"/>
        </w:rPr>
        <w:lastRenderedPageBreak/>
        <w:t>предпринимателей (при обращении застройщика, являющегося индивидуальным предпринимателем);</w:t>
      </w:r>
    </w:p>
    <w:p w:rsidR="00100789" w:rsidRPr="00100789" w:rsidRDefault="00100789" w:rsidP="00100789">
      <w:pPr>
        <w:pStyle w:val="ad"/>
        <w:rPr>
          <w:color w:val="000000" w:themeColor="text1"/>
          <w:sz w:val="24"/>
        </w:rPr>
      </w:pPr>
      <w:r w:rsidRPr="00100789">
        <w:rPr>
          <w:color w:val="000000" w:themeColor="text1"/>
          <w:sz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00789" w:rsidRPr="00100789" w:rsidRDefault="00100789" w:rsidP="00100789">
      <w:pPr>
        <w:pStyle w:val="ad"/>
        <w:rPr>
          <w:color w:val="000000" w:themeColor="text1"/>
          <w:sz w:val="24"/>
        </w:rPr>
      </w:pPr>
    </w:p>
    <w:p w:rsidR="00100789" w:rsidRPr="00100789" w:rsidRDefault="00100789" w:rsidP="00100789">
      <w:pPr>
        <w:pStyle w:val="ad"/>
        <w:jc w:val="center"/>
        <w:rPr>
          <w:b/>
          <w:sz w:val="24"/>
        </w:rPr>
      </w:pPr>
      <w:r w:rsidRPr="00100789">
        <w:rPr>
          <w:b/>
          <w:sz w:val="24"/>
        </w:rPr>
        <w:t xml:space="preserve">Срок и порядок регистрации запроса заявителя о предоставлении </w:t>
      </w:r>
    </w:p>
    <w:p w:rsidR="00100789" w:rsidRPr="00100789" w:rsidRDefault="00100789" w:rsidP="00100789">
      <w:pPr>
        <w:pStyle w:val="ad"/>
        <w:jc w:val="center"/>
        <w:rPr>
          <w:b/>
          <w:sz w:val="24"/>
        </w:rPr>
      </w:pPr>
      <w:r w:rsidRPr="00100789">
        <w:rPr>
          <w:b/>
          <w:sz w:val="24"/>
        </w:rPr>
        <w:t>муниципальной услуги, в том числе в электронной форме</w:t>
      </w:r>
    </w:p>
    <w:p w:rsidR="00100789" w:rsidRPr="00100789" w:rsidRDefault="00100789" w:rsidP="00100789">
      <w:pPr>
        <w:pStyle w:val="ad"/>
        <w:jc w:val="center"/>
        <w:rPr>
          <w:b/>
          <w:color w:val="000000" w:themeColor="text1"/>
          <w:sz w:val="24"/>
        </w:rPr>
      </w:pPr>
    </w:p>
    <w:p w:rsidR="00100789" w:rsidRPr="00100789" w:rsidRDefault="00100789" w:rsidP="00100789">
      <w:pPr>
        <w:pStyle w:val="aa"/>
        <w:tabs>
          <w:tab w:val="left" w:pos="1547"/>
        </w:tabs>
        <w:autoSpaceDE w:val="0"/>
        <w:autoSpaceDN w:val="0"/>
        <w:ind w:left="0"/>
        <w:jc w:val="both"/>
      </w:pPr>
      <w:r w:rsidRPr="00100789">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100789" w:rsidRPr="00100789" w:rsidRDefault="00100789" w:rsidP="00100789">
      <w:pPr>
        <w:pStyle w:val="ad"/>
        <w:rPr>
          <w:sz w:val="24"/>
        </w:rPr>
      </w:pPr>
      <w:r w:rsidRPr="00100789">
        <w:rPr>
          <w:sz w:val="24"/>
        </w:rPr>
        <w:t xml:space="preserve">           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100789" w:rsidRPr="00100789" w:rsidRDefault="00100789" w:rsidP="00100789">
      <w:pPr>
        <w:pStyle w:val="ad"/>
        <w:rPr>
          <w:sz w:val="24"/>
        </w:rPr>
      </w:pPr>
      <w:r w:rsidRPr="00100789">
        <w:rPr>
          <w:sz w:val="24"/>
        </w:rPr>
        <w:t xml:space="preserve">            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100789" w:rsidRPr="00100789" w:rsidRDefault="00100789" w:rsidP="00100789">
      <w:pPr>
        <w:pStyle w:val="ad"/>
        <w:rPr>
          <w:sz w:val="24"/>
        </w:rPr>
      </w:pPr>
    </w:p>
    <w:p w:rsidR="00100789" w:rsidRPr="00100789" w:rsidRDefault="00100789" w:rsidP="00100789">
      <w:pPr>
        <w:pStyle w:val="ad"/>
        <w:ind w:firstLine="502"/>
        <w:jc w:val="center"/>
        <w:rPr>
          <w:b/>
          <w:color w:val="000000" w:themeColor="text1"/>
          <w:sz w:val="24"/>
        </w:rPr>
      </w:pPr>
      <w:r w:rsidRPr="00100789">
        <w:rPr>
          <w:b/>
          <w:color w:val="000000" w:themeColor="text1"/>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00789" w:rsidRPr="00100789" w:rsidRDefault="00100789" w:rsidP="00100789">
      <w:pPr>
        <w:pStyle w:val="ad"/>
        <w:ind w:firstLine="502"/>
        <w:jc w:val="center"/>
        <w:rPr>
          <w:b/>
          <w:color w:val="000000" w:themeColor="text1"/>
          <w:sz w:val="24"/>
        </w:rPr>
      </w:pPr>
    </w:p>
    <w:p w:rsidR="00100789" w:rsidRPr="00100789" w:rsidRDefault="00100789" w:rsidP="00100789">
      <w:pPr>
        <w:tabs>
          <w:tab w:val="left" w:pos="1551"/>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2.11.       Сроки предоставления муниципальной услуги:</w:t>
      </w:r>
    </w:p>
    <w:p w:rsidR="00100789" w:rsidRPr="00100789" w:rsidRDefault="00100789" w:rsidP="00100789">
      <w:pPr>
        <w:pStyle w:val="ad"/>
        <w:rPr>
          <w:sz w:val="24"/>
        </w:rPr>
      </w:pPr>
      <w:r w:rsidRPr="00100789">
        <w:rPr>
          <w:sz w:val="24"/>
        </w:rPr>
        <w:t xml:space="preserve">            не более семи рабочих дней со дня поступления уведомления о планируемом строительстве или реконструкции, уведомления об изменении параметров в Уполномоченный орган, за исключением случая, предусмотренного частью 8 статьи 51.1 Градостроительного кодекса Российской Федерации.</w:t>
      </w:r>
    </w:p>
    <w:p w:rsidR="00100789" w:rsidRPr="00100789" w:rsidRDefault="00100789" w:rsidP="00100789">
      <w:pPr>
        <w:pStyle w:val="ad"/>
        <w:rPr>
          <w:sz w:val="24"/>
        </w:rPr>
      </w:pPr>
    </w:p>
    <w:p w:rsidR="00100789" w:rsidRPr="00100789" w:rsidRDefault="00100789" w:rsidP="00100789">
      <w:pPr>
        <w:spacing w:after="0" w:line="240" w:lineRule="auto"/>
        <w:ind w:hanging="602"/>
        <w:jc w:val="center"/>
        <w:rPr>
          <w:rFonts w:ascii="Times New Roman" w:hAnsi="Times New Roman"/>
          <w:b/>
          <w:sz w:val="24"/>
          <w:szCs w:val="24"/>
        </w:rPr>
      </w:pPr>
      <w:r w:rsidRPr="00100789">
        <w:rPr>
          <w:rFonts w:ascii="Times New Roman" w:hAnsi="Times New Roman"/>
          <w:b/>
          <w:sz w:val="24"/>
          <w:szCs w:val="24"/>
        </w:rPr>
        <w:t xml:space="preserve">Исчерпывающий перечень оснований для приостановления </w:t>
      </w:r>
    </w:p>
    <w:p w:rsidR="00100789" w:rsidRPr="00100789" w:rsidRDefault="00100789" w:rsidP="00100789">
      <w:pPr>
        <w:spacing w:after="0" w:line="240" w:lineRule="auto"/>
        <w:ind w:hanging="602"/>
        <w:jc w:val="center"/>
        <w:rPr>
          <w:rFonts w:ascii="Times New Roman" w:hAnsi="Times New Roman"/>
          <w:b/>
          <w:sz w:val="24"/>
          <w:szCs w:val="24"/>
        </w:rPr>
      </w:pPr>
      <w:r w:rsidRPr="00100789">
        <w:rPr>
          <w:rFonts w:ascii="Times New Roman" w:hAnsi="Times New Roman"/>
          <w:b/>
          <w:sz w:val="24"/>
          <w:szCs w:val="24"/>
        </w:rPr>
        <w:t>или отказа в предоставлении муниципальной услуги</w:t>
      </w:r>
    </w:p>
    <w:p w:rsidR="00100789" w:rsidRPr="00100789" w:rsidRDefault="00100789" w:rsidP="00100789">
      <w:pPr>
        <w:spacing w:after="0" w:line="240" w:lineRule="auto"/>
        <w:ind w:hanging="602"/>
        <w:jc w:val="center"/>
        <w:rPr>
          <w:rFonts w:ascii="Times New Roman" w:hAnsi="Times New Roman"/>
          <w:b/>
          <w:sz w:val="24"/>
          <w:szCs w:val="24"/>
        </w:rPr>
      </w:pPr>
    </w:p>
    <w:p w:rsidR="00100789" w:rsidRPr="00100789" w:rsidRDefault="00100789" w:rsidP="00100789">
      <w:pPr>
        <w:tabs>
          <w:tab w:val="left" w:pos="1662"/>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2.12.   Основания для приостановления предоставления муниципальной услуги:</w:t>
      </w:r>
    </w:p>
    <w:p w:rsidR="00100789" w:rsidRPr="00100789" w:rsidRDefault="00100789" w:rsidP="00100789">
      <w:pPr>
        <w:tabs>
          <w:tab w:val="left" w:pos="1662"/>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100789" w:rsidRPr="00100789" w:rsidRDefault="00100789" w:rsidP="00100789">
      <w:pPr>
        <w:tabs>
          <w:tab w:val="left" w:pos="1662"/>
        </w:tabs>
        <w:autoSpaceDE w:val="0"/>
        <w:autoSpaceDN w:val="0"/>
        <w:spacing w:after="0" w:line="240" w:lineRule="auto"/>
        <w:jc w:val="both"/>
        <w:rPr>
          <w:rFonts w:ascii="Times New Roman" w:hAnsi="Times New Roman"/>
          <w:sz w:val="24"/>
          <w:szCs w:val="24"/>
        </w:rPr>
      </w:pPr>
    </w:p>
    <w:p w:rsidR="00100789" w:rsidRPr="00100789" w:rsidRDefault="00100789" w:rsidP="00100789">
      <w:pPr>
        <w:pStyle w:val="1"/>
        <w:jc w:val="center"/>
        <w:rPr>
          <w:sz w:val="24"/>
        </w:rPr>
      </w:pPr>
      <w:r w:rsidRPr="00100789">
        <w:rPr>
          <w:sz w:val="24"/>
        </w:rPr>
        <w:t xml:space="preserve">Исчерпывающий перечень оснований для отказа в приеме документов, </w:t>
      </w:r>
    </w:p>
    <w:p w:rsidR="00100789" w:rsidRPr="00100789" w:rsidRDefault="00100789" w:rsidP="00100789">
      <w:pPr>
        <w:pStyle w:val="1"/>
        <w:jc w:val="center"/>
        <w:rPr>
          <w:sz w:val="24"/>
        </w:rPr>
      </w:pPr>
      <w:r w:rsidRPr="00100789">
        <w:rPr>
          <w:sz w:val="24"/>
        </w:rPr>
        <w:t>необходимых для предоставления муниципальной услуги</w:t>
      </w:r>
    </w:p>
    <w:p w:rsidR="00100789" w:rsidRPr="00100789" w:rsidRDefault="00100789" w:rsidP="00100789">
      <w:pPr>
        <w:pStyle w:val="1"/>
        <w:jc w:val="center"/>
        <w:rPr>
          <w:sz w:val="24"/>
        </w:rPr>
      </w:pPr>
    </w:p>
    <w:p w:rsidR="00100789" w:rsidRPr="00100789" w:rsidRDefault="00100789" w:rsidP="00100789">
      <w:pPr>
        <w:pStyle w:val="aa"/>
        <w:tabs>
          <w:tab w:val="left" w:pos="1546"/>
        </w:tabs>
        <w:autoSpaceDE w:val="0"/>
        <w:autoSpaceDN w:val="0"/>
        <w:ind w:left="0"/>
        <w:contextualSpacing w:val="0"/>
        <w:jc w:val="both"/>
      </w:pPr>
      <w:r w:rsidRPr="00100789">
        <w:t>2.13.       Исчерпывающий перечень оснований для отказа в приеме документов:</w:t>
      </w:r>
    </w:p>
    <w:p w:rsidR="00100789" w:rsidRPr="00100789" w:rsidRDefault="00100789" w:rsidP="00100789">
      <w:pPr>
        <w:pStyle w:val="ad"/>
        <w:rPr>
          <w:sz w:val="24"/>
        </w:rPr>
      </w:pPr>
      <w:r w:rsidRPr="00100789">
        <w:rPr>
          <w:sz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100789" w:rsidRPr="00100789" w:rsidRDefault="00100789" w:rsidP="00100789">
      <w:pPr>
        <w:pStyle w:val="ad"/>
        <w:rPr>
          <w:sz w:val="24"/>
        </w:rPr>
      </w:pPr>
      <w:r w:rsidRPr="00100789">
        <w:rPr>
          <w:sz w:val="24"/>
        </w:rPr>
        <w:lastRenderedPageBreak/>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00789" w:rsidRPr="00100789" w:rsidRDefault="00100789" w:rsidP="00100789">
      <w:pPr>
        <w:pStyle w:val="ad"/>
        <w:rPr>
          <w:sz w:val="24"/>
        </w:rPr>
      </w:pPr>
      <w:r w:rsidRPr="00100789">
        <w:rPr>
          <w:sz w:val="24"/>
        </w:rPr>
        <w:t>в) представленные документы содержат подчистки и исправления текста;</w:t>
      </w:r>
    </w:p>
    <w:p w:rsidR="00100789" w:rsidRPr="00100789" w:rsidRDefault="00100789" w:rsidP="00100789">
      <w:pPr>
        <w:pStyle w:val="ad"/>
        <w:rPr>
          <w:sz w:val="24"/>
        </w:rPr>
      </w:pPr>
      <w:r w:rsidRPr="00100789">
        <w:rPr>
          <w:sz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00789" w:rsidRPr="00100789" w:rsidRDefault="00100789" w:rsidP="00100789">
      <w:pPr>
        <w:pStyle w:val="ad"/>
        <w:rPr>
          <w:sz w:val="24"/>
        </w:rPr>
      </w:pPr>
      <w:r w:rsidRPr="00100789">
        <w:rPr>
          <w:sz w:val="24"/>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100789" w:rsidRPr="00100789" w:rsidRDefault="00100789" w:rsidP="00100789">
      <w:pPr>
        <w:pStyle w:val="ad"/>
        <w:rPr>
          <w:sz w:val="24"/>
        </w:rPr>
      </w:pPr>
      <w:r w:rsidRPr="00100789">
        <w:rPr>
          <w:sz w:val="24"/>
        </w:rPr>
        <w:t>е)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00789" w:rsidRPr="00100789" w:rsidRDefault="00100789" w:rsidP="00100789">
      <w:pPr>
        <w:pStyle w:val="aa"/>
        <w:tabs>
          <w:tab w:val="left" w:pos="1547"/>
        </w:tabs>
        <w:autoSpaceDE w:val="0"/>
        <w:autoSpaceDN w:val="0"/>
        <w:ind w:left="0"/>
        <w:jc w:val="both"/>
      </w:pPr>
      <w:r w:rsidRPr="00100789">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100789" w:rsidRPr="00100789" w:rsidRDefault="00100789" w:rsidP="00100789">
      <w:pPr>
        <w:pStyle w:val="aa"/>
        <w:tabs>
          <w:tab w:val="left" w:pos="1547"/>
        </w:tabs>
        <w:autoSpaceDE w:val="0"/>
        <w:autoSpaceDN w:val="0"/>
        <w:ind w:left="0"/>
        <w:jc w:val="both"/>
      </w:pPr>
      <w:r w:rsidRPr="00100789">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100789" w:rsidRPr="00100789" w:rsidRDefault="00100789" w:rsidP="00100789">
      <w:pPr>
        <w:pStyle w:val="aa"/>
        <w:tabs>
          <w:tab w:val="left" w:pos="1551"/>
        </w:tabs>
        <w:autoSpaceDE w:val="0"/>
        <w:autoSpaceDN w:val="0"/>
        <w:ind w:left="0"/>
        <w:contextualSpacing w:val="0"/>
        <w:jc w:val="both"/>
      </w:pPr>
      <w:r w:rsidRPr="00100789">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100789" w:rsidRPr="00100789" w:rsidRDefault="00100789" w:rsidP="00100789">
      <w:pPr>
        <w:pStyle w:val="aa"/>
        <w:tabs>
          <w:tab w:val="left" w:pos="1638"/>
        </w:tabs>
        <w:autoSpaceDE w:val="0"/>
        <w:autoSpaceDN w:val="0"/>
        <w:ind w:left="0"/>
        <w:contextualSpacing w:val="0"/>
        <w:jc w:val="both"/>
      </w:pPr>
      <w:r w:rsidRPr="00100789">
        <w:t>2.17.   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100789" w:rsidRPr="00100789" w:rsidRDefault="00100789" w:rsidP="00100789">
      <w:pPr>
        <w:pStyle w:val="aa"/>
        <w:tabs>
          <w:tab w:val="left" w:pos="1638"/>
        </w:tabs>
        <w:autoSpaceDE w:val="0"/>
        <w:autoSpaceDN w:val="0"/>
        <w:ind w:left="0"/>
        <w:contextualSpacing w:val="0"/>
        <w:jc w:val="both"/>
      </w:pPr>
    </w:p>
    <w:p w:rsidR="00100789" w:rsidRPr="00100789" w:rsidRDefault="00100789" w:rsidP="00100789">
      <w:pPr>
        <w:pStyle w:val="1"/>
        <w:jc w:val="center"/>
        <w:rPr>
          <w:sz w:val="24"/>
        </w:rPr>
      </w:pPr>
      <w:r w:rsidRPr="00100789">
        <w:rPr>
          <w:sz w:val="24"/>
        </w:rPr>
        <w:t>Описание результата предоставления муниципальной услуги</w:t>
      </w:r>
    </w:p>
    <w:p w:rsidR="00100789" w:rsidRPr="00100789" w:rsidRDefault="00100789" w:rsidP="00100789">
      <w:pPr>
        <w:pStyle w:val="1"/>
        <w:jc w:val="center"/>
        <w:rPr>
          <w:sz w:val="24"/>
        </w:rPr>
      </w:pPr>
    </w:p>
    <w:p w:rsidR="00100789" w:rsidRPr="00100789" w:rsidRDefault="00100789" w:rsidP="00100789">
      <w:pPr>
        <w:pStyle w:val="aa"/>
        <w:tabs>
          <w:tab w:val="left" w:pos="1547"/>
        </w:tabs>
        <w:autoSpaceDE w:val="0"/>
        <w:autoSpaceDN w:val="0"/>
        <w:ind w:left="0"/>
        <w:contextualSpacing w:val="0"/>
        <w:jc w:val="both"/>
      </w:pPr>
      <w:r w:rsidRPr="00100789">
        <w:t>2.18.        Результатом предоставления услуги является:</w:t>
      </w:r>
    </w:p>
    <w:p w:rsidR="00100789" w:rsidRPr="00100789" w:rsidRDefault="00100789" w:rsidP="00100789">
      <w:pPr>
        <w:pStyle w:val="ad"/>
        <w:rPr>
          <w:sz w:val="24"/>
        </w:rPr>
      </w:pPr>
      <w:r w:rsidRPr="00100789">
        <w:rPr>
          <w:sz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100789" w:rsidRPr="00100789" w:rsidRDefault="00100789" w:rsidP="00100789">
      <w:pPr>
        <w:pStyle w:val="ad"/>
        <w:rPr>
          <w:sz w:val="24"/>
        </w:rPr>
      </w:pPr>
      <w:r w:rsidRPr="00100789">
        <w:rPr>
          <w:sz w:val="24"/>
        </w:rPr>
        <w:t>6) уведомление о несоответствии в случае наличия оснований, указанных в пункте 2.20 настоящего Административного регламента.</w:t>
      </w:r>
    </w:p>
    <w:p w:rsidR="00100789" w:rsidRPr="00100789" w:rsidRDefault="00100789" w:rsidP="00100789">
      <w:pPr>
        <w:pStyle w:val="aa"/>
        <w:tabs>
          <w:tab w:val="left" w:pos="1628"/>
        </w:tabs>
        <w:autoSpaceDE w:val="0"/>
        <w:autoSpaceDN w:val="0"/>
        <w:ind w:left="0"/>
        <w:contextualSpacing w:val="0"/>
        <w:jc w:val="both"/>
      </w:pPr>
      <w:r w:rsidRPr="00100789">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100789" w:rsidRPr="00100789" w:rsidRDefault="00100789" w:rsidP="00100789">
      <w:pPr>
        <w:pStyle w:val="aa"/>
        <w:tabs>
          <w:tab w:val="left" w:pos="1546"/>
        </w:tabs>
        <w:autoSpaceDE w:val="0"/>
        <w:autoSpaceDN w:val="0"/>
        <w:ind w:left="0"/>
        <w:contextualSpacing w:val="0"/>
        <w:jc w:val="both"/>
      </w:pPr>
      <w:r w:rsidRPr="00100789">
        <w:t>2.20.   Исчерпывающий перечень оснований для направления заявителю уведомления о несоответствии:</w:t>
      </w:r>
    </w:p>
    <w:p w:rsidR="00100789" w:rsidRPr="00100789" w:rsidRDefault="00100789" w:rsidP="00100789">
      <w:pPr>
        <w:pStyle w:val="ad"/>
        <w:rPr>
          <w:sz w:val="24"/>
        </w:rPr>
      </w:pPr>
      <w:r w:rsidRPr="00100789">
        <w:rPr>
          <w:sz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100789" w:rsidRPr="00100789" w:rsidRDefault="00100789" w:rsidP="00100789">
      <w:pPr>
        <w:pStyle w:val="ad"/>
        <w:rPr>
          <w:sz w:val="24"/>
        </w:rPr>
      </w:pPr>
      <w:r w:rsidRPr="00100789">
        <w:rPr>
          <w:sz w:val="24"/>
        </w:rPr>
        <w:lastRenderedPageBreak/>
        <w:t>6)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00789" w:rsidRPr="00100789" w:rsidRDefault="00100789" w:rsidP="00100789">
      <w:pPr>
        <w:pStyle w:val="ad"/>
        <w:rPr>
          <w:sz w:val="24"/>
        </w:rPr>
      </w:pPr>
      <w:r w:rsidRPr="00100789">
        <w:rPr>
          <w:sz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100789" w:rsidRPr="00100789" w:rsidRDefault="00100789" w:rsidP="00100789">
      <w:pPr>
        <w:pStyle w:val="ad"/>
        <w:rPr>
          <w:sz w:val="24"/>
        </w:rPr>
      </w:pPr>
      <w:r w:rsidRPr="00100789">
        <w:rPr>
          <w:sz w:val="24"/>
        </w:rPr>
        <w:t>г) в срок, указанный в части 9 статьи 51</w:t>
      </w:r>
      <w:r w:rsidRPr="00100789">
        <w:rPr>
          <w:sz w:val="24"/>
          <w:vertAlign w:val="superscript"/>
        </w:rPr>
        <w:t>1</w:t>
      </w:r>
      <w:r w:rsidRPr="00100789">
        <w:rPr>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00789" w:rsidRPr="00100789" w:rsidRDefault="00100789" w:rsidP="00100789">
      <w:pPr>
        <w:pStyle w:val="aa"/>
        <w:tabs>
          <w:tab w:val="left" w:pos="1547"/>
        </w:tabs>
        <w:autoSpaceDE w:val="0"/>
        <w:autoSpaceDN w:val="0"/>
        <w:ind w:left="0"/>
        <w:contextualSpacing w:val="0"/>
        <w:jc w:val="both"/>
      </w:pPr>
      <w:r w:rsidRPr="00100789">
        <w:t>2.21.    Результат предоставления услуги, указанный в пункте 2.18 настоящего Административного регламента:</w:t>
      </w:r>
    </w:p>
    <w:p w:rsidR="00100789" w:rsidRPr="00100789" w:rsidRDefault="00100789" w:rsidP="00100789">
      <w:pPr>
        <w:pStyle w:val="ad"/>
        <w:rPr>
          <w:sz w:val="24"/>
        </w:rPr>
      </w:pPr>
      <w:r w:rsidRPr="00100789">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100789" w:rsidRPr="00100789" w:rsidRDefault="00100789" w:rsidP="00100789">
      <w:pPr>
        <w:pStyle w:val="ad"/>
        <w:rPr>
          <w:sz w:val="24"/>
        </w:rPr>
      </w:pPr>
      <w:r w:rsidRPr="00100789">
        <w:rPr>
          <w:sz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00789" w:rsidRPr="00100789" w:rsidRDefault="00100789" w:rsidP="00100789">
      <w:pPr>
        <w:pStyle w:val="ad"/>
        <w:rPr>
          <w:sz w:val="24"/>
        </w:rPr>
      </w:pPr>
    </w:p>
    <w:p w:rsidR="00100789" w:rsidRPr="00100789" w:rsidRDefault="00100789" w:rsidP="00100789">
      <w:pPr>
        <w:spacing w:after="0" w:line="240" w:lineRule="auto"/>
        <w:ind w:firstLine="819"/>
        <w:jc w:val="center"/>
        <w:rPr>
          <w:rFonts w:ascii="Times New Roman" w:hAnsi="Times New Roman"/>
          <w:b/>
          <w:sz w:val="24"/>
          <w:szCs w:val="24"/>
        </w:rPr>
      </w:pPr>
      <w:r w:rsidRPr="00100789">
        <w:rPr>
          <w:rFonts w:ascii="Times New Roman" w:hAnsi="Times New Roman"/>
          <w:b/>
          <w:sz w:val="24"/>
          <w:szCs w:val="24"/>
        </w:rPr>
        <w:t>Порядок, размер и основания внимания государственной пошлины или иной оплаты, взимаемой за предоставление муниципальной услуги</w:t>
      </w:r>
    </w:p>
    <w:p w:rsidR="00100789" w:rsidRPr="00100789" w:rsidRDefault="00100789" w:rsidP="00100789">
      <w:pPr>
        <w:spacing w:after="0" w:line="240" w:lineRule="auto"/>
        <w:ind w:firstLine="819"/>
        <w:jc w:val="center"/>
        <w:rPr>
          <w:rFonts w:ascii="Times New Roman" w:hAnsi="Times New Roman"/>
          <w:b/>
          <w:sz w:val="24"/>
          <w:szCs w:val="24"/>
        </w:rPr>
      </w:pPr>
    </w:p>
    <w:p w:rsidR="00100789" w:rsidRPr="00100789" w:rsidRDefault="00100789" w:rsidP="00100789">
      <w:pPr>
        <w:pStyle w:val="aa"/>
        <w:tabs>
          <w:tab w:val="left" w:pos="1546"/>
        </w:tabs>
        <w:autoSpaceDE w:val="0"/>
        <w:autoSpaceDN w:val="0"/>
        <w:ind w:left="0"/>
        <w:contextualSpacing w:val="0"/>
        <w:jc w:val="both"/>
      </w:pPr>
      <w:r w:rsidRPr="00100789">
        <w:t>2.22.    Предоставление услуги осуществляется без взимания платы.</w:t>
      </w:r>
    </w:p>
    <w:p w:rsidR="00100789" w:rsidRPr="00100789" w:rsidRDefault="00100789" w:rsidP="00100789">
      <w:pPr>
        <w:pStyle w:val="aa"/>
        <w:tabs>
          <w:tab w:val="left" w:pos="1551"/>
        </w:tabs>
        <w:autoSpaceDE w:val="0"/>
        <w:autoSpaceDN w:val="0"/>
        <w:ind w:left="0"/>
        <w:jc w:val="both"/>
      </w:pPr>
      <w:r w:rsidRPr="00100789">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w:t>
      </w:r>
    </w:p>
    <w:p w:rsidR="00100789" w:rsidRPr="00100789" w:rsidRDefault="00100789" w:rsidP="00100789">
      <w:pPr>
        <w:pStyle w:val="ad"/>
        <w:ind w:firstLine="705"/>
        <w:rPr>
          <w:sz w:val="24"/>
        </w:rPr>
      </w:pPr>
      <w:r w:rsidRPr="00100789">
        <w:rPr>
          <w:sz w:val="24"/>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100789" w:rsidRPr="00100789" w:rsidRDefault="00100789" w:rsidP="00100789">
      <w:pPr>
        <w:pStyle w:val="ad"/>
        <w:rPr>
          <w:sz w:val="24"/>
        </w:rPr>
      </w:pPr>
      <w:r w:rsidRPr="00100789">
        <w:rPr>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00789" w:rsidRPr="00100789" w:rsidRDefault="00100789" w:rsidP="00100789">
      <w:pPr>
        <w:pStyle w:val="ad"/>
        <w:rPr>
          <w:sz w:val="24"/>
        </w:rPr>
      </w:pPr>
      <w:r w:rsidRPr="00100789">
        <w:rPr>
          <w:sz w:val="24"/>
        </w:rPr>
        <w:t>б) в электронной форме посредством электронной почты.</w:t>
      </w:r>
    </w:p>
    <w:p w:rsidR="00100789" w:rsidRPr="00100789" w:rsidRDefault="00100789" w:rsidP="00100789">
      <w:pPr>
        <w:pStyle w:val="ad"/>
        <w:ind w:firstLine="704"/>
        <w:rPr>
          <w:sz w:val="24"/>
        </w:rPr>
      </w:pPr>
      <w:r w:rsidRPr="00100789">
        <w:rPr>
          <w:sz w:val="24"/>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00789" w:rsidRPr="00100789" w:rsidRDefault="00100789" w:rsidP="00100789">
      <w:pPr>
        <w:pStyle w:val="ad"/>
        <w:rPr>
          <w:sz w:val="24"/>
        </w:rPr>
      </w:pPr>
      <w:r w:rsidRPr="00100789">
        <w:rPr>
          <w:sz w:val="24"/>
        </w:rPr>
        <w:t>2.24.</w:t>
      </w:r>
      <w:r w:rsidRPr="00100789">
        <w:rPr>
          <w:color w:val="000000"/>
          <w:sz w:val="24"/>
        </w:rPr>
        <w:t>Уполномоченные на выдачу разрешений на строительство в сроки, указанные в </w:t>
      </w:r>
      <w:hyperlink r:id="rId11" w:anchor="dst2599" w:history="1">
        <w:r w:rsidRPr="00100789">
          <w:rPr>
            <w:rStyle w:val="a9"/>
            <w:sz w:val="24"/>
          </w:rPr>
          <w:t>части 7</w:t>
        </w:r>
      </w:hyperlink>
      <w:r w:rsidRPr="00100789">
        <w:rPr>
          <w:sz w:val="24"/>
        </w:rPr>
        <w:t> или </w:t>
      </w:r>
      <w:hyperlink r:id="rId12" w:anchor="dst2605" w:history="1">
        <w:r w:rsidRPr="00100789">
          <w:rPr>
            <w:rStyle w:val="a9"/>
            <w:sz w:val="24"/>
          </w:rPr>
          <w:t>пункте 3 части 8</w:t>
        </w:r>
      </w:hyperlink>
      <w:r w:rsidRPr="00100789">
        <w:rPr>
          <w:sz w:val="24"/>
        </w:rPr>
        <w:t>  статьи 51.1 Градостроительного кодекса РФ, также направляет, в том числе с использованием единой системы межведомственного электронного взаимодействия и подключаемых к ней регио</w:t>
      </w:r>
      <w:r w:rsidRPr="00100789">
        <w:rPr>
          <w:color w:val="000000"/>
          <w:sz w:val="24"/>
        </w:rPr>
        <w:t xml:space="preserve">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w:t>
      </w:r>
      <w:r w:rsidRPr="00100789">
        <w:rPr>
          <w:color w:val="000000"/>
          <w:sz w:val="24"/>
        </w:rPr>
        <w:lastRenderedPageBreak/>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00789" w:rsidRPr="00100789" w:rsidRDefault="00100789" w:rsidP="00100789">
      <w:pPr>
        <w:pStyle w:val="af9"/>
        <w:shd w:val="clear" w:color="auto" w:fill="FFFFFF"/>
        <w:spacing w:before="0" w:beforeAutospacing="0" w:after="0" w:afterAutospacing="0"/>
        <w:jc w:val="both"/>
        <w:rPr>
          <w:color w:val="000000"/>
        </w:rPr>
      </w:pPr>
      <w:r w:rsidRPr="00100789">
        <w:rPr>
          <w:color w:val="000000"/>
        </w:rPr>
        <w:t xml:space="preserve">а) в орган исполнительной власти субъекта Российской Федерации, уполномоченный на осуществление государственного строительного надзора, в случае если </w:t>
      </w:r>
      <w:r w:rsidRPr="00100789">
        <w:rPr>
          <w:color w:val="000000"/>
          <w:shd w:val="clear" w:color="auto" w:fill="FFFFFF"/>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100789">
        <w:rPr>
          <w:color w:val="000000"/>
        </w:rPr>
        <w:t>;</w:t>
      </w:r>
    </w:p>
    <w:p w:rsidR="00100789" w:rsidRPr="00100789" w:rsidRDefault="00100789" w:rsidP="00100789">
      <w:pPr>
        <w:pStyle w:val="af9"/>
        <w:shd w:val="clear" w:color="auto" w:fill="FFFFFF"/>
        <w:spacing w:before="0" w:beforeAutospacing="0" w:after="0" w:afterAutospacing="0"/>
        <w:jc w:val="both"/>
        <w:rPr>
          <w:color w:val="000000"/>
        </w:rPr>
      </w:pPr>
      <w:r w:rsidRPr="00100789">
        <w:rPr>
          <w:color w:val="000000"/>
        </w:rPr>
        <w:t>б)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w:t>
      </w:r>
    </w:p>
    <w:p w:rsidR="00100789" w:rsidRPr="00100789" w:rsidRDefault="00100789" w:rsidP="00100789">
      <w:pPr>
        <w:pStyle w:val="af9"/>
        <w:shd w:val="clear" w:color="auto" w:fill="FFFFFF"/>
        <w:spacing w:before="0" w:beforeAutospacing="0" w:after="0" w:afterAutospacing="0"/>
        <w:jc w:val="both"/>
        <w:rPr>
          <w:color w:val="000000"/>
        </w:rPr>
      </w:pPr>
      <w:r w:rsidRPr="00100789">
        <w:t xml:space="preserve">       1)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00789" w:rsidRPr="00100789" w:rsidRDefault="00100789" w:rsidP="00100789">
      <w:pPr>
        <w:spacing w:after="0" w:line="240" w:lineRule="auto"/>
        <w:rPr>
          <w:rFonts w:ascii="Times New Roman" w:eastAsia="Times New Roman" w:hAnsi="Times New Roman"/>
          <w:sz w:val="24"/>
          <w:szCs w:val="24"/>
        </w:rPr>
      </w:pPr>
      <w:r w:rsidRPr="00100789">
        <w:rPr>
          <w:rFonts w:ascii="Times New Roman" w:eastAsia="Times New Roman" w:hAnsi="Times New Roman"/>
          <w:sz w:val="24"/>
          <w:szCs w:val="24"/>
        </w:rPr>
        <w:t xml:space="preserve">       2)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00789" w:rsidRPr="00100789" w:rsidRDefault="00100789" w:rsidP="00100789">
      <w:pPr>
        <w:pStyle w:val="af9"/>
        <w:shd w:val="clear" w:color="auto" w:fill="FFFFFF"/>
        <w:spacing w:before="0" w:beforeAutospacing="0" w:after="0" w:afterAutospacing="0"/>
        <w:jc w:val="both"/>
      </w:pPr>
      <w:r w:rsidRPr="00100789">
        <w:rPr>
          <w:color w:val="000000"/>
        </w:rPr>
        <w:t xml:space="preserve">в) в орган исполнительной власти субъекта Российской Федерации, уполномоченный в области охраны объектов культурного наследия, в случае если, </w:t>
      </w:r>
      <w:r w:rsidRPr="00100789">
        <w:rPr>
          <w:color w:val="000000"/>
          <w:shd w:val="clear" w:color="auto" w:fill="FFFFFF"/>
        </w:rPr>
        <w:t>в течение десяти рабочих дней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00789" w:rsidRPr="00100789" w:rsidRDefault="00100789" w:rsidP="00100789">
      <w:pPr>
        <w:pStyle w:val="ad"/>
        <w:rPr>
          <w:sz w:val="24"/>
        </w:rPr>
      </w:pPr>
    </w:p>
    <w:p w:rsidR="00100789" w:rsidRPr="00100789" w:rsidRDefault="00100789" w:rsidP="00100789">
      <w:pPr>
        <w:pStyle w:val="ad"/>
        <w:ind w:firstLine="709"/>
        <w:jc w:val="center"/>
        <w:rPr>
          <w:b/>
          <w:sz w:val="24"/>
        </w:rPr>
      </w:pPr>
      <w:r w:rsidRPr="00100789">
        <w:rPr>
          <w:b/>
          <w:sz w:val="24"/>
        </w:rPr>
        <w:t>Порядок исправления допущенных опечаток и ошибок в выданных в результате предоставления муниципальной услуги документах</w:t>
      </w:r>
    </w:p>
    <w:p w:rsidR="00100789" w:rsidRPr="00100789" w:rsidRDefault="00100789" w:rsidP="00100789">
      <w:pPr>
        <w:pStyle w:val="ad"/>
        <w:ind w:firstLine="709"/>
        <w:jc w:val="center"/>
        <w:rPr>
          <w:b/>
          <w:sz w:val="24"/>
        </w:rPr>
      </w:pPr>
    </w:p>
    <w:p w:rsidR="00100789" w:rsidRPr="00100789" w:rsidRDefault="00100789" w:rsidP="00100789">
      <w:pPr>
        <w:pStyle w:val="aa"/>
        <w:tabs>
          <w:tab w:val="left" w:pos="1556"/>
        </w:tabs>
        <w:autoSpaceDE w:val="0"/>
        <w:autoSpaceDN w:val="0"/>
        <w:ind w:left="0"/>
        <w:jc w:val="both"/>
      </w:pPr>
      <w:r w:rsidRPr="00100789">
        <w:t>2.25.   Порядок исправления допущенных опечаток и ошибок в уведомлении о соответствии, уведомлении о несоответствии.</w:t>
      </w:r>
    </w:p>
    <w:p w:rsidR="00100789" w:rsidRPr="00100789" w:rsidRDefault="00100789" w:rsidP="00100789">
      <w:pPr>
        <w:pStyle w:val="ad"/>
        <w:ind w:firstLine="504"/>
        <w:rPr>
          <w:sz w:val="24"/>
        </w:rPr>
      </w:pPr>
      <w:r w:rsidRPr="00100789">
        <w:rPr>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100789" w:rsidRPr="00100789" w:rsidRDefault="00100789" w:rsidP="00100789">
      <w:pPr>
        <w:pStyle w:val="ad"/>
        <w:ind w:firstLine="504"/>
        <w:rPr>
          <w:sz w:val="24"/>
        </w:rPr>
      </w:pPr>
      <w:r w:rsidRPr="00100789">
        <w:rPr>
          <w:sz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00789" w:rsidRPr="00100789" w:rsidRDefault="00100789" w:rsidP="00100789">
      <w:pPr>
        <w:pStyle w:val="ad"/>
        <w:ind w:firstLine="504"/>
        <w:rPr>
          <w:sz w:val="24"/>
        </w:rPr>
      </w:pPr>
      <w:r w:rsidRPr="00100789">
        <w:rPr>
          <w:sz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w:t>
      </w:r>
      <w:r w:rsidRPr="00100789">
        <w:rPr>
          <w:sz w:val="24"/>
        </w:rPr>
        <w:lastRenderedPageBreak/>
        <w:t>допущенных опечаток и ошибок, в течение пяти рабочих дней с даты поступления заявления об исправлении допущенных опечаток и ошибок.</w:t>
      </w:r>
    </w:p>
    <w:p w:rsidR="00100789" w:rsidRPr="00100789" w:rsidRDefault="00100789" w:rsidP="00100789">
      <w:pPr>
        <w:tabs>
          <w:tab w:val="left" w:pos="1700"/>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00789" w:rsidRPr="00100789" w:rsidRDefault="00100789" w:rsidP="00100789">
      <w:pPr>
        <w:pStyle w:val="ad"/>
        <w:rPr>
          <w:sz w:val="24"/>
        </w:rPr>
      </w:pPr>
      <w:r w:rsidRPr="00100789">
        <w:rPr>
          <w:sz w:val="24"/>
        </w:rPr>
        <w:t>а) несоответствие заявителя кругу лиц, указанных в пункте 2.2 настоящего Административного регламента;</w:t>
      </w:r>
    </w:p>
    <w:p w:rsidR="00100789" w:rsidRPr="00100789" w:rsidRDefault="00100789" w:rsidP="00100789">
      <w:pPr>
        <w:pStyle w:val="ad"/>
        <w:rPr>
          <w:sz w:val="24"/>
        </w:rPr>
      </w:pPr>
      <w:r w:rsidRPr="00100789">
        <w:rPr>
          <w:sz w:val="24"/>
        </w:rPr>
        <w:t>б) отсутствие    факта    допущения    опечаток    и    ошибок в уведомлении о соответствии, уведомлении о несоответствии.</w:t>
      </w:r>
    </w:p>
    <w:p w:rsidR="00100789" w:rsidRPr="00100789" w:rsidRDefault="00100789" w:rsidP="00100789">
      <w:pPr>
        <w:pStyle w:val="ad"/>
        <w:rPr>
          <w:sz w:val="24"/>
        </w:rPr>
      </w:pPr>
      <w:r w:rsidRPr="00100789">
        <w:rPr>
          <w:sz w:val="24"/>
        </w:rPr>
        <w:t>2.27.       Порядок выдачи дубликата уведомления о соответствии, уведомления о несоответствии.</w:t>
      </w:r>
    </w:p>
    <w:p w:rsidR="00100789" w:rsidRPr="00100789" w:rsidRDefault="00100789" w:rsidP="00100789">
      <w:pPr>
        <w:pStyle w:val="ad"/>
        <w:rPr>
          <w:sz w:val="24"/>
        </w:rPr>
      </w:pPr>
      <w:r w:rsidRPr="00100789">
        <w:rPr>
          <w:sz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100789" w:rsidRPr="00100789" w:rsidRDefault="00100789" w:rsidP="00100789">
      <w:pPr>
        <w:pStyle w:val="ad"/>
        <w:ind w:firstLine="504"/>
        <w:rPr>
          <w:sz w:val="24"/>
        </w:rPr>
      </w:pPr>
      <w:r w:rsidRPr="00100789">
        <w:rPr>
          <w:sz w:val="24"/>
        </w:rPr>
        <w:t xml:space="preserve">   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100789" w:rsidRPr="00100789" w:rsidRDefault="00100789" w:rsidP="00100789">
      <w:pPr>
        <w:pStyle w:val="ad"/>
        <w:ind w:firstLine="504"/>
        <w:rPr>
          <w:sz w:val="24"/>
        </w:rPr>
      </w:pPr>
      <w:r w:rsidRPr="00100789">
        <w:rPr>
          <w:sz w:val="24"/>
        </w:rPr>
        <w:t xml:space="preserve">   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00789" w:rsidRPr="00100789" w:rsidRDefault="00100789" w:rsidP="00100789">
      <w:pPr>
        <w:tabs>
          <w:tab w:val="left" w:pos="1604"/>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2.28.  Исчерпывающий перечень оснований для отказа в выдаче дубликата уведомления о соответствии, уведомления о несоответствии:</w:t>
      </w:r>
    </w:p>
    <w:p w:rsidR="00100789" w:rsidRPr="00100789" w:rsidRDefault="00100789" w:rsidP="00100789">
      <w:pPr>
        <w:pStyle w:val="ad"/>
        <w:rPr>
          <w:sz w:val="24"/>
        </w:rPr>
      </w:pPr>
      <w:r w:rsidRPr="00100789">
        <w:rPr>
          <w:sz w:val="24"/>
        </w:rPr>
        <w:t xml:space="preserve">           несоответствие заявителя кругу лиц, указанных в пункте 2.2 настоящего Административного регламента.</w:t>
      </w:r>
    </w:p>
    <w:p w:rsidR="00100789" w:rsidRPr="00100789" w:rsidRDefault="00100789" w:rsidP="00100789">
      <w:pPr>
        <w:pStyle w:val="ad"/>
        <w:rPr>
          <w:sz w:val="24"/>
        </w:rPr>
      </w:pPr>
    </w:p>
    <w:p w:rsidR="00100789" w:rsidRPr="00100789" w:rsidRDefault="00100789" w:rsidP="00100789">
      <w:pPr>
        <w:pStyle w:val="1"/>
        <w:jc w:val="center"/>
        <w:rPr>
          <w:sz w:val="24"/>
        </w:rPr>
      </w:pPr>
      <w:r w:rsidRPr="00100789">
        <w:rPr>
          <w:sz w:val="24"/>
        </w:rPr>
        <w:t xml:space="preserve">Максимальный срок ожидания в очереди при подаче запроса о предоставлении </w:t>
      </w:r>
    </w:p>
    <w:p w:rsidR="00100789" w:rsidRPr="00100789" w:rsidRDefault="00100789" w:rsidP="00100789">
      <w:pPr>
        <w:pStyle w:val="1"/>
        <w:jc w:val="center"/>
        <w:rPr>
          <w:sz w:val="24"/>
        </w:rPr>
      </w:pPr>
      <w:r w:rsidRPr="00100789">
        <w:rPr>
          <w:sz w:val="24"/>
        </w:rPr>
        <w:t>муниципальной услуги и при получении результата предоставления муниципальной услуги</w:t>
      </w:r>
    </w:p>
    <w:p w:rsidR="00100789" w:rsidRPr="00100789" w:rsidRDefault="00100789" w:rsidP="00100789">
      <w:pPr>
        <w:pStyle w:val="1"/>
        <w:jc w:val="center"/>
        <w:rPr>
          <w:sz w:val="24"/>
        </w:rPr>
      </w:pPr>
    </w:p>
    <w:p w:rsidR="00100789" w:rsidRPr="00100789" w:rsidRDefault="00100789" w:rsidP="00100789">
      <w:pPr>
        <w:tabs>
          <w:tab w:val="left" w:pos="1682"/>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00789" w:rsidRPr="00100789" w:rsidRDefault="00100789" w:rsidP="00100789">
      <w:pPr>
        <w:tabs>
          <w:tab w:val="left" w:pos="1682"/>
        </w:tabs>
        <w:autoSpaceDE w:val="0"/>
        <w:autoSpaceDN w:val="0"/>
        <w:spacing w:after="0" w:line="240" w:lineRule="auto"/>
        <w:jc w:val="both"/>
        <w:rPr>
          <w:rFonts w:ascii="Times New Roman" w:hAnsi="Times New Roman"/>
          <w:sz w:val="24"/>
          <w:szCs w:val="24"/>
        </w:rPr>
      </w:pP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Перечень услуг, которые являются необходимыми и обязательными для</w:t>
      </w: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0789" w:rsidRPr="00100789" w:rsidRDefault="00100789" w:rsidP="00100789">
      <w:pPr>
        <w:spacing w:after="0" w:line="240" w:lineRule="auto"/>
        <w:jc w:val="center"/>
        <w:rPr>
          <w:rFonts w:ascii="Times New Roman" w:hAnsi="Times New Roman"/>
          <w:b/>
          <w:sz w:val="24"/>
          <w:szCs w:val="24"/>
        </w:rPr>
      </w:pPr>
    </w:p>
    <w:p w:rsidR="00100789" w:rsidRPr="00100789" w:rsidRDefault="00100789" w:rsidP="00100789">
      <w:pPr>
        <w:pStyle w:val="aa"/>
        <w:tabs>
          <w:tab w:val="left" w:pos="1841"/>
        </w:tabs>
        <w:autoSpaceDE w:val="0"/>
        <w:autoSpaceDN w:val="0"/>
        <w:ind w:left="0"/>
        <w:contextualSpacing w:val="0"/>
        <w:jc w:val="both"/>
      </w:pPr>
      <w:r w:rsidRPr="00100789">
        <w:t>2.30.     Услуги, необходимые и обязательные для предоставления муниципальной услуги, отсутствуют.</w:t>
      </w:r>
    </w:p>
    <w:p w:rsidR="00100789" w:rsidRPr="00100789" w:rsidRDefault="00100789" w:rsidP="00100789">
      <w:pPr>
        <w:pStyle w:val="aa"/>
        <w:tabs>
          <w:tab w:val="left" w:pos="1772"/>
        </w:tabs>
        <w:autoSpaceDE w:val="0"/>
        <w:autoSpaceDN w:val="0"/>
        <w:ind w:left="0"/>
        <w:contextualSpacing w:val="0"/>
        <w:jc w:val="both"/>
      </w:pPr>
      <w:r w:rsidRPr="00100789">
        <w:t>2.31.           При предоставлении муниципальной услуги запрещается требовать от заявителя:</w:t>
      </w:r>
    </w:p>
    <w:p w:rsidR="00100789" w:rsidRPr="00100789" w:rsidRDefault="00100789" w:rsidP="00100789">
      <w:pPr>
        <w:pStyle w:val="ad"/>
        <w:rPr>
          <w:sz w:val="24"/>
        </w:rPr>
      </w:pPr>
      <w:r w:rsidRPr="00100789">
        <w:rP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0789" w:rsidRPr="00100789" w:rsidRDefault="00100789" w:rsidP="00100789">
      <w:pPr>
        <w:pStyle w:val="ad"/>
        <w:rPr>
          <w:sz w:val="24"/>
        </w:rPr>
      </w:pPr>
      <w:r w:rsidRPr="00100789">
        <w:rPr>
          <w:sz w:val="24"/>
        </w:rPr>
        <w:t>2)  П</w:t>
      </w:r>
      <w:r w:rsidRPr="00100789">
        <w:rPr>
          <w:sz w:val="24"/>
          <w:shd w:val="clear" w:color="auto" w:fill="FFFFFF"/>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100789">
        <w:rPr>
          <w:sz w:val="24"/>
          <w:shd w:val="clear" w:color="auto" w:fill="FFFFFF"/>
        </w:rPr>
        <w:lastRenderedPageBreak/>
        <w:t>самоуправления организаций, участвующих в предоставлении предусмотренных </w:t>
      </w:r>
      <w:hyperlink r:id="rId13" w:anchor="dst100010" w:history="1">
        <w:r w:rsidRPr="00100789">
          <w:rPr>
            <w:rStyle w:val="a9"/>
            <w:sz w:val="24"/>
            <w:shd w:val="clear" w:color="auto" w:fill="FFFFFF"/>
          </w:rPr>
          <w:t>частью 1 статьи 1</w:t>
        </w:r>
      </w:hyperlink>
      <w:r w:rsidRPr="00100789">
        <w:rPr>
          <w:sz w:val="24"/>
          <w:shd w:val="clear" w:color="auto" w:fill="FFFFFF"/>
        </w:rPr>
        <w:t> </w:t>
      </w:r>
      <w:r w:rsidRPr="00100789">
        <w:rPr>
          <w:sz w:val="24"/>
        </w:rPr>
        <w:t xml:space="preserve">Федерального закона от 27 июля 2010 года № 210-ФЗ </w:t>
      </w:r>
      <w:r w:rsidRPr="00100789">
        <w:rPr>
          <w:sz w:val="24"/>
          <w:shd w:val="clear" w:color="auto" w:fill="FFFFFF"/>
        </w:rPr>
        <w:t>муниципальных услуг, в соответствии с нормативными правовыми </w:t>
      </w:r>
      <w:hyperlink r:id="rId14" w:history="1">
        <w:r w:rsidRPr="00100789">
          <w:rPr>
            <w:rStyle w:val="a9"/>
            <w:sz w:val="24"/>
            <w:shd w:val="clear" w:color="auto" w:fill="FFFFFF"/>
          </w:rPr>
          <w:t>актами</w:t>
        </w:r>
      </w:hyperlink>
      <w:r w:rsidRPr="00100789">
        <w:rPr>
          <w:sz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Pr="00100789">
          <w:rPr>
            <w:rStyle w:val="a9"/>
            <w:sz w:val="24"/>
            <w:shd w:val="clear" w:color="auto" w:fill="FFFFFF"/>
          </w:rPr>
          <w:t>частью 6</w:t>
        </w:r>
      </w:hyperlink>
      <w:r w:rsidRPr="00100789">
        <w:rPr>
          <w:sz w:val="24"/>
          <w:shd w:val="clear" w:color="auto" w:fill="FFFFFF"/>
        </w:rPr>
        <w:t xml:space="preserve"> статьи 7 </w:t>
      </w:r>
      <w:r w:rsidRPr="00100789">
        <w:rPr>
          <w:sz w:val="24"/>
        </w:rPr>
        <w:t>Федеральный закон № 210-ФЗ</w:t>
      </w:r>
      <w:r w:rsidRPr="00100789">
        <w:rPr>
          <w:sz w:val="24"/>
          <w:shd w:val="clear" w:color="auto" w:fill="FFFFFF"/>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100789">
        <w:rPr>
          <w:sz w:val="24"/>
        </w:rPr>
        <w:t xml:space="preserve"> </w:t>
      </w:r>
    </w:p>
    <w:p w:rsidR="00100789" w:rsidRPr="00100789" w:rsidRDefault="00100789" w:rsidP="00100789">
      <w:pPr>
        <w:spacing w:after="0" w:line="240" w:lineRule="auto"/>
        <w:jc w:val="both"/>
        <w:rPr>
          <w:rFonts w:ascii="Times New Roman" w:eastAsia="Times New Roman" w:hAnsi="Times New Roman"/>
          <w:sz w:val="24"/>
          <w:szCs w:val="24"/>
        </w:rPr>
      </w:pPr>
      <w:r w:rsidRPr="00100789">
        <w:rPr>
          <w:rFonts w:ascii="Times New Roman" w:eastAsia="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100789">
          <w:rPr>
            <w:rFonts w:ascii="Times New Roman" w:eastAsia="Times New Roman" w:hAnsi="Times New Roman"/>
            <w:sz w:val="24"/>
            <w:szCs w:val="24"/>
          </w:rPr>
          <w:t>части 1 статьи 9</w:t>
        </w:r>
      </w:hyperlink>
      <w:r w:rsidRPr="00100789">
        <w:rPr>
          <w:rFonts w:ascii="Times New Roman" w:eastAsia="Times New Roman" w:hAnsi="Times New Roman"/>
          <w:sz w:val="24"/>
          <w:szCs w:val="24"/>
        </w:rPr>
        <w:t> Федерального закона №210-ФЗ;</w:t>
      </w:r>
    </w:p>
    <w:p w:rsidR="00100789" w:rsidRPr="00100789" w:rsidRDefault="00100789" w:rsidP="00100789">
      <w:pPr>
        <w:pStyle w:val="ad"/>
        <w:rPr>
          <w:sz w:val="24"/>
        </w:rPr>
      </w:pPr>
      <w:r w:rsidRPr="00100789">
        <w:rPr>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0789" w:rsidRPr="00100789" w:rsidRDefault="00100789" w:rsidP="00100789">
      <w:pPr>
        <w:pStyle w:val="ad"/>
        <w:rPr>
          <w:sz w:val="24"/>
        </w:rPr>
      </w:pPr>
      <w:r w:rsidRPr="00100789">
        <w:rPr>
          <w:sz w:val="24"/>
        </w:rPr>
        <w:t>а)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или реконструкции, уведомления об изменении параметров;</w:t>
      </w:r>
    </w:p>
    <w:p w:rsidR="00100789" w:rsidRPr="00100789" w:rsidRDefault="00100789" w:rsidP="00100789">
      <w:pPr>
        <w:pStyle w:val="ad"/>
        <w:rPr>
          <w:sz w:val="24"/>
        </w:rPr>
      </w:pPr>
      <w:r w:rsidRPr="00100789">
        <w:rPr>
          <w:sz w:val="24"/>
        </w:rPr>
        <w:t>б)     наличие ошибок в уведомлении о планируемом строительстве или реконструкции,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0789" w:rsidRPr="00100789" w:rsidRDefault="00100789" w:rsidP="00100789">
      <w:pPr>
        <w:pStyle w:val="ad"/>
        <w:rPr>
          <w:sz w:val="24"/>
        </w:rPr>
      </w:pPr>
      <w:r w:rsidRPr="00100789">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0789" w:rsidRPr="00100789" w:rsidRDefault="00100789" w:rsidP="00100789">
      <w:pPr>
        <w:pStyle w:val="ad"/>
        <w:rPr>
          <w:sz w:val="24"/>
        </w:rPr>
      </w:pPr>
      <w:r w:rsidRPr="00100789">
        <w:rPr>
          <w:sz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00789" w:rsidRPr="00100789" w:rsidRDefault="00100789" w:rsidP="00100789">
      <w:pPr>
        <w:shd w:val="clear" w:color="auto" w:fill="FFFFFF"/>
        <w:spacing w:after="0" w:line="240" w:lineRule="auto"/>
        <w:jc w:val="both"/>
        <w:rPr>
          <w:rFonts w:ascii="Times New Roman" w:eastAsia="Times New Roman" w:hAnsi="Times New Roman"/>
          <w:sz w:val="24"/>
          <w:szCs w:val="24"/>
        </w:rPr>
      </w:pPr>
      <w:r w:rsidRPr="00100789">
        <w:rPr>
          <w:rFonts w:ascii="Times New Roman" w:hAnsi="Times New Roman"/>
          <w:sz w:val="24"/>
          <w:szCs w:val="24"/>
        </w:rPr>
        <w:t>5) П</w:t>
      </w:r>
      <w:r w:rsidRPr="00100789">
        <w:rPr>
          <w:rFonts w:ascii="Times New Roman" w:eastAsia="Times New Roman" w:hAnsi="Times New Roman"/>
          <w:sz w:val="24"/>
          <w:szCs w:val="24"/>
        </w:rPr>
        <w:t>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100789">
          <w:rPr>
            <w:rFonts w:ascii="Times New Roman" w:eastAsia="Times New Roman" w:hAnsi="Times New Roman"/>
            <w:sz w:val="24"/>
            <w:szCs w:val="24"/>
          </w:rPr>
          <w:t>пунктом 7.2 части 1 статьи 16</w:t>
        </w:r>
      </w:hyperlink>
      <w:r w:rsidRPr="00100789">
        <w:rPr>
          <w:rFonts w:ascii="Times New Roman" w:eastAsia="Times New Roman" w:hAnsi="Times New Roman"/>
          <w:sz w:val="24"/>
          <w:szCs w:val="24"/>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0789" w:rsidRPr="00100789" w:rsidRDefault="00100789" w:rsidP="00100789">
      <w:pPr>
        <w:shd w:val="clear" w:color="auto" w:fill="FFFFFF"/>
        <w:spacing w:after="0" w:line="240" w:lineRule="auto"/>
        <w:jc w:val="both"/>
        <w:rPr>
          <w:rFonts w:ascii="Times New Roman" w:eastAsia="Times New Roman" w:hAnsi="Times New Roman"/>
          <w:sz w:val="24"/>
          <w:szCs w:val="24"/>
        </w:rPr>
      </w:pPr>
    </w:p>
    <w:p w:rsidR="00100789" w:rsidRPr="00100789" w:rsidRDefault="00100789" w:rsidP="00100789">
      <w:pPr>
        <w:tabs>
          <w:tab w:val="left" w:pos="1823"/>
        </w:tabs>
        <w:spacing w:after="0" w:line="240" w:lineRule="auto"/>
        <w:jc w:val="center"/>
        <w:rPr>
          <w:rFonts w:ascii="Times New Roman" w:hAnsi="Times New Roman"/>
          <w:b/>
          <w:sz w:val="24"/>
          <w:szCs w:val="24"/>
        </w:rPr>
      </w:pPr>
      <w:r w:rsidRPr="00100789">
        <w:rPr>
          <w:rFonts w:ascii="Times New Roman" w:hAnsi="Times New Roman"/>
          <w:b/>
          <w:sz w:val="24"/>
          <w:szCs w:val="24"/>
        </w:rPr>
        <w:t>Требования к помещениям, в которых предоставляется муниципальная услуга</w:t>
      </w:r>
    </w:p>
    <w:p w:rsidR="00100789" w:rsidRPr="00100789" w:rsidRDefault="00100789" w:rsidP="00100789">
      <w:pPr>
        <w:tabs>
          <w:tab w:val="left" w:pos="1823"/>
        </w:tabs>
        <w:spacing w:after="0" w:line="240" w:lineRule="auto"/>
        <w:jc w:val="center"/>
        <w:rPr>
          <w:rFonts w:ascii="Times New Roman" w:hAnsi="Times New Roman"/>
          <w:b/>
          <w:sz w:val="24"/>
          <w:szCs w:val="24"/>
        </w:rPr>
      </w:pPr>
    </w:p>
    <w:p w:rsidR="00100789" w:rsidRPr="00100789" w:rsidRDefault="00100789" w:rsidP="00100789">
      <w:pPr>
        <w:pStyle w:val="aa"/>
        <w:tabs>
          <w:tab w:val="left" w:pos="1562"/>
        </w:tabs>
        <w:autoSpaceDE w:val="0"/>
        <w:autoSpaceDN w:val="0"/>
        <w:ind w:left="0"/>
        <w:jc w:val="both"/>
      </w:pPr>
      <w:r w:rsidRPr="00100789">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w:t>
      </w:r>
    </w:p>
    <w:p w:rsidR="00100789" w:rsidRPr="00100789" w:rsidRDefault="00100789" w:rsidP="00100789">
      <w:pPr>
        <w:pStyle w:val="aa"/>
        <w:tabs>
          <w:tab w:val="left" w:pos="1562"/>
        </w:tabs>
        <w:autoSpaceDE w:val="0"/>
        <w:autoSpaceDN w:val="0"/>
        <w:ind w:left="0"/>
        <w:jc w:val="both"/>
      </w:pPr>
      <w:r w:rsidRPr="00100789">
        <w:t xml:space="preserve">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00789" w:rsidRPr="00100789" w:rsidRDefault="00100789" w:rsidP="00100789">
      <w:pPr>
        <w:pStyle w:val="ad"/>
        <w:ind w:firstLine="498"/>
        <w:rPr>
          <w:sz w:val="24"/>
        </w:rPr>
      </w:pPr>
      <w:r w:rsidRPr="00100789">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00789" w:rsidRPr="00100789" w:rsidRDefault="00100789" w:rsidP="00100789">
      <w:pPr>
        <w:pStyle w:val="ad"/>
        <w:ind w:firstLine="498"/>
        <w:rPr>
          <w:sz w:val="24"/>
        </w:rPr>
      </w:pPr>
      <w:r w:rsidRPr="00100789">
        <w:rPr>
          <w:sz w:val="24"/>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00789" w:rsidRPr="00100789" w:rsidRDefault="00100789" w:rsidP="00100789">
      <w:pPr>
        <w:pStyle w:val="ad"/>
        <w:ind w:firstLine="498"/>
        <w:rPr>
          <w:sz w:val="24"/>
        </w:rPr>
      </w:pPr>
      <w:r w:rsidRPr="00100789">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00789" w:rsidRPr="00100789" w:rsidRDefault="00100789" w:rsidP="00100789">
      <w:pPr>
        <w:pStyle w:val="ad"/>
        <w:ind w:firstLine="498"/>
        <w:rPr>
          <w:sz w:val="24"/>
        </w:rPr>
      </w:pPr>
      <w:r w:rsidRPr="00100789">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100789" w:rsidRPr="00100789" w:rsidRDefault="00100789" w:rsidP="00100789">
      <w:pPr>
        <w:pStyle w:val="ad"/>
        <w:rPr>
          <w:sz w:val="24"/>
        </w:rPr>
      </w:pPr>
      <w:r w:rsidRPr="00100789">
        <w:rPr>
          <w:sz w:val="24"/>
        </w:rPr>
        <w:t>а) наименование;</w:t>
      </w:r>
    </w:p>
    <w:p w:rsidR="00100789" w:rsidRPr="00100789" w:rsidRDefault="00100789" w:rsidP="00100789">
      <w:pPr>
        <w:pStyle w:val="ad"/>
        <w:rPr>
          <w:sz w:val="24"/>
        </w:rPr>
      </w:pPr>
      <w:r w:rsidRPr="00100789">
        <w:rPr>
          <w:sz w:val="24"/>
        </w:rPr>
        <w:t>б) местонахождение и юридический адрес;</w:t>
      </w:r>
    </w:p>
    <w:p w:rsidR="00100789" w:rsidRPr="00100789" w:rsidRDefault="00100789" w:rsidP="00100789">
      <w:pPr>
        <w:spacing w:after="0" w:line="240" w:lineRule="auto"/>
        <w:rPr>
          <w:rFonts w:ascii="Times New Roman" w:hAnsi="Times New Roman"/>
          <w:sz w:val="24"/>
          <w:szCs w:val="24"/>
        </w:rPr>
      </w:pPr>
      <w:r w:rsidRPr="00100789">
        <w:rPr>
          <w:rFonts w:ascii="Times New Roman" w:hAnsi="Times New Roman"/>
          <w:sz w:val="24"/>
          <w:szCs w:val="24"/>
        </w:rPr>
        <w:t xml:space="preserve">в) режим работы; </w:t>
      </w:r>
    </w:p>
    <w:p w:rsidR="00100789" w:rsidRPr="00100789" w:rsidRDefault="00100789" w:rsidP="00100789">
      <w:pPr>
        <w:spacing w:after="0" w:line="240" w:lineRule="auto"/>
        <w:rPr>
          <w:rFonts w:ascii="Times New Roman" w:hAnsi="Times New Roman"/>
          <w:sz w:val="24"/>
          <w:szCs w:val="24"/>
        </w:rPr>
      </w:pPr>
      <w:r w:rsidRPr="00100789">
        <w:rPr>
          <w:rFonts w:ascii="Times New Roman" w:hAnsi="Times New Roman"/>
          <w:sz w:val="24"/>
          <w:szCs w:val="24"/>
        </w:rPr>
        <w:t>г) график приема;</w:t>
      </w:r>
    </w:p>
    <w:p w:rsidR="00100789" w:rsidRPr="00100789" w:rsidRDefault="00100789" w:rsidP="00100789">
      <w:pPr>
        <w:spacing w:after="0" w:line="240" w:lineRule="auto"/>
        <w:rPr>
          <w:rFonts w:ascii="Times New Roman" w:hAnsi="Times New Roman"/>
          <w:sz w:val="24"/>
          <w:szCs w:val="24"/>
        </w:rPr>
      </w:pPr>
      <w:r w:rsidRPr="00100789">
        <w:rPr>
          <w:rFonts w:ascii="Times New Roman" w:hAnsi="Times New Roman"/>
          <w:sz w:val="24"/>
          <w:szCs w:val="24"/>
        </w:rPr>
        <w:t>д) номера телефонов для справок.</w:t>
      </w:r>
    </w:p>
    <w:p w:rsidR="00100789" w:rsidRPr="00100789" w:rsidRDefault="00100789" w:rsidP="00100789">
      <w:pPr>
        <w:spacing w:after="0" w:line="240" w:lineRule="auto"/>
        <w:ind w:firstLine="498"/>
        <w:jc w:val="both"/>
        <w:rPr>
          <w:rFonts w:ascii="Times New Roman" w:hAnsi="Times New Roman"/>
          <w:sz w:val="24"/>
          <w:szCs w:val="24"/>
        </w:rPr>
      </w:pPr>
      <w:r w:rsidRPr="00100789">
        <w:rPr>
          <w:rFonts w:ascii="Times New Roman" w:hAnsi="Times New Roman"/>
          <w:sz w:val="24"/>
          <w:szCs w:val="24"/>
        </w:rPr>
        <w:t xml:space="preserve">Помещения, в которых предоставляется муниципальная услуга, должны соответствовать </w:t>
      </w:r>
      <w:proofErr w:type="spellStart"/>
      <w:r w:rsidRPr="00100789">
        <w:rPr>
          <w:rFonts w:ascii="Times New Roman" w:hAnsi="Times New Roman"/>
          <w:sz w:val="24"/>
          <w:szCs w:val="24"/>
        </w:rPr>
        <w:t>санитарно</w:t>
      </w:r>
      <w:proofErr w:type="spellEnd"/>
      <w:r w:rsidRPr="00100789">
        <w:rPr>
          <w:rFonts w:ascii="Times New Roman" w:hAnsi="Times New Roman"/>
          <w:sz w:val="24"/>
          <w:szCs w:val="24"/>
        </w:rPr>
        <w:t>—эпидемиологическим правилам и нормативам.</w:t>
      </w:r>
    </w:p>
    <w:p w:rsidR="00100789" w:rsidRPr="00100789" w:rsidRDefault="00100789" w:rsidP="00100789">
      <w:pPr>
        <w:spacing w:after="0" w:line="240" w:lineRule="auto"/>
        <w:ind w:firstLine="498"/>
        <w:jc w:val="both"/>
        <w:rPr>
          <w:rFonts w:ascii="Times New Roman" w:hAnsi="Times New Roman"/>
          <w:sz w:val="24"/>
          <w:szCs w:val="24"/>
        </w:rPr>
      </w:pPr>
      <w:r w:rsidRPr="00100789">
        <w:rPr>
          <w:rFonts w:ascii="Times New Roman" w:hAnsi="Times New Roman"/>
          <w:sz w:val="24"/>
          <w:szCs w:val="24"/>
        </w:rPr>
        <w:t>Помещения, в которых предоставляется муниципальная услуга, оснащаются:</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 xml:space="preserve">а) противопожарной системой и средствами пожаротушения; </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 xml:space="preserve">б) системой оповещения о возникновении чрезвычайной ситуации; </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в) средствами оказания первой медицинской помощи;</w:t>
      </w:r>
    </w:p>
    <w:p w:rsidR="00100789" w:rsidRPr="00100789" w:rsidRDefault="00100789" w:rsidP="00100789">
      <w:pPr>
        <w:spacing w:after="0" w:line="240" w:lineRule="auto"/>
        <w:rPr>
          <w:rFonts w:ascii="Times New Roman" w:hAnsi="Times New Roman"/>
          <w:sz w:val="24"/>
          <w:szCs w:val="24"/>
        </w:rPr>
      </w:pPr>
      <w:r w:rsidRPr="00100789">
        <w:rPr>
          <w:rFonts w:ascii="Times New Roman" w:hAnsi="Times New Roman"/>
          <w:sz w:val="24"/>
          <w:szCs w:val="24"/>
        </w:rPr>
        <w:t>г) туалетными комнатами для посетителей.</w:t>
      </w:r>
    </w:p>
    <w:p w:rsidR="00100789" w:rsidRPr="00100789" w:rsidRDefault="00100789" w:rsidP="00100789">
      <w:pPr>
        <w:spacing w:after="0" w:line="240" w:lineRule="auto"/>
        <w:ind w:firstLine="498"/>
        <w:jc w:val="both"/>
        <w:rPr>
          <w:rFonts w:ascii="Times New Roman" w:hAnsi="Times New Roman"/>
          <w:sz w:val="24"/>
          <w:szCs w:val="24"/>
        </w:rPr>
      </w:pPr>
      <w:r w:rsidRPr="00100789">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00789" w:rsidRPr="00100789" w:rsidRDefault="00100789" w:rsidP="00100789">
      <w:pPr>
        <w:spacing w:after="0" w:line="240" w:lineRule="auto"/>
        <w:ind w:firstLine="498"/>
        <w:jc w:val="both"/>
        <w:rPr>
          <w:rFonts w:ascii="Times New Roman" w:hAnsi="Times New Roman"/>
          <w:sz w:val="24"/>
          <w:szCs w:val="24"/>
        </w:rPr>
      </w:pPr>
      <w:r w:rsidRPr="00100789">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0789" w:rsidRPr="00100789" w:rsidRDefault="00100789" w:rsidP="00100789">
      <w:pPr>
        <w:spacing w:after="0" w:line="240" w:lineRule="auto"/>
        <w:ind w:firstLine="498"/>
        <w:jc w:val="both"/>
        <w:rPr>
          <w:rFonts w:ascii="Times New Roman" w:hAnsi="Times New Roman"/>
          <w:sz w:val="24"/>
          <w:szCs w:val="24"/>
        </w:rPr>
      </w:pPr>
      <w:r w:rsidRPr="00100789">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100789" w:rsidRPr="00100789" w:rsidRDefault="00100789" w:rsidP="00100789">
      <w:pPr>
        <w:spacing w:after="0" w:line="240" w:lineRule="auto"/>
        <w:ind w:firstLine="498"/>
        <w:jc w:val="both"/>
        <w:rPr>
          <w:rFonts w:ascii="Times New Roman" w:hAnsi="Times New Roman"/>
          <w:sz w:val="24"/>
          <w:szCs w:val="24"/>
        </w:rPr>
      </w:pPr>
      <w:r w:rsidRPr="00100789">
        <w:rPr>
          <w:rFonts w:ascii="Times New Roman" w:hAnsi="Times New Roman"/>
          <w:sz w:val="24"/>
          <w:szCs w:val="24"/>
        </w:rPr>
        <w:t>Места приема Заявителей оборудуются информационными табличками (вывесками) с указанием:</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а) номера кабинета и наименования отдела;</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б) фамилии, имени и отчества (последнее — при наличии), должности ответственного лица за прием документов;</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в) графика приема Заявителей.</w:t>
      </w:r>
    </w:p>
    <w:p w:rsidR="00100789" w:rsidRPr="00100789" w:rsidRDefault="00100789" w:rsidP="00100789">
      <w:pPr>
        <w:spacing w:after="0" w:line="240" w:lineRule="auto"/>
        <w:ind w:firstLine="498"/>
        <w:jc w:val="both"/>
        <w:rPr>
          <w:rFonts w:ascii="Times New Roman" w:hAnsi="Times New Roman"/>
          <w:sz w:val="24"/>
          <w:szCs w:val="24"/>
        </w:rPr>
      </w:pPr>
      <w:r w:rsidRPr="00100789">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00789" w:rsidRPr="00100789" w:rsidRDefault="00100789" w:rsidP="00100789">
      <w:pPr>
        <w:spacing w:after="0" w:line="240" w:lineRule="auto"/>
        <w:ind w:firstLine="498"/>
        <w:jc w:val="both"/>
        <w:rPr>
          <w:rFonts w:ascii="Times New Roman" w:hAnsi="Times New Roman"/>
          <w:sz w:val="24"/>
          <w:szCs w:val="24"/>
        </w:rPr>
      </w:pPr>
      <w:r w:rsidRPr="00100789">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00789" w:rsidRPr="00100789" w:rsidRDefault="00100789" w:rsidP="00100789">
      <w:pPr>
        <w:spacing w:after="0" w:line="240" w:lineRule="auto"/>
        <w:ind w:firstLine="498"/>
        <w:jc w:val="both"/>
        <w:rPr>
          <w:rFonts w:ascii="Times New Roman" w:hAnsi="Times New Roman"/>
          <w:sz w:val="24"/>
          <w:szCs w:val="24"/>
        </w:rPr>
      </w:pPr>
      <w:r w:rsidRPr="00100789">
        <w:rPr>
          <w:rFonts w:ascii="Times New Roman" w:hAnsi="Times New Roman"/>
          <w:sz w:val="24"/>
          <w:szCs w:val="24"/>
        </w:rPr>
        <w:t>При предоставлении муниципальной услуги инвалидам обеспечиваются:</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а) возможность беспрепятственного доступа к объекту (зданию, помещению), в котором предоставляется муниципальная услуга;</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в) сопровождение инвалидов, имеющих стойкие расстройства функции зрения и самостоятельного передвижения;</w:t>
      </w:r>
    </w:p>
    <w:p w:rsidR="00100789" w:rsidRPr="00100789" w:rsidRDefault="00100789" w:rsidP="00100789">
      <w:pPr>
        <w:tabs>
          <w:tab w:val="left" w:pos="2747"/>
          <w:tab w:val="left" w:pos="4551"/>
          <w:tab w:val="left" w:pos="6580"/>
          <w:tab w:val="left" w:pos="7094"/>
          <w:tab w:val="left" w:pos="8678"/>
        </w:tabs>
        <w:spacing w:after="0" w:line="240" w:lineRule="auto"/>
        <w:jc w:val="both"/>
        <w:rPr>
          <w:rFonts w:ascii="Times New Roman" w:hAnsi="Times New Roman"/>
          <w:sz w:val="24"/>
          <w:szCs w:val="24"/>
        </w:rPr>
      </w:pPr>
      <w:r w:rsidRPr="00100789">
        <w:rPr>
          <w:rFonts w:ascii="Times New Roman" w:hAnsi="Times New Roman"/>
          <w:sz w:val="24"/>
          <w:szCs w:val="24"/>
        </w:rPr>
        <w:t>надлежащее размещение оборудования и</w:t>
      </w:r>
      <w:r w:rsidRPr="00100789">
        <w:rPr>
          <w:rFonts w:ascii="Times New Roman" w:hAnsi="Times New Roman"/>
          <w:sz w:val="24"/>
          <w:szCs w:val="24"/>
        </w:rPr>
        <w:tab/>
        <w:t>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00789" w:rsidRPr="00100789" w:rsidRDefault="00100789" w:rsidP="00100789">
      <w:pPr>
        <w:pStyle w:val="ad"/>
        <w:rPr>
          <w:sz w:val="24"/>
        </w:rPr>
      </w:pPr>
      <w:r w:rsidRPr="00100789">
        <w:rPr>
          <w:sz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0789" w:rsidRPr="00100789" w:rsidRDefault="00100789" w:rsidP="00100789">
      <w:pPr>
        <w:pStyle w:val="ad"/>
        <w:rPr>
          <w:sz w:val="24"/>
        </w:rPr>
      </w:pPr>
      <w:r w:rsidRPr="00100789">
        <w:rPr>
          <w:sz w:val="24"/>
        </w:rPr>
        <w:t xml:space="preserve">допуск </w:t>
      </w:r>
      <w:proofErr w:type="spellStart"/>
      <w:r w:rsidRPr="00100789">
        <w:rPr>
          <w:sz w:val="24"/>
        </w:rPr>
        <w:t>сурдопереводчика</w:t>
      </w:r>
      <w:proofErr w:type="spellEnd"/>
      <w:r w:rsidRPr="00100789">
        <w:rPr>
          <w:sz w:val="24"/>
        </w:rPr>
        <w:t xml:space="preserve"> и </w:t>
      </w:r>
      <w:proofErr w:type="spellStart"/>
      <w:r w:rsidRPr="00100789">
        <w:rPr>
          <w:sz w:val="24"/>
        </w:rPr>
        <w:t>тифлосурдопереводчика</w:t>
      </w:r>
      <w:proofErr w:type="spellEnd"/>
      <w:r w:rsidRPr="00100789">
        <w:rPr>
          <w:sz w:val="24"/>
        </w:rPr>
        <w:t>;</w:t>
      </w:r>
    </w:p>
    <w:p w:rsidR="00100789" w:rsidRPr="00100789" w:rsidRDefault="00100789" w:rsidP="00100789">
      <w:pPr>
        <w:pStyle w:val="ad"/>
        <w:rPr>
          <w:sz w:val="24"/>
        </w:rPr>
      </w:pPr>
      <w:r w:rsidRPr="00100789">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00789" w:rsidRPr="00100789" w:rsidRDefault="00100789" w:rsidP="00100789">
      <w:pPr>
        <w:pStyle w:val="ad"/>
        <w:rPr>
          <w:sz w:val="24"/>
        </w:rPr>
      </w:pPr>
      <w:r w:rsidRPr="00100789">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00789" w:rsidRPr="00100789" w:rsidRDefault="00100789" w:rsidP="00100789">
      <w:pPr>
        <w:pStyle w:val="ad"/>
        <w:rPr>
          <w:sz w:val="24"/>
        </w:rPr>
      </w:pPr>
    </w:p>
    <w:p w:rsidR="00100789" w:rsidRPr="00100789" w:rsidRDefault="00100789" w:rsidP="00100789">
      <w:pPr>
        <w:tabs>
          <w:tab w:val="left" w:pos="2543"/>
        </w:tabs>
        <w:spacing w:after="0" w:line="240" w:lineRule="auto"/>
        <w:rPr>
          <w:rFonts w:ascii="Times New Roman" w:hAnsi="Times New Roman"/>
          <w:b/>
          <w:sz w:val="24"/>
          <w:szCs w:val="24"/>
        </w:rPr>
      </w:pPr>
      <w:r w:rsidRPr="00100789">
        <w:rPr>
          <w:rFonts w:ascii="Times New Roman" w:hAnsi="Times New Roman"/>
          <w:sz w:val="24"/>
          <w:szCs w:val="24"/>
        </w:rPr>
        <w:tab/>
      </w:r>
      <w:r w:rsidRPr="00100789">
        <w:rPr>
          <w:rFonts w:ascii="Times New Roman" w:hAnsi="Times New Roman"/>
          <w:b/>
          <w:sz w:val="24"/>
          <w:szCs w:val="24"/>
        </w:rPr>
        <w:t>Показатели доступности и качества муниципальной услуги</w:t>
      </w:r>
    </w:p>
    <w:p w:rsidR="00100789" w:rsidRPr="00100789" w:rsidRDefault="00100789" w:rsidP="00100789">
      <w:pPr>
        <w:tabs>
          <w:tab w:val="left" w:pos="2543"/>
        </w:tabs>
        <w:spacing w:after="0" w:line="240" w:lineRule="auto"/>
        <w:rPr>
          <w:rFonts w:ascii="Times New Roman" w:hAnsi="Times New Roman"/>
          <w:b/>
          <w:sz w:val="24"/>
          <w:szCs w:val="24"/>
        </w:rPr>
      </w:pPr>
    </w:p>
    <w:p w:rsidR="00100789" w:rsidRPr="00100789" w:rsidRDefault="00100789" w:rsidP="00100789">
      <w:pPr>
        <w:pStyle w:val="aa"/>
        <w:tabs>
          <w:tab w:val="left" w:pos="2070"/>
        </w:tabs>
        <w:autoSpaceDE w:val="0"/>
        <w:autoSpaceDN w:val="0"/>
        <w:ind w:left="0"/>
        <w:contextualSpacing w:val="0"/>
        <w:jc w:val="both"/>
      </w:pPr>
      <w:r w:rsidRPr="00100789">
        <w:t>2.33.     Основными показателями доступности предоставления муниципальной услуги являются:</w:t>
      </w:r>
    </w:p>
    <w:p w:rsidR="00100789" w:rsidRPr="00100789" w:rsidRDefault="00100789" w:rsidP="00100789">
      <w:pPr>
        <w:pStyle w:val="ad"/>
        <w:rPr>
          <w:sz w:val="24"/>
        </w:rPr>
      </w:pPr>
      <w:r w:rsidRPr="00100789">
        <w:rPr>
          <w:sz w:val="24"/>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100789" w:rsidRPr="00100789" w:rsidRDefault="00100789" w:rsidP="00100789">
      <w:pPr>
        <w:pStyle w:val="ad"/>
        <w:rPr>
          <w:sz w:val="24"/>
        </w:rPr>
      </w:pPr>
      <w:r w:rsidRPr="00100789">
        <w:rPr>
          <w:sz w:val="24"/>
        </w:rPr>
        <w:t>б) возможность получения заявителем уведомлений о предоставлении муниципальной услуги с помощью Единого портала;</w:t>
      </w:r>
    </w:p>
    <w:p w:rsidR="00100789" w:rsidRPr="00100789" w:rsidRDefault="00100789" w:rsidP="00100789">
      <w:pPr>
        <w:pStyle w:val="ad"/>
        <w:rPr>
          <w:sz w:val="24"/>
        </w:rPr>
      </w:pPr>
      <w:r w:rsidRPr="00100789">
        <w:rPr>
          <w:sz w:val="24"/>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00789" w:rsidRPr="00100789" w:rsidRDefault="00100789" w:rsidP="00100789">
      <w:pPr>
        <w:pStyle w:val="aa"/>
        <w:tabs>
          <w:tab w:val="left" w:pos="1643"/>
        </w:tabs>
        <w:autoSpaceDE w:val="0"/>
        <w:autoSpaceDN w:val="0"/>
        <w:ind w:left="0"/>
        <w:contextualSpacing w:val="0"/>
        <w:jc w:val="both"/>
      </w:pPr>
      <w:r w:rsidRPr="00100789">
        <w:t>2.34.    Основными показателями качества предоставления муниципальной услуги являются:</w:t>
      </w:r>
    </w:p>
    <w:p w:rsidR="00100789" w:rsidRPr="00100789" w:rsidRDefault="00100789" w:rsidP="00100789">
      <w:pPr>
        <w:pStyle w:val="ad"/>
        <w:rPr>
          <w:sz w:val="24"/>
        </w:rPr>
      </w:pPr>
      <w:r w:rsidRPr="00100789">
        <w:rPr>
          <w:sz w:val="24"/>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00789" w:rsidRPr="00100789" w:rsidRDefault="00100789" w:rsidP="00100789">
      <w:pPr>
        <w:pStyle w:val="ad"/>
        <w:rPr>
          <w:sz w:val="24"/>
        </w:rPr>
      </w:pPr>
      <w:r w:rsidRPr="00100789">
        <w:rPr>
          <w:sz w:val="24"/>
        </w:rPr>
        <w:t>б) минимально возможное количество взаимодействий гражданина с должностными лицами, участвующими в предоставлении муниципальной услуги;</w:t>
      </w:r>
    </w:p>
    <w:p w:rsidR="00100789" w:rsidRPr="00100789" w:rsidRDefault="00100789" w:rsidP="00100789">
      <w:pPr>
        <w:pStyle w:val="ad"/>
        <w:rPr>
          <w:sz w:val="24"/>
        </w:rPr>
      </w:pPr>
      <w:r w:rsidRPr="00100789">
        <w:rPr>
          <w:sz w:val="24"/>
        </w:rPr>
        <w:t>в) отсутствие обоснованных жалоб на действия (бездействие) сотрудников и их некорректное (невнимательное) отношение к заявителям;</w:t>
      </w:r>
    </w:p>
    <w:p w:rsidR="00100789" w:rsidRPr="00100789" w:rsidRDefault="00100789" w:rsidP="00100789">
      <w:pPr>
        <w:pStyle w:val="ad"/>
        <w:rPr>
          <w:sz w:val="24"/>
        </w:rPr>
      </w:pPr>
      <w:r w:rsidRPr="00100789">
        <w:rPr>
          <w:sz w:val="24"/>
        </w:rPr>
        <w:t>г) отсутствие нарушений установленных сроков в процессе предоставления муниципальной услуги;</w:t>
      </w:r>
    </w:p>
    <w:p w:rsidR="00100789" w:rsidRPr="00100789" w:rsidRDefault="00100789" w:rsidP="00100789">
      <w:pPr>
        <w:pStyle w:val="ad"/>
        <w:rPr>
          <w:sz w:val="24"/>
        </w:rPr>
      </w:pPr>
      <w:r w:rsidRPr="00100789">
        <w:rPr>
          <w:sz w:val="24"/>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00789" w:rsidRPr="00100789" w:rsidRDefault="00100789" w:rsidP="00100789">
      <w:pPr>
        <w:spacing w:after="0" w:line="240" w:lineRule="auto"/>
        <w:rPr>
          <w:rFonts w:ascii="Times New Roman" w:hAnsi="Times New Roman"/>
          <w:sz w:val="24"/>
          <w:szCs w:val="24"/>
        </w:rPr>
      </w:pPr>
    </w:p>
    <w:p w:rsidR="00100789" w:rsidRPr="00100789" w:rsidRDefault="00100789" w:rsidP="00100789">
      <w:pPr>
        <w:pStyle w:val="ad"/>
        <w:jc w:val="center"/>
        <w:rPr>
          <w:b/>
          <w:sz w:val="24"/>
        </w:rPr>
      </w:pPr>
      <w:r w:rsidRPr="00100789">
        <w:rPr>
          <w:b/>
          <w:sz w:val="24"/>
        </w:rPr>
        <w:t xml:space="preserve">3. </w:t>
      </w:r>
      <w:r w:rsidRPr="00100789">
        <w:rPr>
          <w:color w:val="000000"/>
          <w:sz w:val="24"/>
          <w:shd w:val="clear" w:color="auto" w:fill="FFFFFF"/>
        </w:rPr>
        <w:t> </w:t>
      </w:r>
      <w:r w:rsidRPr="00100789">
        <w:rPr>
          <w:b/>
          <w:color w:val="000000"/>
          <w:sz w:val="24"/>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00789" w:rsidRPr="00100789" w:rsidRDefault="00100789" w:rsidP="00100789">
      <w:pPr>
        <w:tabs>
          <w:tab w:val="left" w:pos="2620"/>
        </w:tabs>
        <w:spacing w:after="0" w:line="240" w:lineRule="auto"/>
        <w:rPr>
          <w:rFonts w:ascii="Times New Roman" w:hAnsi="Times New Roman"/>
          <w:sz w:val="24"/>
          <w:szCs w:val="24"/>
        </w:rPr>
      </w:pPr>
    </w:p>
    <w:p w:rsidR="00100789" w:rsidRPr="00100789" w:rsidRDefault="00100789" w:rsidP="00100789">
      <w:pPr>
        <w:pStyle w:val="1"/>
        <w:jc w:val="center"/>
        <w:rPr>
          <w:sz w:val="24"/>
        </w:rPr>
      </w:pPr>
      <w:r w:rsidRPr="00100789">
        <w:rPr>
          <w:sz w:val="24"/>
        </w:rPr>
        <w:t>Исчерпывающий перечень административных процедур</w:t>
      </w:r>
    </w:p>
    <w:p w:rsidR="00100789" w:rsidRPr="00100789" w:rsidRDefault="00100789" w:rsidP="00100789">
      <w:pPr>
        <w:pStyle w:val="1"/>
        <w:jc w:val="center"/>
        <w:rPr>
          <w:sz w:val="24"/>
        </w:rPr>
      </w:pPr>
    </w:p>
    <w:p w:rsidR="00100789" w:rsidRPr="00100789" w:rsidRDefault="00100789" w:rsidP="00100789">
      <w:pPr>
        <w:pStyle w:val="aa"/>
        <w:tabs>
          <w:tab w:val="left" w:pos="1474"/>
        </w:tabs>
        <w:autoSpaceDE w:val="0"/>
        <w:autoSpaceDN w:val="0"/>
        <w:ind w:left="0"/>
        <w:contextualSpacing w:val="0"/>
        <w:jc w:val="both"/>
      </w:pPr>
      <w:r w:rsidRPr="00100789">
        <w:t>3.1. Предоставление муниципальной услуги включает в себя следующие административные процедуры:</w:t>
      </w:r>
    </w:p>
    <w:p w:rsidR="00100789" w:rsidRPr="00100789" w:rsidRDefault="00100789" w:rsidP="00100789">
      <w:pPr>
        <w:pStyle w:val="ad"/>
        <w:rPr>
          <w:sz w:val="24"/>
        </w:rPr>
      </w:pPr>
      <w:r w:rsidRPr="00100789">
        <w:rPr>
          <w:sz w:val="24"/>
        </w:rPr>
        <w:t>а) прием, проверка документов и регистрация уведомления о планируемом строительстве, уведомления об изменении параметров;</w:t>
      </w:r>
    </w:p>
    <w:p w:rsidR="00100789" w:rsidRPr="00100789" w:rsidRDefault="00100789" w:rsidP="00100789">
      <w:pPr>
        <w:pStyle w:val="ad"/>
        <w:rPr>
          <w:sz w:val="24"/>
        </w:rPr>
      </w:pPr>
      <w:r w:rsidRPr="00100789">
        <w:rPr>
          <w:sz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00789" w:rsidRPr="00100789" w:rsidRDefault="00100789" w:rsidP="00100789">
      <w:pPr>
        <w:pStyle w:val="ad"/>
        <w:rPr>
          <w:sz w:val="24"/>
        </w:rPr>
      </w:pPr>
      <w:r w:rsidRPr="00100789">
        <w:rPr>
          <w:sz w:val="24"/>
        </w:rPr>
        <w:t>в)    рассмотрение документов и сведений;</w:t>
      </w:r>
    </w:p>
    <w:p w:rsidR="00100789" w:rsidRPr="00100789" w:rsidRDefault="00100789" w:rsidP="00100789">
      <w:pPr>
        <w:pStyle w:val="ad"/>
        <w:rPr>
          <w:sz w:val="24"/>
        </w:rPr>
      </w:pPr>
      <w:r w:rsidRPr="00100789">
        <w:rPr>
          <w:sz w:val="24"/>
        </w:rPr>
        <w:t>г)     принятие решения;</w:t>
      </w:r>
    </w:p>
    <w:p w:rsidR="00100789" w:rsidRPr="00100789" w:rsidRDefault="00100789" w:rsidP="00100789">
      <w:pPr>
        <w:pStyle w:val="ad"/>
        <w:rPr>
          <w:sz w:val="24"/>
        </w:rPr>
      </w:pPr>
      <w:r w:rsidRPr="00100789">
        <w:rPr>
          <w:sz w:val="24"/>
        </w:rPr>
        <w:t>д)     выдача результата.</w:t>
      </w:r>
    </w:p>
    <w:p w:rsidR="00100789" w:rsidRPr="00100789" w:rsidRDefault="00100789" w:rsidP="00100789">
      <w:pPr>
        <w:pStyle w:val="ad"/>
        <w:rPr>
          <w:sz w:val="24"/>
        </w:rPr>
      </w:pPr>
      <w:r w:rsidRPr="00100789">
        <w:rPr>
          <w:sz w:val="24"/>
        </w:rPr>
        <w:t xml:space="preserve">           Описание административных процедур представлено в Приложении № 6 к настоящему Административному регламенту.</w:t>
      </w:r>
    </w:p>
    <w:p w:rsidR="00100789" w:rsidRPr="00100789" w:rsidRDefault="00100789" w:rsidP="00100789">
      <w:pPr>
        <w:pStyle w:val="ad"/>
        <w:rPr>
          <w:sz w:val="24"/>
        </w:rPr>
      </w:pPr>
    </w:p>
    <w:p w:rsidR="00100789" w:rsidRPr="00100789" w:rsidRDefault="00100789" w:rsidP="00100789">
      <w:pPr>
        <w:pStyle w:val="1"/>
        <w:jc w:val="center"/>
        <w:rPr>
          <w:sz w:val="24"/>
        </w:rPr>
      </w:pPr>
      <w:r w:rsidRPr="00100789">
        <w:rPr>
          <w:sz w:val="24"/>
        </w:rPr>
        <w:lastRenderedPageBreak/>
        <w:t xml:space="preserve">Перечень административных процедур (действий) при предоставлении </w:t>
      </w:r>
    </w:p>
    <w:p w:rsidR="00100789" w:rsidRPr="00100789" w:rsidRDefault="00100789" w:rsidP="00100789">
      <w:pPr>
        <w:pStyle w:val="1"/>
        <w:jc w:val="center"/>
        <w:rPr>
          <w:sz w:val="24"/>
        </w:rPr>
      </w:pPr>
      <w:r w:rsidRPr="00100789">
        <w:rPr>
          <w:sz w:val="24"/>
        </w:rPr>
        <w:t>муниципальной слуги в электронной форме</w:t>
      </w:r>
    </w:p>
    <w:p w:rsidR="00100789" w:rsidRPr="00100789" w:rsidRDefault="00100789" w:rsidP="00100789">
      <w:pPr>
        <w:pStyle w:val="1"/>
        <w:jc w:val="center"/>
        <w:rPr>
          <w:sz w:val="24"/>
        </w:rPr>
      </w:pPr>
    </w:p>
    <w:p w:rsidR="00100789" w:rsidRPr="00100789" w:rsidRDefault="00100789" w:rsidP="00100789">
      <w:pPr>
        <w:pStyle w:val="aa"/>
        <w:tabs>
          <w:tab w:val="left" w:pos="1585"/>
        </w:tabs>
        <w:autoSpaceDE w:val="0"/>
        <w:autoSpaceDN w:val="0"/>
        <w:ind w:left="0"/>
        <w:contextualSpacing w:val="0"/>
        <w:jc w:val="both"/>
      </w:pPr>
      <w:r w:rsidRPr="00100789">
        <w:t>3.2.  При предоставлении муниципальной услуги в электронной форме Заявителю обеспечиваются:</w:t>
      </w:r>
    </w:p>
    <w:p w:rsidR="00100789" w:rsidRPr="00100789" w:rsidRDefault="00100789" w:rsidP="00100789">
      <w:pPr>
        <w:pStyle w:val="ad"/>
        <w:rPr>
          <w:sz w:val="24"/>
        </w:rPr>
      </w:pPr>
      <w:r w:rsidRPr="00100789">
        <w:rPr>
          <w:sz w:val="24"/>
        </w:rPr>
        <w:t>а) получение информации о порядке и сроках предоставления муниципальной услуги;</w:t>
      </w:r>
    </w:p>
    <w:p w:rsidR="00100789" w:rsidRPr="00100789" w:rsidRDefault="00100789" w:rsidP="00100789">
      <w:pPr>
        <w:pStyle w:val="ad"/>
        <w:rPr>
          <w:sz w:val="24"/>
        </w:rPr>
      </w:pPr>
      <w:r w:rsidRPr="00100789">
        <w:rPr>
          <w:sz w:val="24"/>
        </w:rPr>
        <w:t>б) формирование уведомления о планируемом строительстве, уведомления об изменении параметров;</w:t>
      </w:r>
    </w:p>
    <w:p w:rsidR="00100789" w:rsidRPr="00100789" w:rsidRDefault="00100789" w:rsidP="00100789">
      <w:pPr>
        <w:pStyle w:val="ad"/>
        <w:rPr>
          <w:sz w:val="24"/>
        </w:rPr>
      </w:pPr>
      <w:r w:rsidRPr="00100789">
        <w:rPr>
          <w:sz w:val="24"/>
        </w:rPr>
        <w:t>в)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100789" w:rsidRPr="00100789" w:rsidRDefault="00100789" w:rsidP="00100789">
      <w:pPr>
        <w:pStyle w:val="ad"/>
        <w:rPr>
          <w:sz w:val="24"/>
        </w:rPr>
      </w:pPr>
      <w:r w:rsidRPr="00100789">
        <w:rPr>
          <w:sz w:val="24"/>
        </w:rPr>
        <w:t>г)   получение результата предоставления муниципальной услуги.</w:t>
      </w:r>
    </w:p>
    <w:p w:rsidR="00100789" w:rsidRPr="00100789" w:rsidRDefault="00100789" w:rsidP="00100789">
      <w:pPr>
        <w:pStyle w:val="ad"/>
        <w:rPr>
          <w:sz w:val="24"/>
        </w:rPr>
      </w:pPr>
      <w:r w:rsidRPr="00100789">
        <w:rPr>
          <w:sz w:val="24"/>
        </w:rPr>
        <w:t>д)   получение сведений о ходе рассмотрения уведомления о планируемом строительстве, уведомления об изменении параметров;</w:t>
      </w:r>
    </w:p>
    <w:p w:rsidR="00100789" w:rsidRPr="00100789" w:rsidRDefault="00100789" w:rsidP="00100789">
      <w:pPr>
        <w:pStyle w:val="ad"/>
        <w:rPr>
          <w:sz w:val="24"/>
        </w:rPr>
      </w:pPr>
      <w:r w:rsidRPr="00100789">
        <w:rPr>
          <w:sz w:val="24"/>
        </w:rPr>
        <w:t>е)   осуществление оценки качества предоставления муниципальной услуги;</w:t>
      </w:r>
    </w:p>
    <w:p w:rsidR="00100789" w:rsidRPr="00100789" w:rsidRDefault="00100789" w:rsidP="00100789">
      <w:pPr>
        <w:pStyle w:val="ad"/>
        <w:rPr>
          <w:sz w:val="24"/>
        </w:rPr>
      </w:pPr>
      <w:r w:rsidRPr="00100789">
        <w:rPr>
          <w:sz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00789" w:rsidRPr="00100789" w:rsidRDefault="00100789" w:rsidP="00100789">
      <w:pPr>
        <w:pStyle w:val="ad"/>
        <w:rPr>
          <w:sz w:val="24"/>
        </w:rPr>
      </w:pPr>
    </w:p>
    <w:p w:rsidR="00100789" w:rsidRPr="00100789" w:rsidRDefault="00100789" w:rsidP="00100789">
      <w:pPr>
        <w:tabs>
          <w:tab w:val="left" w:pos="2604"/>
        </w:tabs>
        <w:spacing w:after="0" w:line="240" w:lineRule="auto"/>
        <w:jc w:val="center"/>
        <w:rPr>
          <w:rFonts w:ascii="Times New Roman" w:hAnsi="Times New Roman"/>
          <w:b/>
          <w:sz w:val="24"/>
          <w:szCs w:val="24"/>
        </w:rPr>
      </w:pPr>
      <w:r w:rsidRPr="00100789">
        <w:rPr>
          <w:rFonts w:ascii="Times New Roman" w:hAnsi="Times New Roman"/>
          <w:b/>
          <w:sz w:val="24"/>
          <w:szCs w:val="24"/>
        </w:rPr>
        <w:t>Порядок осуществления административных процедур (действий) в электронной форме</w:t>
      </w:r>
    </w:p>
    <w:p w:rsidR="00100789" w:rsidRPr="00100789" w:rsidRDefault="00100789" w:rsidP="00100789">
      <w:pPr>
        <w:tabs>
          <w:tab w:val="left" w:pos="2604"/>
        </w:tabs>
        <w:spacing w:after="0" w:line="240" w:lineRule="auto"/>
        <w:jc w:val="center"/>
        <w:rPr>
          <w:rFonts w:ascii="Times New Roman" w:hAnsi="Times New Roman"/>
          <w:b/>
          <w:sz w:val="24"/>
          <w:szCs w:val="24"/>
        </w:rPr>
      </w:pPr>
    </w:p>
    <w:p w:rsidR="00100789" w:rsidRPr="00100789" w:rsidRDefault="00100789" w:rsidP="00100789">
      <w:pPr>
        <w:tabs>
          <w:tab w:val="left" w:pos="1431"/>
        </w:tabs>
        <w:autoSpaceDE w:val="0"/>
        <w:autoSpaceDN w:val="0"/>
        <w:spacing w:after="0" w:line="240" w:lineRule="auto"/>
        <w:jc w:val="both"/>
        <w:rPr>
          <w:rFonts w:ascii="Times New Roman" w:hAnsi="Times New Roman"/>
          <w:sz w:val="24"/>
          <w:szCs w:val="24"/>
        </w:rPr>
      </w:pPr>
      <w:r w:rsidRPr="00100789">
        <w:rPr>
          <w:rFonts w:ascii="Times New Roman" w:eastAsia="Times New Roman" w:hAnsi="Times New Roman"/>
          <w:b/>
          <w:sz w:val="24"/>
          <w:szCs w:val="24"/>
        </w:rPr>
        <w:t xml:space="preserve"> </w:t>
      </w:r>
      <w:r w:rsidRPr="00100789">
        <w:rPr>
          <w:rFonts w:ascii="Times New Roman" w:eastAsia="Times New Roman" w:hAnsi="Times New Roman"/>
          <w:sz w:val="24"/>
          <w:szCs w:val="24"/>
        </w:rPr>
        <w:t>3.3.</w:t>
      </w:r>
      <w:r w:rsidRPr="00100789">
        <w:rPr>
          <w:rFonts w:ascii="Times New Roman" w:eastAsia="Times New Roman" w:hAnsi="Times New Roman"/>
          <w:b/>
          <w:sz w:val="24"/>
          <w:szCs w:val="24"/>
        </w:rPr>
        <w:t xml:space="preserve">     </w:t>
      </w:r>
      <w:r w:rsidRPr="00100789">
        <w:rPr>
          <w:rFonts w:ascii="Times New Roman" w:hAnsi="Times New Roman"/>
          <w:sz w:val="24"/>
          <w:szCs w:val="24"/>
        </w:rPr>
        <w:t>Формирование уведомления о планируемом строительстве.</w:t>
      </w:r>
    </w:p>
    <w:p w:rsidR="00100789" w:rsidRPr="00100789" w:rsidRDefault="00100789" w:rsidP="00100789">
      <w:pPr>
        <w:pStyle w:val="ad"/>
        <w:rPr>
          <w:sz w:val="24"/>
        </w:rPr>
      </w:pPr>
      <w:r w:rsidRPr="00100789">
        <w:rPr>
          <w:sz w:val="24"/>
        </w:rPr>
        <w:t xml:space="preserve">            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100789" w:rsidRPr="00100789" w:rsidRDefault="00100789" w:rsidP="00100789">
      <w:pPr>
        <w:pStyle w:val="ad"/>
        <w:ind w:firstLine="504"/>
        <w:rPr>
          <w:sz w:val="24"/>
        </w:rPr>
      </w:pPr>
      <w:r w:rsidRPr="00100789">
        <w:rPr>
          <w:sz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100789" w:rsidRPr="00100789" w:rsidRDefault="00100789" w:rsidP="00100789">
      <w:pPr>
        <w:pStyle w:val="ad"/>
        <w:ind w:firstLine="504"/>
        <w:rPr>
          <w:sz w:val="24"/>
        </w:rPr>
      </w:pPr>
      <w:r w:rsidRPr="00100789">
        <w:rPr>
          <w:sz w:val="24"/>
        </w:rPr>
        <w:t xml:space="preserve">       При формировании уведомления о планируемом строительстве, уведомления об изменении параметров заявителю обеспечивается:</w:t>
      </w:r>
    </w:p>
    <w:p w:rsidR="00100789" w:rsidRPr="00100789" w:rsidRDefault="00100789" w:rsidP="00100789">
      <w:pPr>
        <w:pStyle w:val="ad"/>
        <w:rPr>
          <w:sz w:val="24"/>
        </w:rPr>
      </w:pPr>
      <w:r w:rsidRPr="00100789">
        <w:rPr>
          <w:sz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100789" w:rsidRPr="00100789" w:rsidRDefault="00100789" w:rsidP="00100789">
      <w:pPr>
        <w:pStyle w:val="aa"/>
        <w:tabs>
          <w:tab w:val="left" w:pos="1295"/>
        </w:tabs>
        <w:autoSpaceDE w:val="0"/>
        <w:autoSpaceDN w:val="0"/>
        <w:ind w:left="0"/>
        <w:contextualSpacing w:val="0"/>
        <w:jc w:val="both"/>
      </w:pPr>
      <w:r w:rsidRPr="00100789">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100789" w:rsidRPr="00100789" w:rsidRDefault="00100789" w:rsidP="00100789">
      <w:pPr>
        <w:pStyle w:val="ad"/>
        <w:rPr>
          <w:sz w:val="24"/>
        </w:rPr>
      </w:pPr>
      <w:r w:rsidRPr="00100789">
        <w:rPr>
          <w:sz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100789" w:rsidRPr="00100789" w:rsidRDefault="00100789" w:rsidP="00100789">
      <w:pPr>
        <w:pStyle w:val="ad"/>
        <w:rPr>
          <w:sz w:val="24"/>
        </w:rPr>
      </w:pPr>
      <w:r w:rsidRPr="00100789">
        <w:rPr>
          <w:sz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00789" w:rsidRPr="00100789" w:rsidRDefault="00100789" w:rsidP="00100789">
      <w:pPr>
        <w:pStyle w:val="ad"/>
        <w:rPr>
          <w:sz w:val="24"/>
        </w:rPr>
      </w:pPr>
      <w:r w:rsidRPr="00100789">
        <w:rPr>
          <w:sz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100789" w:rsidRPr="00100789" w:rsidRDefault="00100789" w:rsidP="00100789">
      <w:pPr>
        <w:pStyle w:val="ad"/>
        <w:rPr>
          <w:sz w:val="24"/>
        </w:rPr>
      </w:pPr>
      <w:r w:rsidRPr="00100789">
        <w:rPr>
          <w:sz w:val="24"/>
        </w:rPr>
        <w:t>е) возможность доступа заявителя на Едином портале, к ранее поданным им уведомлениям о планируемом строительстве, уведомления об изменении параметров в течение не менее одного года, а также к частично сформированным уведомлениям — в течение не менее 3 месяцев.</w:t>
      </w:r>
    </w:p>
    <w:p w:rsidR="00100789" w:rsidRPr="00100789" w:rsidRDefault="00100789" w:rsidP="00100789">
      <w:pPr>
        <w:pStyle w:val="ad"/>
        <w:ind w:firstLine="504"/>
        <w:rPr>
          <w:sz w:val="24"/>
        </w:rPr>
      </w:pPr>
      <w:r w:rsidRPr="00100789">
        <w:rPr>
          <w:sz w:val="24"/>
        </w:rPr>
        <w:lastRenderedPageBreak/>
        <w:t xml:space="preserve">  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00789" w:rsidRPr="00100789" w:rsidRDefault="00100789" w:rsidP="00100789">
      <w:pPr>
        <w:pStyle w:val="aa"/>
        <w:tabs>
          <w:tab w:val="left" w:pos="1423"/>
        </w:tabs>
        <w:autoSpaceDE w:val="0"/>
        <w:autoSpaceDN w:val="0"/>
        <w:ind w:left="0"/>
        <w:contextualSpacing w:val="0"/>
        <w:jc w:val="both"/>
      </w:pPr>
      <w:r w:rsidRPr="00100789">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00789" w:rsidRPr="00100789" w:rsidRDefault="00100789" w:rsidP="00100789">
      <w:pPr>
        <w:pStyle w:val="ad"/>
        <w:rPr>
          <w:sz w:val="24"/>
        </w:rPr>
      </w:pPr>
      <w:r w:rsidRPr="00100789">
        <w:rPr>
          <w:sz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100789" w:rsidRPr="00100789" w:rsidRDefault="00100789" w:rsidP="00100789">
      <w:pPr>
        <w:pStyle w:val="ad"/>
        <w:rPr>
          <w:sz w:val="24"/>
        </w:rPr>
      </w:pPr>
      <w:r w:rsidRPr="00100789">
        <w:rPr>
          <w:sz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100789" w:rsidRPr="00100789" w:rsidRDefault="00100789" w:rsidP="00100789">
      <w:pPr>
        <w:pStyle w:val="aa"/>
        <w:tabs>
          <w:tab w:val="left" w:pos="1409"/>
        </w:tabs>
        <w:autoSpaceDE w:val="0"/>
        <w:autoSpaceDN w:val="0"/>
        <w:ind w:left="0"/>
        <w:contextualSpacing w:val="0"/>
        <w:jc w:val="both"/>
      </w:pPr>
      <w:r w:rsidRPr="00100789">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00789" w:rsidRPr="00100789" w:rsidRDefault="00100789" w:rsidP="00100789">
      <w:pPr>
        <w:pStyle w:val="ad"/>
        <w:ind w:firstLine="504"/>
        <w:rPr>
          <w:sz w:val="24"/>
        </w:rPr>
      </w:pPr>
      <w:r w:rsidRPr="00100789">
        <w:rPr>
          <w:sz w:val="24"/>
        </w:rPr>
        <w:t>Ответственное должностное лицо:</w:t>
      </w:r>
    </w:p>
    <w:p w:rsidR="00100789" w:rsidRPr="00100789" w:rsidRDefault="00100789" w:rsidP="00100789">
      <w:pPr>
        <w:pStyle w:val="ad"/>
        <w:rPr>
          <w:sz w:val="24"/>
        </w:rPr>
      </w:pPr>
      <w:r w:rsidRPr="00100789">
        <w:rPr>
          <w:sz w:val="24"/>
        </w:rPr>
        <w:t xml:space="preserve">         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100789" w:rsidRPr="00100789" w:rsidRDefault="00100789" w:rsidP="00100789">
      <w:pPr>
        <w:pStyle w:val="ad"/>
        <w:rPr>
          <w:sz w:val="24"/>
        </w:rPr>
      </w:pPr>
      <w:r w:rsidRPr="00100789">
        <w:rPr>
          <w:sz w:val="24"/>
        </w:rPr>
        <w:t xml:space="preserve">         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100789" w:rsidRPr="00100789" w:rsidRDefault="00100789" w:rsidP="00100789">
      <w:pPr>
        <w:pStyle w:val="ad"/>
        <w:rPr>
          <w:sz w:val="24"/>
        </w:rPr>
      </w:pPr>
      <w:r w:rsidRPr="00100789">
        <w:rPr>
          <w:sz w:val="24"/>
        </w:rPr>
        <w:t xml:space="preserve">         производит действия в соответствии с пунктом 3.4 настоящего Административного регламента.</w:t>
      </w:r>
    </w:p>
    <w:p w:rsidR="00100789" w:rsidRPr="00100789" w:rsidRDefault="00100789" w:rsidP="00100789">
      <w:pPr>
        <w:pStyle w:val="aa"/>
        <w:tabs>
          <w:tab w:val="left" w:pos="1560"/>
        </w:tabs>
        <w:autoSpaceDE w:val="0"/>
        <w:autoSpaceDN w:val="0"/>
        <w:ind w:left="0"/>
        <w:contextualSpacing w:val="0"/>
        <w:jc w:val="both"/>
      </w:pPr>
      <w:r w:rsidRPr="00100789">
        <w:t>3.6.   Заявителю в качестве результата предоставления муниципальной услуги обеспечивается возможность получения документа:</w:t>
      </w:r>
    </w:p>
    <w:p w:rsidR="00100789" w:rsidRPr="00100789" w:rsidRDefault="00100789" w:rsidP="00100789">
      <w:pPr>
        <w:pStyle w:val="ad"/>
        <w:rPr>
          <w:sz w:val="24"/>
        </w:rPr>
      </w:pPr>
      <w:r w:rsidRPr="00100789">
        <w:rPr>
          <w:sz w:val="24"/>
        </w:rPr>
        <w:t>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100789" w:rsidRPr="00100789" w:rsidRDefault="00100789" w:rsidP="00100789">
      <w:pPr>
        <w:pStyle w:val="ad"/>
        <w:rPr>
          <w:sz w:val="24"/>
        </w:rPr>
      </w:pPr>
      <w:r w:rsidRPr="00100789">
        <w:rPr>
          <w:sz w:val="24"/>
        </w:rP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00789" w:rsidRPr="00100789" w:rsidRDefault="00100789" w:rsidP="00100789">
      <w:pPr>
        <w:tabs>
          <w:tab w:val="left" w:pos="1638"/>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 xml:space="preserve">             При предоставлении муниципальной услуги в электронной форме заявителю направляется:</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00789" w:rsidRPr="00100789" w:rsidRDefault="00100789" w:rsidP="00100789">
      <w:pPr>
        <w:pStyle w:val="aa"/>
        <w:tabs>
          <w:tab w:val="left" w:pos="1412"/>
        </w:tabs>
        <w:autoSpaceDE w:val="0"/>
        <w:autoSpaceDN w:val="0"/>
        <w:ind w:left="0"/>
        <w:contextualSpacing w:val="0"/>
        <w:jc w:val="both"/>
      </w:pPr>
      <w:r w:rsidRPr="00100789">
        <w:t>3.8.      Оценка качества предоставления муниципальной услуги.</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w:t>
      </w:r>
      <w:r w:rsidRPr="00100789">
        <w:rPr>
          <w:rFonts w:ascii="Times New Roman" w:hAnsi="Times New Roman"/>
          <w:sz w:val="24"/>
          <w:szCs w:val="24"/>
        </w:rPr>
        <w:lastRenderedPageBreak/>
        <w:t>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00789" w:rsidRPr="00100789" w:rsidRDefault="00100789" w:rsidP="00100789">
      <w:pPr>
        <w:pStyle w:val="aa"/>
        <w:tabs>
          <w:tab w:val="left" w:pos="1599"/>
        </w:tabs>
        <w:autoSpaceDE w:val="0"/>
        <w:autoSpaceDN w:val="0"/>
        <w:ind w:left="0"/>
        <w:contextualSpacing w:val="0"/>
        <w:jc w:val="both"/>
      </w:pPr>
      <w:r w:rsidRPr="00100789">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100789" w:rsidRPr="00100789" w:rsidRDefault="00100789" w:rsidP="00100789">
      <w:pPr>
        <w:pStyle w:val="aa"/>
        <w:tabs>
          <w:tab w:val="left" w:pos="1599"/>
        </w:tabs>
        <w:autoSpaceDE w:val="0"/>
        <w:autoSpaceDN w:val="0"/>
        <w:ind w:left="0"/>
        <w:contextualSpacing w:val="0"/>
        <w:jc w:val="both"/>
      </w:pPr>
    </w:p>
    <w:p w:rsidR="00100789" w:rsidRPr="00100789" w:rsidRDefault="00100789" w:rsidP="00100789">
      <w:pPr>
        <w:spacing w:after="0" w:line="240" w:lineRule="auto"/>
        <w:ind w:firstLine="21"/>
        <w:jc w:val="center"/>
        <w:rPr>
          <w:rFonts w:ascii="Times New Roman" w:hAnsi="Times New Roman"/>
          <w:b/>
          <w:sz w:val="24"/>
          <w:szCs w:val="24"/>
        </w:rPr>
      </w:pPr>
      <w:r w:rsidRPr="00100789">
        <w:rPr>
          <w:rFonts w:ascii="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00789" w:rsidRPr="00100789" w:rsidRDefault="00100789" w:rsidP="00100789">
      <w:pPr>
        <w:spacing w:after="0" w:line="240" w:lineRule="auto"/>
        <w:ind w:firstLine="21"/>
        <w:jc w:val="center"/>
        <w:rPr>
          <w:rFonts w:ascii="Times New Roman" w:hAnsi="Times New Roman"/>
          <w:b/>
          <w:sz w:val="24"/>
          <w:szCs w:val="24"/>
        </w:rPr>
      </w:pPr>
    </w:p>
    <w:p w:rsidR="00100789" w:rsidRPr="00100789" w:rsidRDefault="00100789" w:rsidP="00100789">
      <w:pPr>
        <w:pStyle w:val="aa"/>
        <w:ind w:left="0"/>
        <w:jc w:val="both"/>
      </w:pPr>
      <w:r w:rsidRPr="00100789">
        <w:t>3.10.     Многофункциональный центр осуществляет:</w:t>
      </w:r>
    </w:p>
    <w:p w:rsidR="00100789" w:rsidRPr="00100789" w:rsidRDefault="00100789" w:rsidP="00100789">
      <w:pPr>
        <w:pStyle w:val="ad"/>
        <w:rPr>
          <w:sz w:val="24"/>
        </w:rPr>
      </w:pPr>
      <w:r w:rsidRPr="00100789">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00789" w:rsidRPr="00100789" w:rsidRDefault="00100789" w:rsidP="00100789">
      <w:pPr>
        <w:pStyle w:val="ad"/>
        <w:rPr>
          <w:sz w:val="24"/>
        </w:rPr>
      </w:pPr>
      <w:r w:rsidRPr="00100789">
        <w:rPr>
          <w:sz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00789" w:rsidRPr="00100789" w:rsidRDefault="00100789" w:rsidP="00100789">
      <w:pPr>
        <w:pStyle w:val="ad"/>
        <w:rPr>
          <w:sz w:val="24"/>
        </w:rPr>
      </w:pPr>
      <w:r w:rsidRPr="00100789">
        <w:rPr>
          <w:sz w:val="24"/>
        </w:rPr>
        <w:t>в)     иные процедуры и действия, предусмотренные Федеральным законом № 210- ФЗ.</w:t>
      </w:r>
    </w:p>
    <w:p w:rsidR="00100789" w:rsidRPr="00100789" w:rsidRDefault="00100789" w:rsidP="00100789">
      <w:pPr>
        <w:pStyle w:val="ad"/>
        <w:ind w:firstLine="504"/>
        <w:rPr>
          <w:sz w:val="24"/>
        </w:rPr>
      </w:pPr>
      <w:r w:rsidRPr="00100789">
        <w:rPr>
          <w:sz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00789" w:rsidRPr="00100789" w:rsidRDefault="00100789" w:rsidP="00100789">
      <w:pPr>
        <w:pStyle w:val="ad"/>
        <w:ind w:firstLine="504"/>
        <w:rPr>
          <w:sz w:val="24"/>
        </w:rPr>
      </w:pPr>
    </w:p>
    <w:p w:rsidR="00100789" w:rsidRPr="00100789" w:rsidRDefault="00100789" w:rsidP="00100789">
      <w:pPr>
        <w:pStyle w:val="ad"/>
        <w:ind w:firstLine="504"/>
        <w:rPr>
          <w:sz w:val="24"/>
        </w:rPr>
      </w:pPr>
    </w:p>
    <w:p w:rsidR="00100789" w:rsidRPr="00100789" w:rsidRDefault="00100789" w:rsidP="00100789">
      <w:pPr>
        <w:pStyle w:val="1"/>
        <w:jc w:val="center"/>
        <w:rPr>
          <w:sz w:val="24"/>
        </w:rPr>
      </w:pPr>
      <w:r w:rsidRPr="00100789">
        <w:rPr>
          <w:sz w:val="24"/>
        </w:rPr>
        <w:t>Информирование заявителей</w:t>
      </w:r>
    </w:p>
    <w:p w:rsidR="00100789" w:rsidRPr="00100789" w:rsidRDefault="00100789" w:rsidP="00100789">
      <w:pPr>
        <w:pStyle w:val="1"/>
        <w:jc w:val="center"/>
        <w:rPr>
          <w:sz w:val="24"/>
        </w:rPr>
      </w:pPr>
    </w:p>
    <w:p w:rsidR="00100789" w:rsidRPr="00100789" w:rsidRDefault="00100789" w:rsidP="00100789">
      <w:pPr>
        <w:pStyle w:val="aa"/>
        <w:tabs>
          <w:tab w:val="left" w:pos="1729"/>
        </w:tabs>
        <w:autoSpaceDE w:val="0"/>
        <w:autoSpaceDN w:val="0"/>
        <w:ind w:left="0"/>
        <w:contextualSpacing w:val="0"/>
        <w:jc w:val="both"/>
      </w:pPr>
      <w:r w:rsidRPr="00100789">
        <w:t>3.11.     Информирование Заявителя многофункциональными центрами осуществляется следующими способами:</w:t>
      </w:r>
    </w:p>
    <w:p w:rsidR="00100789" w:rsidRPr="00100789" w:rsidRDefault="00100789" w:rsidP="00100789">
      <w:pPr>
        <w:pStyle w:val="ad"/>
        <w:rPr>
          <w:sz w:val="24"/>
        </w:rPr>
      </w:pPr>
      <w:r w:rsidRPr="00100789">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00789" w:rsidRPr="00100789" w:rsidRDefault="00100789" w:rsidP="00100789">
      <w:pPr>
        <w:pStyle w:val="ad"/>
        <w:rPr>
          <w:sz w:val="24"/>
        </w:rPr>
      </w:pPr>
      <w:r w:rsidRPr="00100789">
        <w:rPr>
          <w:sz w:val="24"/>
        </w:rPr>
        <w:t>6) при обращении заявителя в многофункциональный центр лично, по телефону, посредством почтовых отправлений, либо по электронной почте.</w:t>
      </w:r>
    </w:p>
    <w:p w:rsidR="00100789" w:rsidRPr="00100789" w:rsidRDefault="00100789" w:rsidP="00100789">
      <w:pPr>
        <w:pStyle w:val="ad"/>
        <w:ind w:firstLine="504"/>
        <w:rPr>
          <w:sz w:val="24"/>
        </w:rPr>
      </w:pPr>
      <w:r w:rsidRPr="00100789">
        <w:rPr>
          <w:sz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00789" w:rsidRPr="00100789" w:rsidRDefault="00100789" w:rsidP="00100789">
      <w:pPr>
        <w:pStyle w:val="ad"/>
        <w:ind w:firstLine="504"/>
        <w:rPr>
          <w:sz w:val="24"/>
        </w:rPr>
      </w:pPr>
      <w:r w:rsidRPr="00100789">
        <w:rPr>
          <w:sz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w:t>
      </w:r>
      <w:r w:rsidRPr="00100789">
        <w:rPr>
          <w:sz w:val="24"/>
        </w:rPr>
        <w:lastRenderedPageBreak/>
        <w:t>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00789" w:rsidRPr="00100789" w:rsidRDefault="00100789" w:rsidP="00100789">
      <w:pPr>
        <w:pStyle w:val="ad"/>
        <w:ind w:firstLine="504"/>
        <w:rPr>
          <w:sz w:val="24"/>
        </w:rPr>
      </w:pPr>
      <w:r w:rsidRPr="00100789">
        <w:rPr>
          <w:sz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00789" w:rsidRPr="00100789" w:rsidRDefault="00100789" w:rsidP="00100789">
      <w:pPr>
        <w:pStyle w:val="ad"/>
        <w:rPr>
          <w:sz w:val="24"/>
        </w:rPr>
      </w:pPr>
      <w:r w:rsidRPr="00100789">
        <w:rPr>
          <w:sz w:val="24"/>
        </w:rPr>
        <w:t>а)   изложить обращение в письменной форме (ответ направляется Заявителю в соответствии со способом, указанным в обращении);</w:t>
      </w:r>
    </w:p>
    <w:p w:rsidR="00100789" w:rsidRPr="00100789" w:rsidRDefault="00100789" w:rsidP="00100789">
      <w:pPr>
        <w:spacing w:after="0" w:line="240" w:lineRule="auto"/>
        <w:rPr>
          <w:rFonts w:ascii="Times New Roman" w:hAnsi="Times New Roman"/>
          <w:sz w:val="24"/>
          <w:szCs w:val="24"/>
        </w:rPr>
      </w:pPr>
      <w:r w:rsidRPr="00100789">
        <w:rPr>
          <w:rFonts w:ascii="Times New Roman" w:hAnsi="Times New Roman"/>
          <w:sz w:val="24"/>
          <w:szCs w:val="24"/>
        </w:rPr>
        <w:t>б)    назначить другое время для консультаций.</w:t>
      </w:r>
    </w:p>
    <w:p w:rsidR="00100789" w:rsidRPr="00100789" w:rsidRDefault="00100789" w:rsidP="00100789">
      <w:pPr>
        <w:pStyle w:val="ad"/>
        <w:rPr>
          <w:sz w:val="24"/>
        </w:rPr>
      </w:pPr>
      <w:r w:rsidRPr="00100789">
        <w:rPr>
          <w:sz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00789" w:rsidRPr="00100789" w:rsidRDefault="00100789" w:rsidP="00100789">
      <w:pPr>
        <w:pStyle w:val="ad"/>
        <w:rPr>
          <w:sz w:val="24"/>
        </w:rPr>
      </w:pPr>
    </w:p>
    <w:p w:rsidR="00100789" w:rsidRPr="00100789" w:rsidRDefault="00100789" w:rsidP="00100789">
      <w:pPr>
        <w:pStyle w:val="1"/>
        <w:jc w:val="center"/>
        <w:rPr>
          <w:sz w:val="24"/>
        </w:rPr>
      </w:pPr>
      <w:r w:rsidRPr="00100789">
        <w:rPr>
          <w:sz w:val="24"/>
        </w:rPr>
        <w:t>Выдача заявителю результата предоставления муниципальной услуги</w:t>
      </w:r>
    </w:p>
    <w:p w:rsidR="00100789" w:rsidRPr="00100789" w:rsidRDefault="00100789" w:rsidP="00100789">
      <w:pPr>
        <w:pStyle w:val="1"/>
        <w:jc w:val="center"/>
        <w:rPr>
          <w:sz w:val="24"/>
        </w:rPr>
      </w:pPr>
    </w:p>
    <w:p w:rsidR="00100789" w:rsidRPr="00100789" w:rsidRDefault="00100789" w:rsidP="00100789">
      <w:pPr>
        <w:pStyle w:val="aa"/>
        <w:tabs>
          <w:tab w:val="left" w:pos="1422"/>
        </w:tabs>
        <w:autoSpaceDE w:val="0"/>
        <w:autoSpaceDN w:val="0"/>
        <w:ind w:left="0"/>
        <w:jc w:val="both"/>
      </w:pPr>
      <w:r w:rsidRPr="00100789">
        <w:t>3.12.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00789" w:rsidRPr="00100789" w:rsidRDefault="00100789" w:rsidP="00100789">
      <w:pPr>
        <w:pStyle w:val="ad"/>
        <w:ind w:firstLine="706"/>
        <w:rPr>
          <w:sz w:val="24"/>
        </w:rPr>
      </w:pPr>
      <w:r w:rsidRPr="00100789">
        <w:rPr>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00789" w:rsidRPr="00100789" w:rsidRDefault="00100789" w:rsidP="00100789">
      <w:pPr>
        <w:pStyle w:val="ad"/>
        <w:rPr>
          <w:sz w:val="24"/>
        </w:rPr>
      </w:pPr>
      <w:r w:rsidRPr="00100789">
        <w:rPr>
          <w:sz w:val="24"/>
        </w:rPr>
        <w:t>3.13.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00789" w:rsidRPr="00100789" w:rsidRDefault="00100789" w:rsidP="00100789">
      <w:pPr>
        <w:pStyle w:val="ad"/>
        <w:rPr>
          <w:sz w:val="24"/>
        </w:rPr>
      </w:pPr>
      <w:r w:rsidRPr="00100789">
        <w:rPr>
          <w:sz w:val="24"/>
        </w:rPr>
        <w:tab/>
        <w:t>Работник многофункционального центра осуществляет следующие действия:</w:t>
      </w:r>
    </w:p>
    <w:p w:rsidR="00100789" w:rsidRPr="00100789" w:rsidRDefault="00100789" w:rsidP="00100789">
      <w:pPr>
        <w:pStyle w:val="ad"/>
        <w:rPr>
          <w:sz w:val="24"/>
        </w:rPr>
      </w:pPr>
      <w:r w:rsidRPr="00100789">
        <w:rPr>
          <w:sz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00789" w:rsidRPr="00100789" w:rsidRDefault="00100789" w:rsidP="00100789">
      <w:pPr>
        <w:pStyle w:val="ad"/>
        <w:tabs>
          <w:tab w:val="left" w:pos="2365"/>
          <w:tab w:val="left" w:pos="4065"/>
          <w:tab w:val="left" w:pos="6031"/>
          <w:tab w:val="left" w:pos="7434"/>
          <w:tab w:val="left" w:pos="7901"/>
          <w:tab w:val="left" w:pos="8938"/>
        </w:tabs>
        <w:rPr>
          <w:sz w:val="24"/>
        </w:rPr>
      </w:pPr>
      <w:r w:rsidRPr="00100789">
        <w:rPr>
          <w:sz w:val="24"/>
        </w:rPr>
        <w:t xml:space="preserve">б)      проверяет полномочия представителя заявителя (в случае обращения представителя </w:t>
      </w:r>
      <w:proofErr w:type="spellStart"/>
      <w:r w:rsidRPr="00100789">
        <w:rPr>
          <w:sz w:val="24"/>
        </w:rPr>
        <w:t>явителя</w:t>
      </w:r>
      <w:proofErr w:type="spellEnd"/>
      <w:r w:rsidRPr="00100789">
        <w:rPr>
          <w:sz w:val="24"/>
        </w:rPr>
        <w:t>);</w:t>
      </w:r>
    </w:p>
    <w:p w:rsidR="00100789" w:rsidRPr="00100789" w:rsidRDefault="00100789" w:rsidP="00100789">
      <w:pPr>
        <w:pStyle w:val="ad"/>
        <w:tabs>
          <w:tab w:val="left" w:pos="2365"/>
          <w:tab w:val="left" w:pos="4065"/>
          <w:tab w:val="left" w:pos="6031"/>
          <w:tab w:val="left" w:pos="7434"/>
          <w:tab w:val="left" w:pos="7901"/>
          <w:tab w:val="left" w:pos="8938"/>
        </w:tabs>
        <w:rPr>
          <w:sz w:val="24"/>
        </w:rPr>
      </w:pPr>
      <w:r w:rsidRPr="00100789">
        <w:rPr>
          <w:sz w:val="24"/>
        </w:rPr>
        <w:t>в)     определяет статус исполнения уведомление о планируемом строительстве, уведомления об изменении параметров в государственной информационной системе;</w:t>
      </w:r>
    </w:p>
    <w:p w:rsidR="00100789" w:rsidRPr="00100789" w:rsidRDefault="00100789" w:rsidP="00100789">
      <w:pPr>
        <w:pStyle w:val="ad"/>
        <w:tabs>
          <w:tab w:val="left" w:pos="5556"/>
          <w:tab w:val="left" w:pos="10103"/>
        </w:tabs>
        <w:rPr>
          <w:sz w:val="24"/>
        </w:rPr>
      </w:pPr>
      <w:r w:rsidRPr="00100789">
        <w:rPr>
          <w:sz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0789" w:rsidRPr="00100789" w:rsidRDefault="00100789" w:rsidP="00100789">
      <w:pPr>
        <w:pStyle w:val="ad"/>
        <w:tabs>
          <w:tab w:val="left" w:pos="5556"/>
          <w:tab w:val="left" w:pos="10103"/>
        </w:tabs>
        <w:rPr>
          <w:sz w:val="24"/>
        </w:rPr>
      </w:pPr>
      <w:r w:rsidRPr="00100789">
        <w:rPr>
          <w:sz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0789" w:rsidRPr="00100789" w:rsidRDefault="00100789" w:rsidP="00100789">
      <w:pPr>
        <w:pStyle w:val="ad"/>
        <w:tabs>
          <w:tab w:val="left" w:pos="5556"/>
          <w:tab w:val="left" w:pos="10103"/>
        </w:tabs>
        <w:rPr>
          <w:sz w:val="24"/>
        </w:rPr>
      </w:pPr>
      <w:r w:rsidRPr="00100789">
        <w:rPr>
          <w:sz w:val="24"/>
        </w:rPr>
        <w:t>е)    выдает документ заявителю, при необходимости запрашивает у заявителя подписи за каждый ванный документ;</w:t>
      </w:r>
    </w:p>
    <w:p w:rsidR="00100789" w:rsidRPr="00100789" w:rsidRDefault="00100789" w:rsidP="00100789">
      <w:pPr>
        <w:pStyle w:val="aa"/>
        <w:tabs>
          <w:tab w:val="left" w:pos="1599"/>
        </w:tabs>
        <w:autoSpaceDE w:val="0"/>
        <w:autoSpaceDN w:val="0"/>
        <w:ind w:left="0"/>
        <w:contextualSpacing w:val="0"/>
        <w:jc w:val="both"/>
      </w:pPr>
      <w:r w:rsidRPr="00100789">
        <w:t>ж)  запрашивает согласие заявителя на участие в смс- опросе для оценки качества предоставленных услуг многофункциональным центром.</w:t>
      </w:r>
    </w:p>
    <w:p w:rsidR="00100789" w:rsidRPr="00100789" w:rsidRDefault="00100789" w:rsidP="00100789">
      <w:pPr>
        <w:spacing w:after="0" w:line="240" w:lineRule="auto"/>
        <w:rPr>
          <w:rFonts w:ascii="Times New Roman" w:hAnsi="Times New Roman"/>
          <w:sz w:val="24"/>
          <w:szCs w:val="24"/>
        </w:rPr>
      </w:pP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4.Формы контроля за исполнением административного регламента</w:t>
      </w:r>
    </w:p>
    <w:p w:rsidR="00100789" w:rsidRPr="00100789" w:rsidRDefault="00100789" w:rsidP="00100789">
      <w:pPr>
        <w:spacing w:after="0" w:line="240" w:lineRule="auto"/>
        <w:jc w:val="center"/>
        <w:rPr>
          <w:rFonts w:ascii="Times New Roman" w:hAnsi="Times New Roman"/>
          <w:b/>
          <w:sz w:val="24"/>
          <w:szCs w:val="24"/>
        </w:rPr>
      </w:pP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 xml:space="preserve">Порядок осуществления текущего контроля за соблюдением и исполнением </w:t>
      </w: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муниципальной услуги, а также принятием ими решений</w:t>
      </w:r>
    </w:p>
    <w:p w:rsidR="00100789" w:rsidRPr="00100789" w:rsidRDefault="00100789" w:rsidP="00100789">
      <w:pPr>
        <w:spacing w:after="0" w:line="240" w:lineRule="auto"/>
        <w:jc w:val="center"/>
        <w:rPr>
          <w:rFonts w:ascii="Times New Roman" w:hAnsi="Times New Roman"/>
          <w:b/>
          <w:sz w:val="24"/>
          <w:szCs w:val="24"/>
        </w:rPr>
      </w:pPr>
    </w:p>
    <w:p w:rsidR="00100789" w:rsidRPr="00100789" w:rsidRDefault="00100789" w:rsidP="00100789">
      <w:pPr>
        <w:tabs>
          <w:tab w:val="left" w:pos="1452"/>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00789" w:rsidRPr="00100789" w:rsidRDefault="00100789" w:rsidP="00100789">
      <w:pPr>
        <w:spacing w:after="0" w:line="240" w:lineRule="auto"/>
        <w:ind w:firstLine="504"/>
        <w:jc w:val="both"/>
        <w:rPr>
          <w:rFonts w:ascii="Times New Roman" w:hAnsi="Times New Roman"/>
          <w:sz w:val="24"/>
          <w:szCs w:val="24"/>
        </w:rPr>
      </w:pPr>
      <w:r w:rsidRPr="00100789">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00789" w:rsidRPr="00100789" w:rsidRDefault="00100789" w:rsidP="00100789">
      <w:pPr>
        <w:spacing w:after="0" w:line="240" w:lineRule="auto"/>
        <w:ind w:firstLine="504"/>
        <w:jc w:val="both"/>
        <w:rPr>
          <w:rFonts w:ascii="Times New Roman" w:hAnsi="Times New Roman"/>
          <w:sz w:val="24"/>
          <w:szCs w:val="24"/>
        </w:rPr>
      </w:pPr>
      <w:r w:rsidRPr="00100789">
        <w:rPr>
          <w:rFonts w:ascii="Times New Roman" w:hAnsi="Times New Roman"/>
          <w:sz w:val="24"/>
          <w:szCs w:val="24"/>
        </w:rPr>
        <w:t>Текущий контроль осуществляется путем проведения проверок:</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 xml:space="preserve">         решений о предоставлении (об отказе в предоставлении) муниципальной услуги;</w:t>
      </w:r>
    </w:p>
    <w:p w:rsidR="00100789" w:rsidRPr="00100789" w:rsidRDefault="00100789" w:rsidP="00100789">
      <w:pPr>
        <w:spacing w:after="0" w:line="240" w:lineRule="auto"/>
        <w:ind w:firstLine="504"/>
        <w:jc w:val="both"/>
        <w:rPr>
          <w:rFonts w:ascii="Times New Roman" w:hAnsi="Times New Roman"/>
          <w:sz w:val="24"/>
          <w:szCs w:val="24"/>
        </w:rPr>
      </w:pPr>
      <w:r w:rsidRPr="00100789">
        <w:rPr>
          <w:rFonts w:ascii="Times New Roman" w:hAnsi="Times New Roman"/>
          <w:sz w:val="24"/>
          <w:szCs w:val="24"/>
        </w:rPr>
        <w:t xml:space="preserve"> выявления и устранения нарушений прав граждан;</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00789" w:rsidRPr="00100789" w:rsidRDefault="00100789" w:rsidP="00100789">
      <w:pPr>
        <w:spacing w:after="0" w:line="240" w:lineRule="auto"/>
        <w:jc w:val="both"/>
        <w:rPr>
          <w:rFonts w:ascii="Times New Roman" w:hAnsi="Times New Roman"/>
          <w:sz w:val="24"/>
          <w:szCs w:val="24"/>
        </w:rPr>
      </w:pP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 xml:space="preserve">Порядок и периодичность осуществления плановых и внеплановых проверок </w:t>
      </w: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0789" w:rsidRPr="00100789" w:rsidRDefault="00100789" w:rsidP="00100789">
      <w:pPr>
        <w:spacing w:after="0" w:line="240" w:lineRule="auto"/>
        <w:jc w:val="center"/>
        <w:rPr>
          <w:rFonts w:ascii="Times New Roman" w:hAnsi="Times New Roman"/>
          <w:b/>
          <w:sz w:val="24"/>
          <w:szCs w:val="24"/>
        </w:rPr>
      </w:pPr>
    </w:p>
    <w:p w:rsidR="00100789" w:rsidRPr="00100789" w:rsidRDefault="00100789" w:rsidP="00100789">
      <w:pPr>
        <w:tabs>
          <w:tab w:val="left" w:pos="1359"/>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100789" w:rsidRPr="00100789" w:rsidRDefault="00100789" w:rsidP="00100789">
      <w:pPr>
        <w:pStyle w:val="aa"/>
        <w:tabs>
          <w:tab w:val="left" w:pos="1244"/>
        </w:tabs>
        <w:autoSpaceDE w:val="0"/>
        <w:autoSpaceDN w:val="0"/>
        <w:ind w:left="0"/>
        <w:contextualSpacing w:val="0"/>
        <w:jc w:val="both"/>
      </w:pPr>
      <w:r w:rsidRPr="00100789">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00789" w:rsidRPr="00100789" w:rsidRDefault="00100789" w:rsidP="00100789">
      <w:pPr>
        <w:pStyle w:val="ad"/>
        <w:tabs>
          <w:tab w:val="left" w:pos="2712"/>
          <w:tab w:val="left" w:pos="3203"/>
          <w:tab w:val="left" w:pos="5448"/>
          <w:tab w:val="left" w:pos="7025"/>
          <w:tab w:val="left" w:pos="8392"/>
          <w:tab w:val="left" w:pos="9016"/>
          <w:tab w:val="left" w:pos="10113"/>
        </w:tabs>
        <w:rPr>
          <w:sz w:val="24"/>
        </w:rPr>
      </w:pPr>
      <w:r w:rsidRPr="00100789">
        <w:rPr>
          <w:sz w:val="24"/>
        </w:rPr>
        <w:t xml:space="preserve">а) соблюдение сроков предоставления муниципальной услуги; </w:t>
      </w:r>
    </w:p>
    <w:p w:rsidR="00100789" w:rsidRPr="00100789" w:rsidRDefault="00100789" w:rsidP="00100789">
      <w:pPr>
        <w:pStyle w:val="ad"/>
        <w:tabs>
          <w:tab w:val="left" w:pos="2712"/>
          <w:tab w:val="left" w:pos="3203"/>
          <w:tab w:val="left" w:pos="5448"/>
          <w:tab w:val="left" w:pos="7025"/>
          <w:tab w:val="left" w:pos="8392"/>
          <w:tab w:val="left" w:pos="9016"/>
          <w:tab w:val="left" w:pos="10113"/>
        </w:tabs>
        <w:rPr>
          <w:sz w:val="24"/>
        </w:rPr>
      </w:pPr>
      <w:r w:rsidRPr="00100789">
        <w:rPr>
          <w:sz w:val="24"/>
        </w:rPr>
        <w:t xml:space="preserve">б) соблюдение положений настоящего Административного регламента; </w:t>
      </w:r>
    </w:p>
    <w:p w:rsidR="00100789" w:rsidRPr="00100789" w:rsidRDefault="00100789" w:rsidP="00100789">
      <w:pPr>
        <w:pStyle w:val="ad"/>
        <w:tabs>
          <w:tab w:val="left" w:pos="2712"/>
          <w:tab w:val="left" w:pos="3203"/>
          <w:tab w:val="left" w:pos="5448"/>
          <w:tab w:val="left" w:pos="7025"/>
          <w:tab w:val="left" w:pos="8392"/>
          <w:tab w:val="left" w:pos="9016"/>
          <w:tab w:val="left" w:pos="10113"/>
        </w:tabs>
        <w:rPr>
          <w:sz w:val="24"/>
        </w:rPr>
      </w:pPr>
      <w:r w:rsidRPr="00100789">
        <w:rPr>
          <w:sz w:val="24"/>
        </w:rPr>
        <w:t>в) правильность и обоснованность принятого решения об отказе в предоставлении муниципальной услуги.</w:t>
      </w:r>
    </w:p>
    <w:p w:rsidR="00100789" w:rsidRPr="00100789" w:rsidRDefault="00100789" w:rsidP="00100789">
      <w:pPr>
        <w:pStyle w:val="ad"/>
        <w:tabs>
          <w:tab w:val="left" w:pos="2712"/>
          <w:tab w:val="left" w:pos="3203"/>
          <w:tab w:val="left" w:pos="5448"/>
          <w:tab w:val="left" w:pos="7025"/>
          <w:tab w:val="left" w:pos="8392"/>
          <w:tab w:val="left" w:pos="9016"/>
          <w:tab w:val="left" w:pos="10113"/>
        </w:tabs>
        <w:rPr>
          <w:sz w:val="24"/>
        </w:rPr>
      </w:pPr>
      <w:r w:rsidRPr="00100789">
        <w:rPr>
          <w:sz w:val="24"/>
        </w:rPr>
        <w:t>4.4.      Основанием для проведения внеплановых проверок является:</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r w:rsidRPr="00100789">
        <w:rPr>
          <w:rFonts w:ascii="Times New Roman" w:hAnsi="Times New Roman"/>
          <w:i/>
          <w:sz w:val="24"/>
          <w:szCs w:val="24"/>
        </w:rPr>
        <w:t xml:space="preserve"> </w:t>
      </w:r>
      <w:r w:rsidRPr="00100789">
        <w:rPr>
          <w:rFonts w:ascii="Times New Roman" w:hAnsi="Times New Roman"/>
          <w:sz w:val="24"/>
          <w:szCs w:val="24"/>
        </w:rPr>
        <w:t>и нормативных правовых актов муниципального образования «</w:t>
      </w:r>
      <w:proofErr w:type="spellStart"/>
      <w:r w:rsidRPr="00100789">
        <w:rPr>
          <w:rFonts w:ascii="Times New Roman" w:hAnsi="Times New Roman"/>
          <w:sz w:val="24"/>
          <w:szCs w:val="24"/>
        </w:rPr>
        <w:t>Турунтаевское</w:t>
      </w:r>
      <w:proofErr w:type="spellEnd"/>
      <w:r w:rsidRPr="00100789">
        <w:rPr>
          <w:rFonts w:ascii="Times New Roman" w:hAnsi="Times New Roman"/>
          <w:sz w:val="24"/>
          <w:szCs w:val="24"/>
        </w:rPr>
        <w:t xml:space="preserve"> сельское поселение»</w:t>
      </w:r>
      <w:r w:rsidRPr="00100789">
        <w:rPr>
          <w:rFonts w:ascii="Times New Roman" w:hAnsi="Times New Roman"/>
          <w:i/>
          <w:sz w:val="24"/>
          <w:szCs w:val="24"/>
        </w:rPr>
        <w:t>.</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б)   обращения граждан и юридических лиц на нарушение законодательства, в том числе на качество предоставления муниципальной услуги.</w:t>
      </w:r>
    </w:p>
    <w:p w:rsidR="00100789" w:rsidRPr="00100789" w:rsidRDefault="00100789" w:rsidP="00100789">
      <w:pPr>
        <w:spacing w:after="0" w:line="240" w:lineRule="auto"/>
        <w:jc w:val="both"/>
        <w:rPr>
          <w:rFonts w:ascii="Times New Roman" w:hAnsi="Times New Roman"/>
          <w:sz w:val="24"/>
          <w:szCs w:val="24"/>
        </w:rPr>
      </w:pPr>
    </w:p>
    <w:p w:rsidR="00100789" w:rsidRPr="00100789" w:rsidRDefault="00100789" w:rsidP="00100789">
      <w:pPr>
        <w:pStyle w:val="1"/>
        <w:jc w:val="center"/>
        <w:rPr>
          <w:sz w:val="24"/>
        </w:rPr>
      </w:pPr>
      <w:r w:rsidRPr="00100789">
        <w:rPr>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00789" w:rsidRPr="00100789" w:rsidRDefault="00100789" w:rsidP="00100789">
      <w:pPr>
        <w:pStyle w:val="1"/>
        <w:jc w:val="center"/>
        <w:rPr>
          <w:sz w:val="24"/>
        </w:rPr>
      </w:pPr>
    </w:p>
    <w:p w:rsidR="00100789" w:rsidRPr="00100789" w:rsidRDefault="00100789" w:rsidP="00100789">
      <w:pPr>
        <w:pStyle w:val="aa"/>
        <w:tabs>
          <w:tab w:val="left" w:pos="1306"/>
        </w:tabs>
        <w:autoSpaceDE w:val="0"/>
        <w:autoSpaceDN w:val="0"/>
        <w:ind w:left="0"/>
        <w:contextualSpacing w:val="0"/>
        <w:jc w:val="both"/>
      </w:pPr>
      <w:r w:rsidRPr="00100789">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100789" w:rsidRPr="00100789" w:rsidRDefault="00100789" w:rsidP="00100789">
      <w:pPr>
        <w:pStyle w:val="ad"/>
        <w:rPr>
          <w:sz w:val="24"/>
        </w:rPr>
      </w:pPr>
      <w:r w:rsidRPr="00100789">
        <w:rPr>
          <w:sz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100789">
        <w:rPr>
          <w:sz w:val="24"/>
        </w:rPr>
        <w:tab/>
      </w:r>
    </w:p>
    <w:p w:rsidR="00100789" w:rsidRPr="00100789" w:rsidRDefault="00100789" w:rsidP="00100789">
      <w:pPr>
        <w:spacing w:after="0" w:line="240" w:lineRule="auto"/>
        <w:ind w:firstLine="5"/>
        <w:jc w:val="center"/>
        <w:rPr>
          <w:rFonts w:ascii="Times New Roman" w:hAnsi="Times New Roman"/>
          <w:b/>
          <w:sz w:val="24"/>
          <w:szCs w:val="24"/>
        </w:rPr>
      </w:pPr>
      <w:r w:rsidRPr="00100789">
        <w:rPr>
          <w:rFonts w:ascii="Times New Roman" w:hAnsi="Times New Roman"/>
          <w:sz w:val="24"/>
          <w:szCs w:val="24"/>
        </w:rPr>
        <w:tab/>
      </w:r>
      <w:r w:rsidRPr="00100789">
        <w:rPr>
          <w:rFonts w:ascii="Times New Roman" w:hAnsi="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00789" w:rsidRPr="00100789" w:rsidRDefault="00100789" w:rsidP="00100789">
      <w:pPr>
        <w:spacing w:after="0" w:line="240" w:lineRule="auto"/>
        <w:ind w:firstLine="5"/>
        <w:jc w:val="center"/>
        <w:rPr>
          <w:rFonts w:ascii="Times New Roman" w:hAnsi="Times New Roman"/>
          <w:b/>
          <w:sz w:val="24"/>
          <w:szCs w:val="24"/>
        </w:rPr>
      </w:pPr>
    </w:p>
    <w:p w:rsidR="00100789" w:rsidRPr="00100789" w:rsidRDefault="00100789" w:rsidP="00100789">
      <w:pPr>
        <w:pStyle w:val="aa"/>
        <w:tabs>
          <w:tab w:val="left" w:pos="1330"/>
        </w:tabs>
        <w:autoSpaceDE w:val="0"/>
        <w:autoSpaceDN w:val="0"/>
        <w:ind w:left="0"/>
        <w:contextualSpacing w:val="0"/>
        <w:jc w:val="both"/>
      </w:pPr>
      <w:r w:rsidRPr="00100789">
        <w:lastRenderedPageBreak/>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00789" w:rsidRPr="00100789" w:rsidRDefault="00100789" w:rsidP="00100789">
      <w:pPr>
        <w:pStyle w:val="ad"/>
        <w:rPr>
          <w:sz w:val="24"/>
        </w:rPr>
      </w:pPr>
      <w:r w:rsidRPr="00100789">
        <w:rPr>
          <w:sz w:val="24"/>
        </w:rPr>
        <w:t xml:space="preserve">            Граждане, их объединения и организации также имеют право:</w:t>
      </w:r>
    </w:p>
    <w:p w:rsidR="00100789" w:rsidRPr="00100789" w:rsidRDefault="00100789" w:rsidP="00100789">
      <w:pPr>
        <w:pStyle w:val="ad"/>
        <w:rPr>
          <w:sz w:val="24"/>
        </w:rPr>
      </w:pPr>
      <w:r w:rsidRPr="00100789">
        <w:rPr>
          <w:sz w:val="24"/>
        </w:rPr>
        <w:t>а)   направлять замечания и предложения по улучшению доступности и качества предоставления муниципальной услуги;</w:t>
      </w:r>
    </w:p>
    <w:p w:rsidR="00100789" w:rsidRPr="00100789" w:rsidRDefault="00100789" w:rsidP="00100789">
      <w:pPr>
        <w:pStyle w:val="ad"/>
        <w:tabs>
          <w:tab w:val="left" w:pos="1943"/>
          <w:tab w:val="left" w:pos="3758"/>
          <w:tab w:val="left" w:pos="4141"/>
          <w:tab w:val="left" w:pos="5082"/>
          <w:tab w:val="left" w:pos="5615"/>
          <w:tab w:val="left" w:pos="7295"/>
          <w:tab w:val="left" w:pos="8879"/>
        </w:tabs>
        <w:rPr>
          <w:sz w:val="24"/>
        </w:rPr>
      </w:pPr>
      <w:r w:rsidRPr="00100789">
        <w:rPr>
          <w:sz w:val="24"/>
        </w:rPr>
        <w:t>б)    вносить предложения о мерах по устранению нарушений настоящего Административного регламента.</w:t>
      </w:r>
    </w:p>
    <w:p w:rsidR="00100789" w:rsidRPr="00100789" w:rsidRDefault="00100789" w:rsidP="00100789">
      <w:pPr>
        <w:pStyle w:val="aa"/>
        <w:tabs>
          <w:tab w:val="left" w:pos="1428"/>
        </w:tabs>
        <w:autoSpaceDE w:val="0"/>
        <w:autoSpaceDN w:val="0"/>
        <w:ind w:left="0"/>
        <w:contextualSpacing w:val="0"/>
        <w:jc w:val="both"/>
      </w:pPr>
      <w:r w:rsidRPr="00100789">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00789" w:rsidRPr="00100789" w:rsidRDefault="00100789" w:rsidP="00100789">
      <w:pPr>
        <w:pStyle w:val="ad"/>
        <w:ind w:firstLine="504"/>
        <w:rPr>
          <w:sz w:val="24"/>
        </w:rPr>
      </w:pPr>
      <w:r w:rsidRPr="00100789">
        <w:rPr>
          <w:sz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00789" w:rsidRPr="00100789" w:rsidRDefault="00100789" w:rsidP="00100789">
      <w:pPr>
        <w:tabs>
          <w:tab w:val="left" w:pos="2910"/>
        </w:tabs>
        <w:spacing w:after="0" w:line="240" w:lineRule="auto"/>
        <w:rPr>
          <w:rFonts w:ascii="Times New Roman" w:hAnsi="Times New Roman"/>
          <w:sz w:val="24"/>
          <w:szCs w:val="24"/>
        </w:rPr>
      </w:pPr>
    </w:p>
    <w:p w:rsidR="00100789" w:rsidRPr="00100789" w:rsidRDefault="00100789" w:rsidP="00100789">
      <w:pPr>
        <w:pStyle w:val="1"/>
        <w:widowControl w:val="0"/>
        <w:tabs>
          <w:tab w:val="left" w:pos="1273"/>
        </w:tabs>
        <w:autoSpaceDE w:val="0"/>
        <w:autoSpaceDN w:val="0"/>
        <w:jc w:val="center"/>
        <w:rPr>
          <w:sz w:val="24"/>
        </w:rPr>
      </w:pPr>
      <w:r w:rsidRPr="00100789">
        <w:rPr>
          <w:sz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00789" w:rsidRPr="00100789" w:rsidRDefault="00100789" w:rsidP="00100789">
      <w:pPr>
        <w:tabs>
          <w:tab w:val="left" w:pos="2910"/>
        </w:tabs>
        <w:spacing w:after="0" w:line="240" w:lineRule="auto"/>
        <w:jc w:val="center"/>
        <w:rPr>
          <w:rFonts w:ascii="Times New Roman" w:hAnsi="Times New Roman"/>
          <w:sz w:val="24"/>
          <w:szCs w:val="24"/>
        </w:rPr>
      </w:pPr>
    </w:p>
    <w:p w:rsidR="00100789" w:rsidRPr="00100789" w:rsidRDefault="00100789" w:rsidP="00100789">
      <w:pPr>
        <w:tabs>
          <w:tab w:val="left" w:pos="1522"/>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00789" w:rsidRPr="00100789" w:rsidRDefault="00100789" w:rsidP="00100789">
      <w:pPr>
        <w:tabs>
          <w:tab w:val="left" w:pos="1522"/>
        </w:tabs>
        <w:autoSpaceDE w:val="0"/>
        <w:autoSpaceDN w:val="0"/>
        <w:spacing w:after="0" w:line="240" w:lineRule="auto"/>
        <w:jc w:val="both"/>
        <w:rPr>
          <w:rFonts w:ascii="Times New Roman" w:hAnsi="Times New Roman"/>
          <w:sz w:val="24"/>
          <w:szCs w:val="24"/>
        </w:rPr>
      </w:pPr>
    </w:p>
    <w:p w:rsidR="00100789" w:rsidRPr="00100789" w:rsidRDefault="00100789" w:rsidP="00100789">
      <w:pPr>
        <w:pStyle w:val="1"/>
        <w:jc w:val="center"/>
        <w:rPr>
          <w:sz w:val="24"/>
        </w:rPr>
      </w:pPr>
      <w:r w:rsidRPr="00100789">
        <w:rPr>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00789" w:rsidRPr="00100789" w:rsidRDefault="00100789" w:rsidP="00100789">
      <w:pPr>
        <w:pStyle w:val="1"/>
        <w:jc w:val="center"/>
        <w:rPr>
          <w:sz w:val="24"/>
        </w:rPr>
      </w:pPr>
    </w:p>
    <w:p w:rsidR="00100789" w:rsidRPr="00100789" w:rsidRDefault="00100789" w:rsidP="00100789">
      <w:pPr>
        <w:tabs>
          <w:tab w:val="left" w:pos="1446"/>
        </w:tabs>
        <w:autoSpaceDE w:val="0"/>
        <w:autoSpaceDN w:val="0"/>
        <w:spacing w:after="0" w:line="240" w:lineRule="auto"/>
        <w:jc w:val="both"/>
        <w:rPr>
          <w:rFonts w:ascii="Times New Roman" w:hAnsi="Times New Roman"/>
          <w:sz w:val="24"/>
          <w:szCs w:val="24"/>
        </w:rPr>
      </w:pPr>
      <w:r w:rsidRPr="00100789">
        <w:rPr>
          <w:rFonts w:ascii="Times New Roman" w:hAnsi="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00789" w:rsidRPr="00100789" w:rsidRDefault="00100789" w:rsidP="00100789">
      <w:pPr>
        <w:pStyle w:val="ad"/>
        <w:rPr>
          <w:sz w:val="24"/>
        </w:rPr>
      </w:pPr>
      <w:r w:rsidRPr="00100789">
        <w:rPr>
          <w:sz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00789" w:rsidRPr="00100789" w:rsidRDefault="00100789" w:rsidP="00100789">
      <w:pPr>
        <w:pStyle w:val="ad"/>
        <w:rPr>
          <w:sz w:val="24"/>
        </w:rPr>
      </w:pPr>
      <w:r w:rsidRPr="00100789">
        <w:rPr>
          <w:sz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00789" w:rsidRPr="00100789" w:rsidRDefault="00100789" w:rsidP="00100789">
      <w:pPr>
        <w:pStyle w:val="ad"/>
        <w:rPr>
          <w:sz w:val="24"/>
        </w:rPr>
      </w:pPr>
      <w:r w:rsidRPr="00100789">
        <w:rPr>
          <w:sz w:val="24"/>
        </w:rPr>
        <w:t xml:space="preserve">           к руководителю многофункционального центра — на решения и действия (бездействие) работника многофункционального центра;</w:t>
      </w:r>
    </w:p>
    <w:p w:rsidR="00100789" w:rsidRPr="00100789" w:rsidRDefault="00100789" w:rsidP="00100789">
      <w:pPr>
        <w:pStyle w:val="ad"/>
        <w:rPr>
          <w:sz w:val="24"/>
        </w:rPr>
      </w:pPr>
      <w:r w:rsidRPr="00100789">
        <w:rPr>
          <w:sz w:val="24"/>
        </w:rPr>
        <w:t xml:space="preserve">           к учредителю многофункционального центра — на решение и действия (бездействие) многофункционального центра.</w:t>
      </w:r>
    </w:p>
    <w:p w:rsidR="00100789" w:rsidRPr="00100789" w:rsidRDefault="00100789" w:rsidP="00100789">
      <w:pPr>
        <w:spacing w:after="0" w:line="240" w:lineRule="auto"/>
        <w:jc w:val="both"/>
        <w:rPr>
          <w:rFonts w:ascii="Times New Roman" w:hAnsi="Times New Roman"/>
          <w:sz w:val="24"/>
          <w:szCs w:val="24"/>
        </w:rPr>
      </w:pPr>
      <w:r w:rsidRPr="00100789">
        <w:rPr>
          <w:rFonts w:ascii="Times New Roman" w:hAnsi="Times New Roman"/>
          <w:sz w:val="24"/>
          <w:szCs w:val="24"/>
        </w:rPr>
        <w:tab/>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00789" w:rsidRPr="00100789" w:rsidRDefault="00100789" w:rsidP="00100789">
      <w:pPr>
        <w:spacing w:after="0" w:line="240" w:lineRule="auto"/>
        <w:jc w:val="both"/>
        <w:rPr>
          <w:rFonts w:ascii="Times New Roman" w:hAnsi="Times New Roman"/>
          <w:sz w:val="24"/>
          <w:szCs w:val="24"/>
        </w:rPr>
      </w:pPr>
    </w:p>
    <w:p w:rsidR="00100789" w:rsidRPr="00100789" w:rsidRDefault="00100789" w:rsidP="00100789">
      <w:pPr>
        <w:spacing w:after="0" w:line="240" w:lineRule="auto"/>
        <w:jc w:val="both"/>
        <w:rPr>
          <w:rFonts w:ascii="Times New Roman" w:hAnsi="Times New Roman"/>
          <w:sz w:val="24"/>
          <w:szCs w:val="24"/>
        </w:rPr>
      </w:pP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муниципальных услуг (функций)</w:t>
      </w:r>
    </w:p>
    <w:p w:rsidR="00100789" w:rsidRPr="00100789" w:rsidRDefault="00100789" w:rsidP="00100789">
      <w:pPr>
        <w:spacing w:after="0" w:line="240" w:lineRule="auto"/>
        <w:jc w:val="center"/>
        <w:rPr>
          <w:rFonts w:ascii="Times New Roman" w:hAnsi="Times New Roman"/>
          <w:b/>
          <w:sz w:val="24"/>
          <w:szCs w:val="24"/>
        </w:rPr>
      </w:pPr>
    </w:p>
    <w:p w:rsidR="00100789" w:rsidRPr="00100789" w:rsidRDefault="00100789" w:rsidP="00100789">
      <w:pPr>
        <w:pStyle w:val="aa"/>
        <w:tabs>
          <w:tab w:val="left" w:pos="1441"/>
        </w:tabs>
        <w:autoSpaceDE w:val="0"/>
        <w:autoSpaceDN w:val="0"/>
        <w:ind w:left="0"/>
        <w:contextualSpacing w:val="0"/>
        <w:jc w:val="both"/>
      </w:pPr>
      <w:r w:rsidRPr="00100789">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00789" w:rsidRPr="00100789" w:rsidRDefault="00100789" w:rsidP="00100789">
      <w:pPr>
        <w:pStyle w:val="aa"/>
        <w:tabs>
          <w:tab w:val="left" w:pos="1441"/>
        </w:tabs>
        <w:autoSpaceDE w:val="0"/>
        <w:autoSpaceDN w:val="0"/>
        <w:ind w:left="0"/>
        <w:contextualSpacing w:val="0"/>
        <w:jc w:val="both"/>
      </w:pP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sz w:val="24"/>
          <w:szCs w:val="24"/>
        </w:rPr>
        <w:tab/>
      </w:r>
      <w:r w:rsidRPr="00100789">
        <w:rPr>
          <w:rFonts w:ascii="Times New Roman" w:hAnsi="Times New Roman"/>
          <w:b/>
          <w:sz w:val="24"/>
          <w:szCs w:val="24"/>
        </w:rPr>
        <w:t>Перечень нормативных правовых актов, регулирующие порядок</w:t>
      </w:r>
    </w:p>
    <w:p w:rsidR="00100789" w:rsidRPr="00100789" w:rsidRDefault="00100789" w:rsidP="00100789">
      <w:pPr>
        <w:spacing w:after="0" w:line="240" w:lineRule="auto"/>
        <w:jc w:val="center"/>
        <w:rPr>
          <w:rFonts w:ascii="Times New Roman" w:hAnsi="Times New Roman"/>
          <w:b/>
          <w:sz w:val="24"/>
          <w:szCs w:val="24"/>
        </w:rPr>
      </w:pPr>
      <w:r w:rsidRPr="00100789">
        <w:rPr>
          <w:rFonts w:ascii="Times New Roman" w:hAnsi="Times New Roman"/>
          <w:b/>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00789" w:rsidRPr="00100789" w:rsidRDefault="00100789" w:rsidP="00100789">
      <w:pPr>
        <w:spacing w:after="0" w:line="240" w:lineRule="auto"/>
        <w:jc w:val="center"/>
        <w:rPr>
          <w:rFonts w:ascii="Times New Roman" w:hAnsi="Times New Roman"/>
          <w:b/>
          <w:sz w:val="24"/>
          <w:szCs w:val="24"/>
        </w:rPr>
      </w:pPr>
    </w:p>
    <w:p w:rsidR="00100789" w:rsidRPr="00100789" w:rsidRDefault="00100789" w:rsidP="00100789">
      <w:pPr>
        <w:pStyle w:val="aa"/>
        <w:tabs>
          <w:tab w:val="left" w:pos="1441"/>
        </w:tabs>
        <w:autoSpaceDE w:val="0"/>
        <w:autoSpaceDN w:val="0"/>
        <w:ind w:left="0"/>
        <w:contextualSpacing w:val="0"/>
        <w:jc w:val="both"/>
      </w:pPr>
      <w:r w:rsidRPr="00100789">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00789" w:rsidRPr="00100789" w:rsidRDefault="00100789" w:rsidP="00100789">
      <w:pPr>
        <w:spacing w:after="0" w:line="240" w:lineRule="auto"/>
        <w:ind w:firstLine="504"/>
        <w:jc w:val="both"/>
        <w:rPr>
          <w:rFonts w:ascii="Times New Roman" w:hAnsi="Times New Roman"/>
          <w:sz w:val="24"/>
          <w:szCs w:val="24"/>
        </w:rPr>
      </w:pPr>
      <w:r w:rsidRPr="00100789">
        <w:rPr>
          <w:rFonts w:ascii="Times New Roman" w:hAnsi="Times New Roman"/>
          <w:sz w:val="24"/>
          <w:szCs w:val="24"/>
        </w:rPr>
        <w:t>Федеральным законом «Об организации предоставления государственных и муниципальных услуг»;</w:t>
      </w:r>
    </w:p>
    <w:p w:rsidR="00100789" w:rsidRPr="00100789" w:rsidRDefault="00100789" w:rsidP="00100789">
      <w:pPr>
        <w:spacing w:after="0" w:line="240" w:lineRule="auto"/>
        <w:ind w:firstLine="504"/>
        <w:jc w:val="both"/>
        <w:rPr>
          <w:rFonts w:ascii="Times New Roman" w:hAnsi="Times New Roman"/>
          <w:sz w:val="24"/>
          <w:szCs w:val="24"/>
        </w:rPr>
      </w:pPr>
      <w:r w:rsidRPr="00100789">
        <w:rPr>
          <w:rFonts w:ascii="Times New Roman" w:hAnsi="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00789">
        <w:rPr>
          <w:rFonts w:ascii="Times New Roman" w:hAnsi="Times New Roman"/>
          <w:sz w:val="24"/>
          <w:szCs w:val="24"/>
        </w:rPr>
        <w:tab/>
      </w:r>
    </w:p>
    <w:p w:rsidR="00100789" w:rsidRPr="00100789" w:rsidRDefault="00100789" w:rsidP="00100789">
      <w:pPr>
        <w:tabs>
          <w:tab w:val="left" w:pos="3030"/>
        </w:tabs>
        <w:spacing w:after="0" w:line="240" w:lineRule="auto"/>
        <w:rPr>
          <w:rFonts w:ascii="Times New Roman" w:hAnsi="Times New Roman"/>
          <w:sz w:val="24"/>
          <w:szCs w:val="24"/>
        </w:rPr>
      </w:pPr>
      <w:r w:rsidRPr="00100789">
        <w:rPr>
          <w:rFonts w:ascii="Times New Roman" w:hAnsi="Times New Roman"/>
          <w:sz w:val="24"/>
          <w:szCs w:val="24"/>
        </w:rPr>
        <w:tab/>
      </w:r>
    </w:p>
    <w:p w:rsidR="00100789" w:rsidRPr="00306188" w:rsidRDefault="00100789" w:rsidP="00100789">
      <w:pPr>
        <w:pStyle w:val="ad"/>
        <w:tabs>
          <w:tab w:val="left" w:pos="5556"/>
          <w:tab w:val="left" w:pos="10103"/>
        </w:tabs>
        <w:ind w:left="204" w:right="204"/>
        <w:rPr>
          <w:sz w:val="24"/>
        </w:rPr>
        <w:sectPr w:rsidR="00100789" w:rsidRPr="00306188" w:rsidSect="00266E39">
          <w:headerReference w:type="default" r:id="rId18"/>
          <w:pgSz w:w="11900" w:h="16840" w:code="9"/>
          <w:pgMar w:top="1060" w:right="357" w:bottom="278" w:left="1060" w:header="720" w:footer="720" w:gutter="0"/>
          <w:pgNumType w:start="0"/>
          <w:cols w:space="720"/>
          <w:titlePg/>
        </w:sectPr>
      </w:pPr>
    </w:p>
    <w:tbl>
      <w:tblPr>
        <w:tblStyle w:val="af3"/>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445"/>
        <w:gridCol w:w="13"/>
      </w:tblGrid>
      <w:tr w:rsidR="00100789" w:rsidRPr="00306188" w:rsidTr="00352D4E">
        <w:tc>
          <w:tcPr>
            <w:tcW w:w="709" w:type="dxa"/>
          </w:tcPr>
          <w:p w:rsidR="00100789" w:rsidRPr="00306188" w:rsidRDefault="00100789" w:rsidP="00352D4E">
            <w:pPr>
              <w:pStyle w:val="36"/>
              <w:shd w:val="clear" w:color="auto" w:fill="auto"/>
              <w:tabs>
                <w:tab w:val="right" w:leader="underscore" w:pos="9922"/>
              </w:tabs>
              <w:spacing w:before="0" w:line="240" w:lineRule="auto"/>
              <w:ind w:right="20" w:firstLine="0"/>
              <w:jc w:val="left"/>
              <w:rPr>
                <w:rFonts w:eastAsia="Courier New"/>
                <w:spacing w:val="0"/>
                <w:sz w:val="24"/>
                <w:szCs w:val="24"/>
                <w:lang w:bidi="ru-RU"/>
              </w:rPr>
            </w:pPr>
          </w:p>
        </w:tc>
        <w:tc>
          <w:tcPr>
            <w:tcW w:w="4458" w:type="dxa"/>
            <w:gridSpan w:val="2"/>
          </w:tcPr>
          <w:p w:rsidR="00100789" w:rsidRPr="00306188" w:rsidRDefault="00100789" w:rsidP="00352D4E">
            <w:pPr>
              <w:pStyle w:val="36"/>
              <w:shd w:val="clear" w:color="auto" w:fill="auto"/>
              <w:tabs>
                <w:tab w:val="right" w:leader="underscore" w:pos="9922"/>
              </w:tabs>
              <w:spacing w:before="0" w:line="240" w:lineRule="auto"/>
              <w:ind w:right="20" w:firstLine="0"/>
              <w:jc w:val="left"/>
              <w:rPr>
                <w:rFonts w:eastAsia="Courier New"/>
                <w:spacing w:val="0"/>
                <w:sz w:val="24"/>
                <w:szCs w:val="24"/>
                <w:lang w:bidi="ru-RU"/>
              </w:rPr>
            </w:pPr>
            <w:r w:rsidRPr="00306188">
              <w:rPr>
                <w:rFonts w:eastAsia="Courier New"/>
                <w:spacing w:val="0"/>
                <w:sz w:val="24"/>
                <w:szCs w:val="24"/>
                <w:lang w:bidi="ru-RU"/>
              </w:rPr>
              <w:t xml:space="preserve">Приложение №1 к Административному           регламенту по предоставлению </w:t>
            </w:r>
          </w:p>
          <w:p w:rsidR="00100789" w:rsidRPr="00306188" w:rsidRDefault="00100789" w:rsidP="00352D4E">
            <w:pPr>
              <w:pStyle w:val="ad"/>
              <w:rPr>
                <w:sz w:val="24"/>
              </w:rPr>
            </w:pPr>
            <w:r w:rsidRPr="00306188">
              <w:rPr>
                <w:rFonts w:eastAsia="Courier New"/>
                <w:sz w:val="24"/>
                <w:lang w:bidi="ru-RU"/>
              </w:rPr>
              <w:t>муниципальной услуги</w:t>
            </w:r>
            <w:r>
              <w:rPr>
                <w:rFonts w:eastAsia="Courier New"/>
                <w:sz w:val="24"/>
                <w:lang w:bidi="ru-RU"/>
              </w:rPr>
              <w:t xml:space="preserve"> </w:t>
            </w:r>
            <w:r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00789" w:rsidRPr="00306188" w:rsidRDefault="00100789" w:rsidP="00352D4E">
            <w:pPr>
              <w:pStyle w:val="36"/>
              <w:shd w:val="clear" w:color="auto" w:fill="auto"/>
              <w:tabs>
                <w:tab w:val="right" w:leader="underscore" w:pos="9922"/>
              </w:tabs>
              <w:spacing w:before="0" w:line="240" w:lineRule="auto"/>
              <w:ind w:right="20" w:firstLine="0"/>
              <w:jc w:val="left"/>
              <w:rPr>
                <w:rFonts w:eastAsia="Courier New"/>
                <w:spacing w:val="0"/>
                <w:sz w:val="24"/>
                <w:szCs w:val="24"/>
                <w:lang w:bidi="ru-RU"/>
              </w:rPr>
            </w:pPr>
          </w:p>
        </w:tc>
      </w:tr>
      <w:tr w:rsidR="00100789" w:rsidRPr="00306188" w:rsidTr="00352D4E">
        <w:trPr>
          <w:gridAfter w:val="1"/>
          <w:wAfter w:w="13" w:type="dxa"/>
          <w:trHeight w:val="2127"/>
        </w:trPr>
        <w:tc>
          <w:tcPr>
            <w:tcW w:w="5154" w:type="dxa"/>
            <w:gridSpan w:val="2"/>
          </w:tcPr>
          <w:p w:rsidR="00100789" w:rsidRPr="00306188" w:rsidRDefault="00100789" w:rsidP="00352D4E">
            <w:pPr>
              <w:pStyle w:val="36"/>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100789" w:rsidRPr="00306188" w:rsidRDefault="00100789" w:rsidP="00100789">
      <w:pPr>
        <w:pStyle w:val="36"/>
        <w:shd w:val="clear" w:color="auto" w:fill="auto"/>
        <w:tabs>
          <w:tab w:val="right" w:leader="underscore" w:pos="9922"/>
        </w:tabs>
        <w:spacing w:before="0"/>
        <w:ind w:right="20" w:firstLine="0"/>
        <w:rPr>
          <w:rFonts w:eastAsia="Courier New"/>
          <w:spacing w:val="0"/>
          <w:sz w:val="24"/>
          <w:szCs w:val="24"/>
          <w:lang w:eastAsia="ru-RU" w:bidi="ru-RU"/>
        </w:rPr>
      </w:pPr>
    </w:p>
    <w:p w:rsidR="00100789" w:rsidRPr="00306188" w:rsidRDefault="00100789" w:rsidP="00100789">
      <w:pPr>
        <w:spacing w:before="1"/>
        <w:ind w:left="220" w:right="227"/>
        <w:jc w:val="center"/>
        <w:rPr>
          <w:rFonts w:ascii="Times New Roman" w:hAnsi="Times New Roman"/>
          <w:b/>
        </w:rPr>
      </w:pPr>
      <w:r w:rsidRPr="00306188">
        <w:rPr>
          <w:rFonts w:ascii="Times New Roman" w:hAnsi="Times New Roman"/>
          <w:b/>
        </w:rPr>
        <w:t>Р Е Ш Е Н И Е</w:t>
      </w:r>
    </w:p>
    <w:p w:rsidR="00100789" w:rsidRPr="00306188" w:rsidRDefault="00100789" w:rsidP="00100789">
      <w:pPr>
        <w:spacing w:before="111"/>
        <w:ind w:left="186" w:right="227"/>
        <w:jc w:val="center"/>
        <w:rPr>
          <w:rFonts w:ascii="Times New Roman" w:hAnsi="Times New Roman"/>
          <w:b/>
        </w:rPr>
      </w:pPr>
      <w:r w:rsidRPr="00306188">
        <w:rPr>
          <w:rFonts w:ascii="Times New Roman" w:hAnsi="Times New Roman"/>
          <w:b/>
        </w:rPr>
        <w:t>об отказе в приеме документов</w:t>
      </w:r>
    </w:p>
    <w:p w:rsidR="00100789" w:rsidRPr="00306188" w:rsidRDefault="00100789" w:rsidP="00100789">
      <w:pPr>
        <w:pStyle w:val="ad"/>
        <w:spacing w:before="3"/>
        <w:rPr>
          <w:b/>
          <w:sz w:val="26"/>
        </w:rPr>
      </w:pPr>
      <w:r w:rsidRPr="00306188">
        <w:rPr>
          <w:noProof/>
        </w:rPr>
        <mc:AlternateContent>
          <mc:Choice Requires="wps">
            <w:drawing>
              <wp:anchor distT="0" distB="0" distL="0" distR="0" simplePos="0" relativeHeight="251667456" behindDoc="1" locked="0" layoutInCell="1" allowOverlap="1" wp14:anchorId="09A376A9" wp14:editId="5F0BE398">
                <wp:simplePos x="0" y="0"/>
                <wp:positionH relativeFrom="page">
                  <wp:posOffset>809625</wp:posOffset>
                </wp:positionH>
                <wp:positionV relativeFrom="paragraph">
                  <wp:posOffset>207010</wp:posOffset>
                </wp:positionV>
                <wp:extent cx="6315710" cy="9525"/>
                <wp:effectExtent l="0" t="0" r="0" b="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9525"/>
                        </a:xfrm>
                        <a:custGeom>
                          <a:avLst/>
                          <a:gdLst>
                            <a:gd name="T0" fmla="+- 0 11220 1275"/>
                            <a:gd name="T1" fmla="*/ T0 w 9946"/>
                            <a:gd name="T2" fmla="+- 0 326 326"/>
                            <a:gd name="T3" fmla="*/ 326 h 15"/>
                            <a:gd name="T4" fmla="+- 0 11101 1275"/>
                            <a:gd name="T5" fmla="*/ T4 w 9946"/>
                            <a:gd name="T6" fmla="+- 0 326 326"/>
                            <a:gd name="T7" fmla="*/ 326 h 15"/>
                            <a:gd name="T8" fmla="+- 0 11098 1275"/>
                            <a:gd name="T9" fmla="*/ T8 w 9946"/>
                            <a:gd name="T10" fmla="+- 0 326 326"/>
                            <a:gd name="T11" fmla="*/ 326 h 15"/>
                            <a:gd name="T12" fmla="+- 0 1275 1275"/>
                            <a:gd name="T13" fmla="*/ T12 w 9946"/>
                            <a:gd name="T14" fmla="+- 0 326 326"/>
                            <a:gd name="T15" fmla="*/ 326 h 15"/>
                            <a:gd name="T16" fmla="+- 0 1275 1275"/>
                            <a:gd name="T17" fmla="*/ T16 w 9946"/>
                            <a:gd name="T18" fmla="+- 0 340 326"/>
                            <a:gd name="T19" fmla="*/ 340 h 15"/>
                            <a:gd name="T20" fmla="+- 0 11098 1275"/>
                            <a:gd name="T21" fmla="*/ T20 w 9946"/>
                            <a:gd name="T22" fmla="+- 0 340 326"/>
                            <a:gd name="T23" fmla="*/ 340 h 15"/>
                            <a:gd name="T24" fmla="+- 0 11101 1275"/>
                            <a:gd name="T25" fmla="*/ T24 w 9946"/>
                            <a:gd name="T26" fmla="+- 0 340 326"/>
                            <a:gd name="T27" fmla="*/ 340 h 15"/>
                            <a:gd name="T28" fmla="+- 0 11220 1275"/>
                            <a:gd name="T29" fmla="*/ T28 w 9946"/>
                            <a:gd name="T30" fmla="+- 0 340 326"/>
                            <a:gd name="T31" fmla="*/ 340 h 15"/>
                            <a:gd name="T32" fmla="+- 0 11220 1275"/>
                            <a:gd name="T33" fmla="*/ T32 w 9946"/>
                            <a:gd name="T34" fmla="+- 0 326 326"/>
                            <a:gd name="T35" fmla="*/ 3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5">
                              <a:moveTo>
                                <a:pt x="9945" y="0"/>
                              </a:moveTo>
                              <a:lnTo>
                                <a:pt x="9826" y="0"/>
                              </a:lnTo>
                              <a:lnTo>
                                <a:pt x="9823" y="0"/>
                              </a:lnTo>
                              <a:lnTo>
                                <a:pt x="0" y="0"/>
                              </a:lnTo>
                              <a:lnTo>
                                <a:pt x="0" y="14"/>
                              </a:lnTo>
                              <a:lnTo>
                                <a:pt x="9823" y="14"/>
                              </a:lnTo>
                              <a:lnTo>
                                <a:pt x="9826" y="14"/>
                              </a:lnTo>
                              <a:lnTo>
                                <a:pt x="9945" y="14"/>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63.75pt;margin-top:16.3pt;width:497.3pt;height:.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" path="m9945,l9826,r-3,l,,,14r9823,l9826,14r119,l9945,xe" fillcolor="black" stroked="f">
                <v:path arrowok="t" o:connecttype="custom" o:connectlocs="6315075,207010;6239510,207010;6237605,207010;0,207010;0,215900;6237605,215900;6239510,215900;6315075,215900;6315075,207010" o:connectangles="0,0,0,0,0,0,0,0,0"/>
                <w10:wrap type="topAndBottom" anchorx="page"/>
              </v:shape>
            </w:pict>
          </mc:Fallback>
        </mc:AlternateContent>
      </w:r>
    </w:p>
    <w:p w:rsidR="00100789" w:rsidRPr="00306188" w:rsidRDefault="00100789" w:rsidP="00100789">
      <w:pPr>
        <w:spacing w:before="20" w:line="228" w:lineRule="auto"/>
        <w:ind w:left="219" w:right="227"/>
        <w:jc w:val="center"/>
        <w:rPr>
          <w:rFonts w:ascii="Times New Roman" w:hAnsi="Times New Roman"/>
          <w:sz w:val="20"/>
        </w:rPr>
      </w:pPr>
      <w:r w:rsidRPr="00306188">
        <w:rPr>
          <w:rFonts w:ascii="Times New Roman" w:hAnsi="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00789" w:rsidRPr="00306188" w:rsidRDefault="00100789" w:rsidP="00100789">
      <w:pPr>
        <w:pStyle w:val="ad"/>
        <w:spacing w:before="7"/>
        <w:rPr>
          <w:sz w:val="23"/>
        </w:rPr>
      </w:pPr>
    </w:p>
    <w:p w:rsidR="00100789" w:rsidRPr="00306188" w:rsidRDefault="00100789" w:rsidP="00100789">
      <w:pPr>
        <w:ind w:left="219" w:right="204" w:firstLine="498"/>
        <w:jc w:val="both"/>
        <w:rPr>
          <w:rFonts w:ascii="Times New Roman" w:hAnsi="Times New Roman"/>
        </w:rPr>
      </w:pPr>
      <w:r w:rsidRPr="00306188">
        <w:rPr>
          <w:rFonts w:ascii="Times New Roman" w:hAnsi="Times New Roman"/>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Style w:val="TableNormal"/>
        <w:tblW w:w="10102"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5368"/>
        <w:gridCol w:w="3414"/>
      </w:tblGrid>
      <w:tr w:rsidR="00100789" w:rsidRPr="00306188" w:rsidTr="00352D4E">
        <w:trPr>
          <w:trHeight w:val="1006"/>
        </w:trPr>
        <w:tc>
          <w:tcPr>
            <w:tcW w:w="1320" w:type="dxa"/>
          </w:tcPr>
          <w:p w:rsidR="00100789" w:rsidRPr="00306188" w:rsidRDefault="00100789" w:rsidP="00352D4E">
            <w:pPr>
              <w:pStyle w:val="TableParagraph"/>
              <w:spacing w:line="228" w:lineRule="auto"/>
              <w:ind w:right="259"/>
              <w:rPr>
                <w:szCs w:val="24"/>
                <w:lang w:val="ru-RU"/>
              </w:rPr>
            </w:pPr>
            <w:r w:rsidRPr="00306188">
              <w:rPr>
                <w:szCs w:val="24"/>
              </w:rPr>
              <w:t xml:space="preserve">№ </w:t>
            </w:r>
            <w:r w:rsidRPr="00306188">
              <w:rPr>
                <w:szCs w:val="24"/>
                <w:lang w:val="ru-RU"/>
              </w:rPr>
              <w:t>пункта Административного регламента</w:t>
            </w:r>
          </w:p>
        </w:tc>
        <w:tc>
          <w:tcPr>
            <w:tcW w:w="5368" w:type="dxa"/>
          </w:tcPr>
          <w:p w:rsidR="00100789" w:rsidRPr="00306188" w:rsidRDefault="00100789" w:rsidP="00352D4E">
            <w:pPr>
              <w:pStyle w:val="TableParagraph"/>
              <w:spacing w:before="127" w:line="230" w:lineRule="auto"/>
              <w:ind w:left="314" w:right="313"/>
              <w:jc w:val="center"/>
              <w:rPr>
                <w:szCs w:val="24"/>
                <w:lang w:val="ru-RU"/>
              </w:rPr>
            </w:pPr>
            <w:r w:rsidRPr="00306188">
              <w:rPr>
                <w:szCs w:val="24"/>
                <w:lang w:val="ru-RU"/>
              </w:rPr>
              <w:t>Наименование основания для отказа в соответствии с Административных регламентом</w:t>
            </w:r>
          </w:p>
        </w:tc>
        <w:tc>
          <w:tcPr>
            <w:tcW w:w="3414" w:type="dxa"/>
          </w:tcPr>
          <w:p w:rsidR="00100789" w:rsidRPr="00306188" w:rsidRDefault="00100789" w:rsidP="00352D4E">
            <w:pPr>
              <w:pStyle w:val="TableParagraph"/>
              <w:spacing w:before="4"/>
              <w:rPr>
                <w:szCs w:val="24"/>
                <w:lang w:val="ru-RU"/>
              </w:rPr>
            </w:pPr>
          </w:p>
          <w:p w:rsidR="00100789" w:rsidRPr="00306188" w:rsidRDefault="00100789" w:rsidP="00352D4E">
            <w:pPr>
              <w:pStyle w:val="TableParagraph"/>
              <w:spacing w:line="276" w:lineRule="exact"/>
              <w:ind w:left="381" w:right="389"/>
              <w:jc w:val="center"/>
              <w:rPr>
                <w:szCs w:val="24"/>
                <w:lang w:val="ru-RU"/>
              </w:rPr>
            </w:pPr>
            <w:r w:rsidRPr="00306188">
              <w:rPr>
                <w:szCs w:val="24"/>
                <w:lang w:val="ru-RU"/>
              </w:rPr>
              <w:t>Разъяснение причин отказа</w:t>
            </w:r>
          </w:p>
          <w:p w:rsidR="00100789" w:rsidRPr="00306188" w:rsidRDefault="00100789" w:rsidP="00352D4E">
            <w:pPr>
              <w:pStyle w:val="TableParagraph"/>
              <w:spacing w:line="287" w:lineRule="exact"/>
              <w:ind w:left="374" w:right="389"/>
              <w:jc w:val="center"/>
              <w:rPr>
                <w:szCs w:val="24"/>
                <w:lang w:val="ru-RU"/>
              </w:rPr>
            </w:pPr>
            <w:r w:rsidRPr="00306188">
              <w:rPr>
                <w:szCs w:val="24"/>
                <w:lang w:val="ru-RU"/>
              </w:rPr>
              <w:t>в приеме документов</w:t>
            </w:r>
          </w:p>
        </w:tc>
      </w:tr>
      <w:tr w:rsidR="00100789" w:rsidRPr="00306188" w:rsidTr="00352D4E">
        <w:trPr>
          <w:trHeight w:val="1402"/>
        </w:trPr>
        <w:tc>
          <w:tcPr>
            <w:tcW w:w="1320" w:type="dxa"/>
            <w:tcBorders>
              <w:bottom w:val="single" w:sz="4" w:space="0" w:color="auto"/>
            </w:tcBorders>
          </w:tcPr>
          <w:p w:rsidR="00100789" w:rsidRPr="00306188" w:rsidRDefault="00100789" w:rsidP="00352D4E">
            <w:pPr>
              <w:pStyle w:val="TableParagraph"/>
              <w:spacing w:line="260" w:lineRule="exact"/>
              <w:jc w:val="center"/>
              <w:rPr>
                <w:szCs w:val="24"/>
                <w:lang w:val="ru-RU"/>
              </w:rPr>
            </w:pPr>
            <w:proofErr w:type="spellStart"/>
            <w:r w:rsidRPr="00306188">
              <w:rPr>
                <w:szCs w:val="24"/>
                <w:lang w:val="ru-RU"/>
              </w:rPr>
              <w:t>пп</w:t>
            </w:r>
            <w:proofErr w:type="spellEnd"/>
            <w:r w:rsidRPr="00306188">
              <w:rPr>
                <w:szCs w:val="24"/>
                <w:lang w:val="ru-RU"/>
              </w:rPr>
              <w:t xml:space="preserve"> «а»</w:t>
            </w:r>
          </w:p>
          <w:p w:rsidR="00100789" w:rsidRPr="00306188" w:rsidRDefault="00100789" w:rsidP="00352D4E">
            <w:pPr>
              <w:pStyle w:val="TableParagraph"/>
              <w:spacing w:line="282" w:lineRule="exact"/>
              <w:jc w:val="center"/>
              <w:rPr>
                <w:szCs w:val="24"/>
                <w:lang w:val="ru-RU"/>
              </w:rPr>
            </w:pPr>
            <w:r w:rsidRPr="00306188">
              <w:rPr>
                <w:szCs w:val="24"/>
                <w:lang w:val="ru-RU"/>
              </w:rPr>
              <w:t>п. 2.13</w:t>
            </w:r>
          </w:p>
        </w:tc>
        <w:tc>
          <w:tcPr>
            <w:tcW w:w="5368" w:type="dxa"/>
            <w:tcBorders>
              <w:bottom w:val="single" w:sz="4" w:space="0" w:color="auto"/>
            </w:tcBorders>
          </w:tcPr>
          <w:p w:rsidR="00100789" w:rsidRPr="00306188" w:rsidRDefault="00100789" w:rsidP="00352D4E">
            <w:pPr>
              <w:pStyle w:val="TableParagraph"/>
              <w:spacing w:line="230" w:lineRule="auto"/>
              <w:ind w:left="101" w:right="153"/>
              <w:jc w:val="both"/>
              <w:rPr>
                <w:szCs w:val="24"/>
                <w:lang w:val="ru-RU"/>
              </w:rPr>
            </w:pPr>
            <w:r w:rsidRPr="00306188">
              <w:rPr>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414" w:type="dxa"/>
            <w:tcBorders>
              <w:bottom w:val="single" w:sz="4" w:space="0" w:color="auto"/>
            </w:tcBorders>
          </w:tcPr>
          <w:p w:rsidR="00100789" w:rsidRPr="00306188" w:rsidRDefault="00100789" w:rsidP="00352D4E">
            <w:pPr>
              <w:pStyle w:val="TableParagraph"/>
              <w:spacing w:line="230" w:lineRule="auto"/>
              <w:ind w:left="98" w:right="43" w:firstLine="11"/>
              <w:rPr>
                <w:i/>
                <w:szCs w:val="24"/>
                <w:lang w:val="ru-RU"/>
              </w:rPr>
            </w:pPr>
            <w:r w:rsidRPr="00306188">
              <w:rPr>
                <w:i/>
                <w:szCs w:val="24"/>
                <w:lang w:val="ru-RU"/>
              </w:rPr>
              <w:t>Указывается, какое ведомство предоставляет услугу, информация о его местонахождении</w:t>
            </w:r>
          </w:p>
        </w:tc>
      </w:tr>
      <w:tr w:rsidR="00100789" w:rsidRPr="00306188" w:rsidTr="00352D4E">
        <w:trPr>
          <w:trHeight w:val="270"/>
        </w:trPr>
        <w:tc>
          <w:tcPr>
            <w:tcW w:w="1320"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50" w:lineRule="exact"/>
              <w:jc w:val="center"/>
              <w:rPr>
                <w:szCs w:val="24"/>
                <w:lang w:val="ru-RU"/>
              </w:rPr>
            </w:pPr>
            <w:proofErr w:type="spellStart"/>
            <w:r w:rsidRPr="00306188">
              <w:rPr>
                <w:szCs w:val="24"/>
              </w:rPr>
              <w:t>пп</w:t>
            </w:r>
            <w:proofErr w:type="spellEnd"/>
            <w:r w:rsidRPr="00306188">
              <w:rPr>
                <w:szCs w:val="24"/>
              </w:rPr>
              <w:t xml:space="preserve"> </w:t>
            </w:r>
            <w:r w:rsidRPr="00306188">
              <w:rPr>
                <w:szCs w:val="24"/>
                <w:lang w:val="ru-RU"/>
              </w:rPr>
              <w:t>«</w:t>
            </w:r>
            <w:r w:rsidRPr="00306188">
              <w:rPr>
                <w:szCs w:val="24"/>
              </w:rPr>
              <w:t>б</w:t>
            </w:r>
            <w:r w:rsidRPr="00306188">
              <w:rPr>
                <w:szCs w:val="24"/>
                <w:lang w:val="ru-RU"/>
              </w:rPr>
              <w:t>»</w:t>
            </w:r>
          </w:p>
          <w:p w:rsidR="00100789" w:rsidRPr="00306188" w:rsidRDefault="00100789" w:rsidP="00352D4E">
            <w:pPr>
              <w:jc w:val="center"/>
              <w:rPr>
                <w:rFonts w:ascii="Times New Roman" w:hAnsi="Times New Roman"/>
              </w:rPr>
            </w:pPr>
            <w:r w:rsidRPr="00306188">
              <w:rPr>
                <w:rFonts w:ascii="Times New Roman" w:hAnsi="Times New Roman"/>
                <w:lang w:val="ru-RU"/>
              </w:rPr>
              <w:t>п. 2.13</w:t>
            </w:r>
          </w:p>
        </w:tc>
        <w:tc>
          <w:tcPr>
            <w:tcW w:w="5368"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50" w:lineRule="exact"/>
              <w:ind w:left="102"/>
              <w:rPr>
                <w:szCs w:val="24"/>
                <w:lang w:val="ru-RU"/>
              </w:rPr>
            </w:pPr>
            <w:r w:rsidRPr="00306188">
              <w:rPr>
                <w:szCs w:val="24"/>
                <w:lang w:val="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306188">
              <w:rPr>
                <w:szCs w:val="24"/>
                <w:lang w:val="ru-RU"/>
              </w:rPr>
              <w:lastRenderedPageBreak/>
              <w:t>представителя заявителя, в случае обращения за предоставлением услуги указанным лицом)</w:t>
            </w:r>
          </w:p>
        </w:tc>
        <w:tc>
          <w:tcPr>
            <w:tcW w:w="3414"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50" w:lineRule="exact"/>
              <w:ind w:left="109"/>
              <w:rPr>
                <w:i/>
                <w:szCs w:val="24"/>
                <w:lang w:val="ru-RU"/>
              </w:rPr>
            </w:pPr>
            <w:r w:rsidRPr="00306188">
              <w:rPr>
                <w:i/>
                <w:szCs w:val="24"/>
                <w:lang w:val="ru-RU"/>
              </w:rPr>
              <w:lastRenderedPageBreak/>
              <w:t>Указывается перечень документов, утративших силу</w:t>
            </w:r>
          </w:p>
        </w:tc>
      </w:tr>
      <w:tr w:rsidR="00100789" w:rsidRPr="00306188" w:rsidTr="00352D4E">
        <w:trPr>
          <w:trHeight w:val="270"/>
        </w:trPr>
        <w:tc>
          <w:tcPr>
            <w:tcW w:w="1320"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50" w:lineRule="exact"/>
              <w:jc w:val="center"/>
              <w:rPr>
                <w:szCs w:val="24"/>
                <w:lang w:val="ru-RU"/>
              </w:rPr>
            </w:pPr>
            <w:proofErr w:type="spellStart"/>
            <w:r w:rsidRPr="00306188">
              <w:rPr>
                <w:szCs w:val="24"/>
                <w:lang w:val="ru-RU"/>
              </w:rPr>
              <w:lastRenderedPageBreak/>
              <w:t>пп</w:t>
            </w:r>
            <w:proofErr w:type="spellEnd"/>
            <w:r w:rsidRPr="00306188">
              <w:rPr>
                <w:szCs w:val="24"/>
                <w:lang w:val="ru-RU"/>
              </w:rPr>
              <w:t xml:space="preserve"> «в»</w:t>
            </w:r>
          </w:p>
          <w:p w:rsidR="00100789" w:rsidRPr="00306188" w:rsidRDefault="00100789" w:rsidP="00352D4E">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28" w:lineRule="auto"/>
              <w:ind w:left="102" w:right="153"/>
              <w:rPr>
                <w:lang w:val="ru-RU"/>
              </w:rPr>
            </w:pPr>
            <w:r w:rsidRPr="00306188">
              <w:rPr>
                <w:lang w:val="ru-RU"/>
              </w:rPr>
              <w:t>Представленные документы содержат подчистки и исправления текста</w:t>
            </w:r>
          </w:p>
        </w:tc>
        <w:tc>
          <w:tcPr>
            <w:tcW w:w="3414"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30" w:lineRule="auto"/>
              <w:ind w:left="97" w:right="43"/>
              <w:rPr>
                <w:i/>
                <w:lang w:val="ru-RU"/>
              </w:rPr>
            </w:pPr>
            <w:r w:rsidRPr="00306188">
              <w:rPr>
                <w:i/>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00789" w:rsidRPr="00306188" w:rsidTr="00352D4E">
        <w:trPr>
          <w:trHeight w:val="270"/>
        </w:trPr>
        <w:tc>
          <w:tcPr>
            <w:tcW w:w="1320"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50" w:lineRule="exact"/>
              <w:jc w:val="center"/>
              <w:rPr>
                <w:szCs w:val="24"/>
                <w:lang w:val="ru-RU"/>
              </w:rPr>
            </w:pPr>
            <w:proofErr w:type="spellStart"/>
            <w:r w:rsidRPr="00306188">
              <w:rPr>
                <w:szCs w:val="24"/>
                <w:lang w:val="ru-RU"/>
              </w:rPr>
              <w:t>пп</w:t>
            </w:r>
            <w:proofErr w:type="spellEnd"/>
            <w:r w:rsidRPr="00306188">
              <w:rPr>
                <w:szCs w:val="24"/>
                <w:lang w:val="ru-RU"/>
              </w:rPr>
              <w:t xml:space="preserve"> «г»</w:t>
            </w:r>
          </w:p>
          <w:p w:rsidR="00100789" w:rsidRPr="00306188" w:rsidRDefault="00100789" w:rsidP="00352D4E">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58" w:lineRule="exact"/>
              <w:ind w:left="102"/>
              <w:rPr>
                <w:lang w:val="ru-RU"/>
              </w:rPr>
            </w:pPr>
            <w:r w:rsidRPr="00306188">
              <w:rPr>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4"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30" w:lineRule="auto"/>
              <w:ind w:left="100" w:right="43" w:firstLine="9"/>
              <w:rPr>
                <w:i/>
                <w:lang w:val="ru-RU"/>
              </w:rPr>
            </w:pPr>
            <w:r w:rsidRPr="00306188">
              <w:rPr>
                <w:i/>
                <w:lang w:val="ru-RU"/>
              </w:rPr>
              <w:t>Указывается исчерпывающий перечень документов, содержащих повреждения</w:t>
            </w:r>
          </w:p>
        </w:tc>
      </w:tr>
      <w:tr w:rsidR="00100789" w:rsidRPr="00306188" w:rsidTr="00352D4E">
        <w:trPr>
          <w:trHeight w:val="270"/>
        </w:trPr>
        <w:tc>
          <w:tcPr>
            <w:tcW w:w="1320"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50" w:lineRule="exact"/>
              <w:jc w:val="center"/>
              <w:rPr>
                <w:lang w:val="ru-RU"/>
              </w:rPr>
            </w:pPr>
            <w:proofErr w:type="spellStart"/>
            <w:r w:rsidRPr="00306188">
              <w:rPr>
                <w:lang w:val="ru-RU"/>
              </w:rPr>
              <w:t>пп</w:t>
            </w:r>
            <w:proofErr w:type="spellEnd"/>
            <w:r w:rsidRPr="00306188">
              <w:rPr>
                <w:lang w:val="ru-RU"/>
              </w:rPr>
              <w:t xml:space="preserve"> «д» </w:t>
            </w:r>
          </w:p>
          <w:p w:rsidR="00100789" w:rsidRPr="00306188" w:rsidRDefault="00100789" w:rsidP="00352D4E">
            <w:pPr>
              <w:pStyle w:val="TableParagraph"/>
              <w:spacing w:line="250" w:lineRule="exact"/>
              <w:jc w:val="center"/>
            </w:pPr>
            <w:r w:rsidRPr="00306188">
              <w:rPr>
                <w:lang w:val="ru-RU"/>
              </w:rPr>
              <w:t>п.2.13</w:t>
            </w:r>
          </w:p>
        </w:tc>
        <w:tc>
          <w:tcPr>
            <w:tcW w:w="5368"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30" w:lineRule="auto"/>
              <w:ind w:left="102" w:hanging="1"/>
              <w:rPr>
                <w:lang w:val="ru-RU"/>
              </w:rPr>
            </w:pPr>
            <w:r w:rsidRPr="00306188">
              <w:rPr>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4"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30" w:lineRule="auto"/>
              <w:ind w:left="100" w:right="43" w:hanging="4"/>
              <w:rPr>
                <w:i/>
                <w:lang w:val="ru-RU"/>
              </w:rPr>
            </w:pPr>
            <w:r w:rsidRPr="00306188">
              <w:rPr>
                <w:i/>
                <w:lang w:val="ru-RU"/>
              </w:rPr>
              <w:t>Указывается исчерпывающий перечень документов, поданных с нарушением указанных требований, а также нарушенные требования</w:t>
            </w:r>
          </w:p>
        </w:tc>
      </w:tr>
      <w:tr w:rsidR="00100789" w:rsidRPr="00306188" w:rsidTr="00352D4E">
        <w:trPr>
          <w:trHeight w:val="270"/>
        </w:trPr>
        <w:tc>
          <w:tcPr>
            <w:tcW w:w="1320"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jc w:val="center"/>
              <w:rPr>
                <w:rFonts w:ascii="Times New Roman" w:hAnsi="Times New Roman"/>
                <w:lang w:val="ru-RU"/>
              </w:rPr>
            </w:pPr>
            <w:proofErr w:type="spellStart"/>
            <w:r w:rsidRPr="00306188">
              <w:rPr>
                <w:rFonts w:ascii="Times New Roman" w:hAnsi="Times New Roman"/>
                <w:lang w:val="ru-RU"/>
              </w:rPr>
              <w:t>пп</w:t>
            </w:r>
            <w:proofErr w:type="spellEnd"/>
            <w:r w:rsidRPr="00306188">
              <w:rPr>
                <w:rFonts w:ascii="Times New Roman" w:hAnsi="Times New Roman"/>
                <w:lang w:val="ru-RU"/>
              </w:rPr>
              <w:t xml:space="preserve"> «е» </w:t>
            </w:r>
          </w:p>
          <w:p w:rsidR="00100789" w:rsidRPr="00306188" w:rsidRDefault="00100789" w:rsidP="00352D4E">
            <w:pPr>
              <w:jc w:val="center"/>
              <w:rPr>
                <w:rFonts w:ascii="Times New Roman" w:hAnsi="Times New Roman"/>
              </w:rPr>
            </w:pPr>
            <w:r w:rsidRPr="00306188">
              <w:rPr>
                <w:rFonts w:ascii="Times New Roman" w:hAnsi="Times New Roman"/>
                <w:lang w:val="ru-RU"/>
              </w:rPr>
              <w:t>п.2.13</w:t>
            </w:r>
          </w:p>
        </w:tc>
        <w:tc>
          <w:tcPr>
            <w:tcW w:w="5368"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30" w:lineRule="auto"/>
              <w:ind w:left="99" w:right="153" w:firstLine="1"/>
              <w:rPr>
                <w:lang w:val="ru-RU"/>
              </w:rPr>
            </w:pPr>
            <w:r w:rsidRPr="00306188">
              <w:rPr>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14"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line="232" w:lineRule="auto"/>
              <w:ind w:left="100" w:right="43" w:firstLine="9"/>
              <w:rPr>
                <w:i/>
                <w:lang w:val="ru-RU"/>
              </w:rPr>
            </w:pPr>
            <w:r w:rsidRPr="00306188">
              <w:rPr>
                <w:i/>
                <w:lang w:val="ru-RU"/>
              </w:rPr>
              <w:t>Указывается исчерпывающий перечень электронных</w:t>
            </w:r>
          </w:p>
          <w:p w:rsidR="00100789" w:rsidRPr="00306188" w:rsidRDefault="00100789" w:rsidP="00352D4E">
            <w:pPr>
              <w:pStyle w:val="TableParagraph"/>
              <w:spacing w:line="232" w:lineRule="auto"/>
              <w:ind w:left="101" w:right="43" w:hanging="4"/>
              <w:rPr>
                <w:i/>
                <w:lang w:val="ru-RU"/>
              </w:rPr>
            </w:pPr>
            <w:r w:rsidRPr="00306188">
              <w:rPr>
                <w:i/>
                <w:lang w:val="ru-RU"/>
              </w:rPr>
              <w:t>документов, не соответствующих указанному критерию</w:t>
            </w:r>
          </w:p>
        </w:tc>
      </w:tr>
    </w:tbl>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Дополнительно информируем:_____________________________________________________</w:t>
      </w: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_______________________________________________________________________________</w:t>
      </w:r>
    </w:p>
    <w:p w:rsidR="00100789" w:rsidRPr="00306188" w:rsidRDefault="00100789" w:rsidP="00100789">
      <w:pPr>
        <w:spacing w:before="19"/>
        <w:ind w:left="244" w:right="277"/>
        <w:jc w:val="center"/>
        <w:rPr>
          <w:rFonts w:ascii="Times New Roman" w:hAnsi="Times New Roman"/>
          <w:sz w:val="20"/>
        </w:rPr>
      </w:pPr>
      <w:r w:rsidRPr="00306188">
        <w:rPr>
          <w:rFonts w:ascii="Times New Roman" w:hAnsi="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Приложение: ___________________________________________________________________</w:t>
      </w: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(прилагаются документы, представленные заявителем)</w:t>
      </w: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100789" w:rsidRPr="00306188" w:rsidRDefault="00100789" w:rsidP="00100789">
      <w:pPr>
        <w:pStyle w:val="36"/>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(должность)                                                  (подпись)                                            (фамилия, имя, отчество)</w:t>
      </w: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 xml:space="preserve"> </w:t>
      </w:r>
      <w:r w:rsidRPr="00306188">
        <w:rPr>
          <w:rFonts w:eastAsia="Courier New"/>
          <w:spacing w:val="0"/>
          <w:szCs w:val="24"/>
          <w:lang w:eastAsia="ru-RU" w:bidi="ru-RU"/>
        </w:rPr>
        <w:t>Дата</w:t>
      </w: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f3"/>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100789" w:rsidRPr="00306188" w:rsidTr="00352D4E">
        <w:tc>
          <w:tcPr>
            <w:tcW w:w="4529" w:type="dxa"/>
          </w:tcPr>
          <w:p w:rsidR="00100789" w:rsidRPr="00306188" w:rsidRDefault="00100789" w:rsidP="00352D4E">
            <w:pPr>
              <w:pStyle w:val="36"/>
              <w:shd w:val="clear" w:color="auto" w:fill="auto"/>
              <w:tabs>
                <w:tab w:val="right" w:leader="underscore" w:pos="9922"/>
              </w:tabs>
              <w:spacing w:before="0" w:line="240" w:lineRule="auto"/>
              <w:ind w:right="20" w:firstLine="0"/>
              <w:jc w:val="left"/>
              <w:rPr>
                <w:rFonts w:eastAsia="Courier New"/>
                <w:spacing w:val="0"/>
                <w:sz w:val="24"/>
                <w:szCs w:val="24"/>
                <w:lang w:bidi="ru-RU"/>
              </w:rPr>
            </w:pPr>
            <w:r w:rsidRPr="00306188">
              <w:rPr>
                <w:rFonts w:eastAsia="Courier New"/>
                <w:spacing w:val="0"/>
                <w:sz w:val="24"/>
                <w:szCs w:val="24"/>
                <w:lang w:bidi="ru-RU"/>
              </w:rPr>
              <w:t xml:space="preserve">Приложение №2 к Административному           регламенту по предоставлению </w:t>
            </w:r>
          </w:p>
          <w:p w:rsidR="00100789" w:rsidRPr="00306188" w:rsidRDefault="00100789" w:rsidP="00352D4E">
            <w:pPr>
              <w:pStyle w:val="ad"/>
              <w:rPr>
                <w:sz w:val="24"/>
              </w:rPr>
            </w:pPr>
            <w:r w:rsidRPr="00306188">
              <w:rPr>
                <w:rFonts w:eastAsia="Courier New"/>
                <w:sz w:val="24"/>
                <w:lang w:bidi="ru-RU"/>
              </w:rPr>
              <w:t>муниципальной услуги</w:t>
            </w:r>
            <w:r>
              <w:rPr>
                <w:rFonts w:eastAsia="Courier New"/>
                <w:sz w:val="24"/>
                <w:lang w:bidi="ru-RU"/>
              </w:rPr>
              <w:t xml:space="preserve"> </w:t>
            </w:r>
            <w:r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00789" w:rsidRPr="00306188" w:rsidRDefault="00100789" w:rsidP="00352D4E">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bidi="ru-RU"/>
              </w:rPr>
            </w:pPr>
          </w:p>
          <w:p w:rsidR="00100789" w:rsidRPr="00306188" w:rsidRDefault="00100789" w:rsidP="00352D4E">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bidi="ru-RU"/>
              </w:rPr>
            </w:pPr>
          </w:p>
        </w:tc>
      </w:tr>
    </w:tbl>
    <w:p w:rsidR="00100789" w:rsidRPr="00306188" w:rsidRDefault="00100789" w:rsidP="00100789">
      <w:pPr>
        <w:pStyle w:val="36"/>
        <w:shd w:val="clear" w:color="auto" w:fill="auto"/>
        <w:tabs>
          <w:tab w:val="right" w:leader="underscore" w:pos="9922"/>
        </w:tabs>
        <w:spacing w:before="0" w:line="240" w:lineRule="auto"/>
        <w:ind w:right="20" w:firstLine="0"/>
        <w:jc w:val="center"/>
        <w:rPr>
          <w:rFonts w:eastAsia="Courier New"/>
          <w:b/>
          <w:spacing w:val="0"/>
          <w:sz w:val="24"/>
          <w:szCs w:val="24"/>
          <w:lang w:eastAsia="ru-RU" w:bidi="ru-RU"/>
        </w:rPr>
      </w:pPr>
      <w:r w:rsidRPr="00306188">
        <w:rPr>
          <w:rFonts w:eastAsia="Courier New"/>
          <w:b/>
          <w:spacing w:val="0"/>
          <w:sz w:val="24"/>
          <w:szCs w:val="24"/>
          <w:lang w:eastAsia="ru-RU" w:bidi="ru-RU"/>
        </w:rPr>
        <w:t>ЗАЯВЛЕНИЕ</w:t>
      </w:r>
    </w:p>
    <w:p w:rsidR="00100789" w:rsidRPr="00306188" w:rsidRDefault="00100789" w:rsidP="00100789">
      <w:pPr>
        <w:ind w:left="204" w:right="204"/>
        <w:jc w:val="center"/>
        <w:rPr>
          <w:rFonts w:ascii="Times New Roman" w:hAnsi="Times New Roman"/>
        </w:rPr>
      </w:pPr>
      <w:r w:rsidRPr="00306188">
        <w:rPr>
          <w:rFonts w:ascii="Times New Roman" w:hAnsi="Times New Roman"/>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306188">
        <w:rPr>
          <w:rFonts w:ascii="Times New Roman" w:hAnsi="Times New Roman"/>
          <w:vertAlign w:val="superscript"/>
        </w:rPr>
        <w:t>*</w:t>
      </w:r>
      <w:r w:rsidRPr="00306188">
        <w:rPr>
          <w:rFonts w:ascii="Times New Roman" w:hAnsi="Times New Roman"/>
        </w:rPr>
        <w:t xml:space="preserve"> (далее - уведомление)</w:t>
      </w:r>
    </w:p>
    <w:p w:rsidR="00100789" w:rsidRPr="00306188" w:rsidRDefault="00100789" w:rsidP="00100789">
      <w:pPr>
        <w:pStyle w:val="ad"/>
        <w:ind w:left="204" w:right="204"/>
        <w:jc w:val="center"/>
        <w:rPr>
          <w:sz w:val="14"/>
        </w:rPr>
      </w:pPr>
    </w:p>
    <w:p w:rsidR="00100789" w:rsidRPr="00306188" w:rsidRDefault="00100789" w:rsidP="00100789">
      <w:pPr>
        <w:pStyle w:val="36"/>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ab/>
      </w:r>
      <w:r w:rsidRPr="00306188">
        <w:rPr>
          <w:rFonts w:eastAsia="Courier New"/>
          <w:spacing w:val="0"/>
          <w:szCs w:val="24"/>
          <w:lang w:eastAsia="ru-RU" w:bidi="ru-RU"/>
        </w:rPr>
        <w:t>________________20___г</w:t>
      </w: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w:t>
      </w:r>
    </w:p>
    <w:p w:rsidR="00100789" w:rsidRPr="00306188" w:rsidRDefault="00100789" w:rsidP="00100789">
      <w:pPr>
        <w:spacing w:before="10"/>
        <w:ind w:left="244" w:right="204"/>
        <w:jc w:val="center"/>
        <w:rPr>
          <w:rFonts w:ascii="Times New Roman" w:hAnsi="Times New Roman"/>
          <w:sz w:val="20"/>
        </w:rPr>
      </w:pPr>
      <w:r w:rsidRPr="00306188">
        <w:rPr>
          <w:rFonts w:ascii="Times New Roman" w:hAnsi="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00789" w:rsidRPr="00306188" w:rsidRDefault="00100789" w:rsidP="00100789">
      <w:pPr>
        <w:ind w:left="917"/>
      </w:pPr>
    </w:p>
    <w:p w:rsidR="00100789" w:rsidRPr="00306188" w:rsidRDefault="00100789" w:rsidP="00100789">
      <w:pPr>
        <w:ind w:left="204" w:right="204"/>
        <w:jc w:val="both"/>
        <w:rPr>
          <w:rFonts w:ascii="Times New Roman" w:hAnsi="Times New Roman"/>
        </w:rPr>
      </w:pPr>
      <w:r w:rsidRPr="00306188">
        <w:rPr>
          <w:rFonts w:ascii="Times New Roman" w:hAnsi="Times New Roman"/>
        </w:rPr>
        <w:t>Прошу исправить допущенную опечатку/ ошибку в уведомлении.</w:t>
      </w:r>
    </w:p>
    <w:p w:rsidR="00100789" w:rsidRPr="00306188" w:rsidRDefault="00100789" w:rsidP="00100789">
      <w:pPr>
        <w:pStyle w:val="36"/>
        <w:numPr>
          <w:ilvl w:val="0"/>
          <w:numId w:val="24"/>
        </w:numPr>
        <w:shd w:val="clear" w:color="auto" w:fill="auto"/>
        <w:tabs>
          <w:tab w:val="right" w:leader="underscore" w:pos="9922"/>
        </w:tabs>
        <w:spacing w:before="0"/>
        <w:ind w:right="20"/>
        <w:jc w:val="center"/>
        <w:rPr>
          <w:rFonts w:eastAsia="Courier New"/>
          <w:spacing w:val="0"/>
          <w:sz w:val="24"/>
          <w:szCs w:val="24"/>
          <w:lang w:eastAsia="ru-RU" w:bidi="ru-RU"/>
        </w:rPr>
      </w:pPr>
      <w:r w:rsidRPr="00306188">
        <w:rPr>
          <w:rFonts w:eastAsia="Courier New"/>
          <w:spacing w:val="0"/>
          <w:sz w:val="24"/>
          <w:szCs w:val="24"/>
          <w:lang w:eastAsia="ru-RU" w:bidi="ru-RU"/>
        </w:rPr>
        <w:t>Сведения о застройщике.</w:t>
      </w:r>
    </w:p>
    <w:p w:rsidR="00100789" w:rsidRPr="00306188" w:rsidRDefault="00100789" w:rsidP="00100789">
      <w:pPr>
        <w:pStyle w:val="36"/>
        <w:shd w:val="clear" w:color="auto" w:fill="auto"/>
        <w:tabs>
          <w:tab w:val="right" w:leader="underscore" w:pos="9922"/>
        </w:tabs>
        <w:spacing w:before="0"/>
        <w:ind w:left="720" w:right="20" w:firstLine="0"/>
        <w:rPr>
          <w:rFonts w:ascii="Courier New" w:eastAsia="Courier New" w:hAnsi="Courier New" w:cs="Courier New"/>
          <w:spacing w:val="0"/>
          <w:sz w:val="24"/>
          <w:szCs w:val="24"/>
          <w:lang w:eastAsia="ru-RU" w:bidi="ru-RU"/>
        </w:rPr>
      </w:pPr>
    </w:p>
    <w:tbl>
      <w:tblPr>
        <w:tblStyle w:val="TableNormal"/>
        <w:tblW w:w="98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5017"/>
        <w:gridCol w:w="3969"/>
      </w:tblGrid>
      <w:tr w:rsidR="00100789" w:rsidRPr="00306188" w:rsidTr="00352D4E">
        <w:trPr>
          <w:trHeight w:val="666"/>
        </w:trPr>
        <w:tc>
          <w:tcPr>
            <w:tcW w:w="815" w:type="dxa"/>
          </w:tcPr>
          <w:p w:rsidR="00100789" w:rsidRPr="00306188" w:rsidRDefault="00100789" w:rsidP="00352D4E">
            <w:pPr>
              <w:pStyle w:val="TableParagraph"/>
              <w:spacing w:before="97"/>
              <w:ind w:left="135" w:right="130"/>
              <w:jc w:val="center"/>
            </w:pPr>
            <w:r w:rsidRPr="00306188">
              <w:t>1.1</w:t>
            </w:r>
          </w:p>
        </w:tc>
        <w:tc>
          <w:tcPr>
            <w:tcW w:w="5017" w:type="dxa"/>
          </w:tcPr>
          <w:p w:rsidR="00100789" w:rsidRPr="00306188" w:rsidRDefault="00100789" w:rsidP="00352D4E">
            <w:pPr>
              <w:pStyle w:val="TableParagraph"/>
              <w:spacing w:before="113"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3969" w:type="dxa"/>
          </w:tcPr>
          <w:p w:rsidR="00100789" w:rsidRPr="00306188" w:rsidRDefault="00100789" w:rsidP="00352D4E">
            <w:pPr>
              <w:pStyle w:val="TableParagraph"/>
              <w:rPr>
                <w:lang w:val="ru-RU"/>
              </w:rPr>
            </w:pPr>
          </w:p>
        </w:tc>
      </w:tr>
      <w:tr w:rsidR="00100789" w:rsidRPr="00306188" w:rsidTr="00352D4E">
        <w:trPr>
          <w:trHeight w:val="509"/>
        </w:trPr>
        <w:tc>
          <w:tcPr>
            <w:tcW w:w="815" w:type="dxa"/>
          </w:tcPr>
          <w:p w:rsidR="00100789" w:rsidRPr="00306188" w:rsidRDefault="00100789" w:rsidP="00352D4E">
            <w:pPr>
              <w:pStyle w:val="TableParagraph"/>
              <w:spacing w:before="97"/>
              <w:ind w:left="135" w:right="131"/>
              <w:jc w:val="center"/>
            </w:pPr>
            <w:r w:rsidRPr="00306188">
              <w:t>1.1.1</w:t>
            </w:r>
          </w:p>
        </w:tc>
        <w:tc>
          <w:tcPr>
            <w:tcW w:w="5017" w:type="dxa"/>
          </w:tcPr>
          <w:p w:rsidR="00100789" w:rsidRPr="00306188" w:rsidRDefault="00100789" w:rsidP="00352D4E">
            <w:pPr>
              <w:pStyle w:val="TableParagraph"/>
              <w:spacing w:before="97"/>
              <w:ind w:left="103"/>
              <w:rPr>
                <w:lang w:val="ru-RU"/>
              </w:rPr>
            </w:pPr>
            <w:r w:rsidRPr="00306188">
              <w:rPr>
                <w:lang w:val="ru-RU"/>
              </w:rPr>
              <w:t>Фамилия, имя, отчество (при наличии)</w:t>
            </w:r>
          </w:p>
        </w:tc>
        <w:tc>
          <w:tcPr>
            <w:tcW w:w="3969" w:type="dxa"/>
          </w:tcPr>
          <w:p w:rsidR="00100789" w:rsidRPr="00306188" w:rsidRDefault="00100789" w:rsidP="00352D4E">
            <w:pPr>
              <w:pStyle w:val="TableParagraph"/>
              <w:rPr>
                <w:lang w:val="ru-RU"/>
              </w:rPr>
            </w:pPr>
          </w:p>
        </w:tc>
      </w:tr>
      <w:tr w:rsidR="00100789" w:rsidRPr="00306188" w:rsidTr="00352D4E">
        <w:trPr>
          <w:trHeight w:val="1184"/>
        </w:trPr>
        <w:tc>
          <w:tcPr>
            <w:tcW w:w="815" w:type="dxa"/>
          </w:tcPr>
          <w:p w:rsidR="00100789" w:rsidRPr="00306188" w:rsidRDefault="00100789" w:rsidP="00352D4E">
            <w:pPr>
              <w:pStyle w:val="TableParagraph"/>
              <w:spacing w:before="100"/>
              <w:ind w:left="135" w:right="131"/>
              <w:jc w:val="center"/>
            </w:pPr>
            <w:r w:rsidRPr="00306188">
              <w:t>1.1.2</w:t>
            </w:r>
          </w:p>
        </w:tc>
        <w:tc>
          <w:tcPr>
            <w:tcW w:w="5017" w:type="dxa"/>
          </w:tcPr>
          <w:p w:rsidR="00100789" w:rsidRPr="00306188" w:rsidRDefault="00100789" w:rsidP="00352D4E">
            <w:pPr>
              <w:pStyle w:val="TableParagraph"/>
              <w:spacing w:before="107" w:line="232" w:lineRule="auto"/>
              <w:ind w:left="102" w:right="888" w:firstLine="1"/>
              <w:jc w:val="both"/>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100789" w:rsidRPr="00306188" w:rsidRDefault="00100789" w:rsidP="00352D4E">
            <w:pPr>
              <w:pStyle w:val="TableParagraph"/>
              <w:rPr>
                <w:lang w:val="ru-RU"/>
              </w:rPr>
            </w:pPr>
          </w:p>
        </w:tc>
      </w:tr>
      <w:tr w:rsidR="00100789" w:rsidRPr="00306188" w:rsidTr="00352D4E">
        <w:trPr>
          <w:trHeight w:val="1116"/>
        </w:trPr>
        <w:tc>
          <w:tcPr>
            <w:tcW w:w="815" w:type="dxa"/>
          </w:tcPr>
          <w:p w:rsidR="00100789" w:rsidRPr="00306188" w:rsidRDefault="00100789" w:rsidP="00352D4E">
            <w:pPr>
              <w:pStyle w:val="TableParagraph"/>
              <w:spacing w:before="100"/>
              <w:ind w:left="135" w:right="131"/>
              <w:jc w:val="center"/>
            </w:pPr>
            <w:r w:rsidRPr="00306188">
              <w:lastRenderedPageBreak/>
              <w:t>1.1.3</w:t>
            </w:r>
          </w:p>
        </w:tc>
        <w:tc>
          <w:tcPr>
            <w:tcW w:w="5017" w:type="dxa"/>
          </w:tcPr>
          <w:p w:rsidR="00100789" w:rsidRPr="00306188" w:rsidRDefault="00100789" w:rsidP="00352D4E">
            <w:pPr>
              <w:pStyle w:val="TableParagraph"/>
              <w:spacing w:before="114"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100789" w:rsidRPr="00306188" w:rsidRDefault="00100789" w:rsidP="00352D4E">
            <w:pPr>
              <w:pStyle w:val="TableParagraph"/>
              <w:rPr>
                <w:lang w:val="ru-RU"/>
              </w:rPr>
            </w:pPr>
          </w:p>
        </w:tc>
      </w:tr>
      <w:tr w:rsidR="00100789" w:rsidRPr="00306188" w:rsidTr="00352D4E">
        <w:trPr>
          <w:trHeight w:val="665"/>
        </w:trPr>
        <w:tc>
          <w:tcPr>
            <w:tcW w:w="815" w:type="dxa"/>
          </w:tcPr>
          <w:p w:rsidR="00100789" w:rsidRPr="00306188" w:rsidRDefault="00100789" w:rsidP="00352D4E">
            <w:pPr>
              <w:pStyle w:val="TableParagraph"/>
              <w:spacing w:before="98"/>
              <w:ind w:left="135" w:right="133"/>
              <w:jc w:val="center"/>
            </w:pPr>
            <w:r w:rsidRPr="00306188">
              <w:t>1.2</w:t>
            </w:r>
          </w:p>
        </w:tc>
        <w:tc>
          <w:tcPr>
            <w:tcW w:w="5017" w:type="dxa"/>
          </w:tcPr>
          <w:p w:rsidR="00100789" w:rsidRPr="00306188" w:rsidRDefault="00100789" w:rsidP="00352D4E">
            <w:pPr>
              <w:pStyle w:val="TableParagraph"/>
              <w:spacing w:before="97" w:line="274" w:lineRule="exact"/>
              <w:ind w:left="99" w:firstLine="4"/>
              <w:rPr>
                <w:lang w:val="ru-RU"/>
              </w:rPr>
            </w:pPr>
            <w:r w:rsidRPr="00306188">
              <w:rPr>
                <w:lang w:val="ru-RU"/>
              </w:rPr>
              <w:t>Сведения о юридическом лице (в случае если застройщиком является юридическое лицо)</w:t>
            </w:r>
          </w:p>
        </w:tc>
        <w:tc>
          <w:tcPr>
            <w:tcW w:w="3969" w:type="dxa"/>
          </w:tcPr>
          <w:p w:rsidR="00100789" w:rsidRPr="00306188" w:rsidRDefault="00100789" w:rsidP="00352D4E">
            <w:pPr>
              <w:pStyle w:val="TableParagraph"/>
              <w:rPr>
                <w:lang w:val="ru-RU"/>
              </w:rPr>
            </w:pPr>
          </w:p>
        </w:tc>
      </w:tr>
      <w:tr w:rsidR="00100789" w:rsidRPr="00306188" w:rsidTr="00352D4E">
        <w:trPr>
          <w:trHeight w:val="665"/>
        </w:trPr>
        <w:tc>
          <w:tcPr>
            <w:tcW w:w="815" w:type="dxa"/>
          </w:tcPr>
          <w:p w:rsidR="00100789" w:rsidRPr="00306188" w:rsidRDefault="00100789" w:rsidP="00352D4E">
            <w:pPr>
              <w:pStyle w:val="TableParagraph"/>
              <w:spacing w:before="99"/>
              <w:ind w:left="135" w:right="131"/>
              <w:jc w:val="center"/>
            </w:pPr>
            <w:r w:rsidRPr="00306188">
              <w:t>1.2.1</w:t>
            </w:r>
          </w:p>
        </w:tc>
        <w:tc>
          <w:tcPr>
            <w:tcW w:w="5017" w:type="dxa"/>
          </w:tcPr>
          <w:p w:rsidR="00100789" w:rsidRPr="00306188" w:rsidRDefault="00100789" w:rsidP="00352D4E">
            <w:pPr>
              <w:pStyle w:val="TableParagraph"/>
              <w:spacing w:before="104"/>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3969" w:type="dxa"/>
          </w:tcPr>
          <w:p w:rsidR="00100789" w:rsidRPr="00306188" w:rsidRDefault="00100789" w:rsidP="00352D4E">
            <w:pPr>
              <w:pStyle w:val="TableParagraph"/>
            </w:pPr>
          </w:p>
        </w:tc>
      </w:tr>
      <w:tr w:rsidR="00100789" w:rsidRPr="00306188" w:rsidTr="00352D4E">
        <w:trPr>
          <w:trHeight w:val="665"/>
        </w:trPr>
        <w:tc>
          <w:tcPr>
            <w:tcW w:w="815" w:type="dxa"/>
          </w:tcPr>
          <w:p w:rsidR="00100789" w:rsidRPr="00306188" w:rsidRDefault="00100789" w:rsidP="00352D4E">
            <w:pPr>
              <w:pStyle w:val="TableParagraph"/>
              <w:spacing w:before="98"/>
              <w:ind w:left="135" w:right="131"/>
              <w:jc w:val="center"/>
            </w:pPr>
            <w:r w:rsidRPr="00306188">
              <w:t>1.2.2</w:t>
            </w:r>
          </w:p>
        </w:tc>
        <w:tc>
          <w:tcPr>
            <w:tcW w:w="5017" w:type="dxa"/>
          </w:tcPr>
          <w:p w:rsidR="00100789" w:rsidRPr="00306188" w:rsidRDefault="00100789" w:rsidP="00352D4E">
            <w:pPr>
              <w:pStyle w:val="TableParagraph"/>
              <w:spacing w:before="114"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3969" w:type="dxa"/>
          </w:tcPr>
          <w:p w:rsidR="00100789" w:rsidRPr="00306188" w:rsidRDefault="00100789" w:rsidP="00352D4E">
            <w:pPr>
              <w:pStyle w:val="TableParagraph"/>
            </w:pPr>
          </w:p>
        </w:tc>
      </w:tr>
      <w:tr w:rsidR="00100789" w:rsidRPr="00306188" w:rsidTr="00352D4E">
        <w:trPr>
          <w:trHeight w:val="665"/>
        </w:trPr>
        <w:tc>
          <w:tcPr>
            <w:tcW w:w="815" w:type="dxa"/>
          </w:tcPr>
          <w:p w:rsidR="00100789" w:rsidRPr="00306188" w:rsidRDefault="00100789" w:rsidP="00352D4E">
            <w:pPr>
              <w:pStyle w:val="TableParagraph"/>
              <w:spacing w:before="99"/>
              <w:ind w:left="135" w:right="131"/>
              <w:jc w:val="center"/>
            </w:pPr>
            <w:r w:rsidRPr="00306188">
              <w:t>1.2.3</w:t>
            </w:r>
          </w:p>
        </w:tc>
        <w:tc>
          <w:tcPr>
            <w:tcW w:w="5017" w:type="dxa"/>
          </w:tcPr>
          <w:p w:rsidR="00100789" w:rsidRPr="00306188" w:rsidRDefault="00100789" w:rsidP="00352D4E">
            <w:pPr>
              <w:pStyle w:val="TableParagraph"/>
              <w:spacing w:before="108" w:line="230" w:lineRule="auto"/>
              <w:ind w:left="98"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100789" w:rsidRPr="00306188" w:rsidRDefault="00100789" w:rsidP="00352D4E">
            <w:pPr>
              <w:pStyle w:val="TableParagraph"/>
              <w:rPr>
                <w:lang w:val="ru-RU"/>
              </w:rPr>
            </w:pPr>
          </w:p>
        </w:tc>
      </w:tr>
    </w:tbl>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aa"/>
        <w:widowControl w:val="0"/>
        <w:numPr>
          <w:ilvl w:val="0"/>
          <w:numId w:val="24"/>
        </w:numPr>
        <w:tabs>
          <w:tab w:val="left" w:pos="1879"/>
        </w:tabs>
        <w:autoSpaceDE w:val="0"/>
        <w:autoSpaceDN w:val="0"/>
        <w:spacing w:before="89"/>
        <w:jc w:val="center"/>
      </w:pPr>
      <w:r w:rsidRPr="00306188">
        <w:t>Сведения о выданном уведомлении, содержащем опечатку/ ошибку</w:t>
      </w: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f3"/>
        <w:tblW w:w="0" w:type="auto"/>
        <w:tblLook w:val="04A0" w:firstRow="1" w:lastRow="0" w:firstColumn="1" w:lastColumn="0" w:noHBand="0" w:noVBand="1"/>
      </w:tblPr>
      <w:tblGrid>
        <w:gridCol w:w="846"/>
        <w:gridCol w:w="4109"/>
        <w:gridCol w:w="2478"/>
        <w:gridCol w:w="2478"/>
      </w:tblGrid>
      <w:tr w:rsidR="00100789" w:rsidRPr="00306188" w:rsidTr="00352D4E">
        <w:tc>
          <w:tcPr>
            <w:tcW w:w="846"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r w:rsidRPr="00306188">
              <w:rPr>
                <w:rFonts w:eastAsia="Courier New"/>
                <w:spacing w:val="0"/>
                <w:szCs w:val="24"/>
                <w:lang w:bidi="ru-RU"/>
              </w:rPr>
              <w:t>№</w:t>
            </w:r>
          </w:p>
        </w:tc>
        <w:tc>
          <w:tcPr>
            <w:tcW w:w="4109"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r w:rsidRPr="00306188">
              <w:rPr>
                <w:rFonts w:eastAsia="Courier New"/>
                <w:spacing w:val="0"/>
                <w:szCs w:val="24"/>
                <w:lang w:bidi="ru-RU"/>
              </w:rPr>
              <w:t>Орган, выдавший уведомление</w:t>
            </w:r>
          </w:p>
        </w:tc>
        <w:tc>
          <w:tcPr>
            <w:tcW w:w="2478"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r w:rsidRPr="00306188">
              <w:rPr>
                <w:rFonts w:eastAsia="Courier New"/>
                <w:spacing w:val="0"/>
                <w:szCs w:val="24"/>
                <w:lang w:bidi="ru-RU"/>
              </w:rPr>
              <w:t>Номер документа</w:t>
            </w:r>
          </w:p>
        </w:tc>
        <w:tc>
          <w:tcPr>
            <w:tcW w:w="2478"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r w:rsidRPr="00306188">
              <w:rPr>
                <w:rFonts w:eastAsia="Courier New"/>
                <w:spacing w:val="0"/>
                <w:szCs w:val="24"/>
                <w:lang w:bidi="ru-RU"/>
              </w:rPr>
              <w:t>Дата документа</w:t>
            </w:r>
          </w:p>
        </w:tc>
      </w:tr>
      <w:tr w:rsidR="00100789" w:rsidRPr="00306188" w:rsidTr="00352D4E">
        <w:tc>
          <w:tcPr>
            <w:tcW w:w="846"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p>
        </w:tc>
        <w:tc>
          <w:tcPr>
            <w:tcW w:w="4109"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p>
        </w:tc>
        <w:tc>
          <w:tcPr>
            <w:tcW w:w="2478"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p>
        </w:tc>
        <w:tc>
          <w:tcPr>
            <w:tcW w:w="2478"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p>
        </w:tc>
      </w:tr>
    </w:tbl>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aa"/>
        <w:widowControl w:val="0"/>
        <w:numPr>
          <w:ilvl w:val="0"/>
          <w:numId w:val="24"/>
        </w:numPr>
        <w:tabs>
          <w:tab w:val="left" w:pos="2518"/>
        </w:tabs>
        <w:autoSpaceDE w:val="0"/>
        <w:autoSpaceDN w:val="0"/>
        <w:spacing w:before="1"/>
        <w:contextualSpacing w:val="0"/>
        <w:jc w:val="center"/>
      </w:pPr>
      <w:r w:rsidRPr="00306188">
        <w:t>Обоснование для внесения исправлений в уведомление</w:t>
      </w:r>
    </w:p>
    <w:tbl>
      <w:tblPr>
        <w:tblStyle w:val="TableNormal"/>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12"/>
        <w:gridCol w:w="2549"/>
        <w:gridCol w:w="4314"/>
      </w:tblGrid>
      <w:tr w:rsidR="00100789" w:rsidRPr="00306188" w:rsidTr="00352D4E">
        <w:trPr>
          <w:trHeight w:val="1096"/>
        </w:trPr>
        <w:tc>
          <w:tcPr>
            <w:tcW w:w="851" w:type="dxa"/>
          </w:tcPr>
          <w:p w:rsidR="00100789" w:rsidRPr="00306188" w:rsidRDefault="00100789" w:rsidP="00352D4E">
            <w:pPr>
              <w:pStyle w:val="TableParagraph"/>
              <w:ind w:right="51"/>
            </w:pPr>
            <w:r w:rsidRPr="00306188">
              <w:t>№</w:t>
            </w:r>
          </w:p>
        </w:tc>
        <w:tc>
          <w:tcPr>
            <w:tcW w:w="2212" w:type="dxa"/>
          </w:tcPr>
          <w:p w:rsidR="00100789" w:rsidRPr="00306188" w:rsidRDefault="00100789" w:rsidP="00352D4E">
            <w:pPr>
              <w:pStyle w:val="TableParagraph"/>
              <w:spacing w:line="230" w:lineRule="auto"/>
              <w:ind w:right="502"/>
              <w:jc w:val="both"/>
              <w:rPr>
                <w:lang w:val="ru-RU"/>
              </w:rPr>
            </w:pPr>
            <w:r w:rsidRPr="00306188">
              <w:rPr>
                <w:lang w:val="ru-RU"/>
              </w:rPr>
              <w:t>Данные (сведения), указанные</w:t>
            </w:r>
          </w:p>
          <w:p w:rsidR="00100789" w:rsidRPr="00306188" w:rsidRDefault="00100789" w:rsidP="00352D4E">
            <w:pPr>
              <w:pStyle w:val="TableParagraph"/>
              <w:spacing w:line="260" w:lineRule="exact"/>
              <w:ind w:right="267"/>
              <w:jc w:val="both"/>
              <w:rPr>
                <w:lang w:val="ru-RU"/>
              </w:rPr>
            </w:pPr>
            <w:r w:rsidRPr="00306188">
              <w:rPr>
                <w:lang w:val="ru-RU"/>
              </w:rPr>
              <w:t>в уведомлении</w:t>
            </w:r>
          </w:p>
        </w:tc>
        <w:tc>
          <w:tcPr>
            <w:tcW w:w="2549" w:type="dxa"/>
          </w:tcPr>
          <w:p w:rsidR="00100789" w:rsidRPr="00306188" w:rsidRDefault="00100789" w:rsidP="00352D4E">
            <w:pPr>
              <w:pStyle w:val="TableParagraph"/>
              <w:spacing w:line="230" w:lineRule="auto"/>
              <w:ind w:right="218"/>
              <w:jc w:val="both"/>
              <w:rPr>
                <w:lang w:val="ru-RU"/>
              </w:rPr>
            </w:pPr>
            <w:r w:rsidRPr="00306188">
              <w:rPr>
                <w:lang w:val="ru-RU"/>
              </w:rPr>
              <w:t>Данные (сведения), которые необходимо указать в уведомлении</w:t>
            </w:r>
          </w:p>
        </w:tc>
        <w:tc>
          <w:tcPr>
            <w:tcW w:w="4314" w:type="dxa"/>
          </w:tcPr>
          <w:p w:rsidR="00100789" w:rsidRPr="00306188" w:rsidRDefault="00100789" w:rsidP="00352D4E">
            <w:pPr>
              <w:pStyle w:val="TableParagraph"/>
              <w:spacing w:line="230" w:lineRule="auto"/>
              <w:ind w:right="167"/>
              <w:jc w:val="both"/>
              <w:rPr>
                <w:lang w:val="ru-RU"/>
              </w:rPr>
            </w:pPr>
            <w:r w:rsidRPr="00306188">
              <w:rPr>
                <w:lang w:val="ru-RU"/>
              </w:rPr>
              <w:t>Обоснование с указанием реквизита (-</w:t>
            </w:r>
            <w:proofErr w:type="spellStart"/>
            <w:r w:rsidRPr="00306188">
              <w:rPr>
                <w:lang w:val="ru-RU"/>
              </w:rPr>
              <w:t>ов</w:t>
            </w:r>
            <w:proofErr w:type="spellEnd"/>
            <w:r w:rsidRPr="00306188">
              <w:rPr>
                <w:lang w:val="ru-RU"/>
              </w:rPr>
              <w:t>) документа (-</w:t>
            </w:r>
            <w:proofErr w:type="spellStart"/>
            <w:r w:rsidRPr="00306188">
              <w:rPr>
                <w:lang w:val="ru-RU"/>
              </w:rPr>
              <w:t>ов</w:t>
            </w:r>
            <w:proofErr w:type="spellEnd"/>
            <w:r w:rsidRPr="00306188">
              <w:rPr>
                <w:lang w:val="ru-RU"/>
              </w:rPr>
              <w:t>), документации, на основании которых принималось решение</w:t>
            </w:r>
          </w:p>
          <w:p w:rsidR="00100789" w:rsidRPr="00306188" w:rsidRDefault="00100789" w:rsidP="00352D4E">
            <w:pPr>
              <w:pStyle w:val="TableParagraph"/>
              <w:spacing w:line="260" w:lineRule="exact"/>
              <w:ind w:right="1193"/>
              <w:jc w:val="both"/>
              <w:rPr>
                <w:lang w:val="ru-RU"/>
              </w:rPr>
            </w:pPr>
            <w:r w:rsidRPr="00306188">
              <w:t xml:space="preserve">о </w:t>
            </w:r>
            <w:r w:rsidRPr="00306188">
              <w:rPr>
                <w:lang w:val="ru-RU"/>
              </w:rPr>
              <w:t>выдаче уведомления</w:t>
            </w:r>
          </w:p>
        </w:tc>
      </w:tr>
      <w:tr w:rsidR="00100789" w:rsidRPr="00306188" w:rsidTr="00352D4E">
        <w:trPr>
          <w:trHeight w:val="414"/>
        </w:trPr>
        <w:tc>
          <w:tcPr>
            <w:tcW w:w="851" w:type="dxa"/>
          </w:tcPr>
          <w:p w:rsidR="00100789" w:rsidRPr="00306188" w:rsidRDefault="00100789" w:rsidP="00352D4E">
            <w:pPr>
              <w:pStyle w:val="TableParagraph"/>
              <w:rPr>
                <w:sz w:val="24"/>
              </w:rPr>
            </w:pPr>
          </w:p>
        </w:tc>
        <w:tc>
          <w:tcPr>
            <w:tcW w:w="2212" w:type="dxa"/>
          </w:tcPr>
          <w:p w:rsidR="00100789" w:rsidRPr="00306188" w:rsidRDefault="00100789" w:rsidP="00352D4E">
            <w:pPr>
              <w:pStyle w:val="TableParagraph"/>
              <w:rPr>
                <w:sz w:val="24"/>
              </w:rPr>
            </w:pPr>
          </w:p>
        </w:tc>
        <w:tc>
          <w:tcPr>
            <w:tcW w:w="2549" w:type="dxa"/>
          </w:tcPr>
          <w:p w:rsidR="00100789" w:rsidRPr="00306188" w:rsidRDefault="00100789" w:rsidP="00352D4E">
            <w:pPr>
              <w:pStyle w:val="TableParagraph"/>
              <w:rPr>
                <w:sz w:val="24"/>
              </w:rPr>
            </w:pPr>
          </w:p>
        </w:tc>
        <w:tc>
          <w:tcPr>
            <w:tcW w:w="4314" w:type="dxa"/>
          </w:tcPr>
          <w:p w:rsidR="00100789" w:rsidRPr="00306188" w:rsidRDefault="00100789" w:rsidP="00352D4E">
            <w:pPr>
              <w:pStyle w:val="TableParagraph"/>
              <w:rPr>
                <w:sz w:val="24"/>
              </w:rPr>
            </w:pPr>
          </w:p>
        </w:tc>
      </w:tr>
    </w:tbl>
    <w:p w:rsidR="00100789" w:rsidRPr="00306188" w:rsidRDefault="00100789" w:rsidP="00100789">
      <w:pPr>
        <w:pStyle w:val="36"/>
        <w:shd w:val="clear" w:color="auto" w:fill="auto"/>
        <w:tabs>
          <w:tab w:val="right" w:leader="underscore" w:pos="9922"/>
        </w:tabs>
        <w:spacing w:before="0"/>
        <w:ind w:right="20" w:firstLine="0"/>
        <w:rPr>
          <w:rFonts w:eastAsia="Courier New"/>
          <w:spacing w:val="0"/>
          <w:szCs w:val="24"/>
          <w:lang w:eastAsia="ru-RU" w:bidi="ru-RU"/>
        </w:rPr>
      </w:pPr>
    </w:p>
    <w:p w:rsidR="00100789" w:rsidRPr="00306188" w:rsidRDefault="00100789" w:rsidP="00100789">
      <w:pPr>
        <w:tabs>
          <w:tab w:val="left" w:pos="10169"/>
        </w:tabs>
        <w:spacing w:after="5" w:line="230" w:lineRule="auto"/>
        <w:ind w:left="212" w:right="308" w:hanging="1"/>
        <w:jc w:val="both"/>
        <w:rPr>
          <w:rFonts w:ascii="Times New Roman" w:hAnsi="Times New Roman"/>
        </w:rPr>
      </w:pPr>
      <w:r w:rsidRPr="00306188">
        <w:rPr>
          <w:rFonts w:ascii="Times New Roman" w:hAnsi="Times New Roman"/>
        </w:rPr>
        <w:t xml:space="preserve">Приложение: </w:t>
      </w:r>
      <w:r w:rsidRPr="00306188">
        <w:rPr>
          <w:rFonts w:ascii="Times New Roman" w:hAnsi="Times New Roman"/>
          <w:u w:val="single"/>
        </w:rPr>
        <w:tab/>
      </w:r>
      <w:r w:rsidRPr="00306188">
        <w:rPr>
          <w:rFonts w:ascii="Times New Roman" w:hAnsi="Times New Roman"/>
        </w:rPr>
        <w:t xml:space="preserve"> Номер телефона и адрес электронной почты для связи: </w:t>
      </w:r>
      <w:r w:rsidRPr="00306188">
        <w:rPr>
          <w:rFonts w:ascii="Times New Roman" w:hAnsi="Times New Roman"/>
          <w:u w:val="single"/>
        </w:rPr>
        <w:tab/>
      </w:r>
      <w:r w:rsidRPr="00306188">
        <w:rPr>
          <w:rFonts w:ascii="Times New Roman" w:hAnsi="Times New Roman"/>
        </w:rPr>
        <w:t xml:space="preserve"> Результат рассмотрения настоящего заявления прошу:</w:t>
      </w:r>
    </w:p>
    <w:tbl>
      <w:tblPr>
        <w:tblStyle w:val="TableNormal"/>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3"/>
        <w:gridCol w:w="1846"/>
      </w:tblGrid>
      <w:tr w:rsidR="00100789" w:rsidRPr="00306188" w:rsidTr="00352D4E">
        <w:trPr>
          <w:trHeight w:val="1216"/>
        </w:trPr>
        <w:tc>
          <w:tcPr>
            <w:tcW w:w="8083" w:type="dxa"/>
          </w:tcPr>
          <w:p w:rsidR="00100789" w:rsidRPr="00306188" w:rsidRDefault="00100789" w:rsidP="00352D4E">
            <w:pPr>
              <w:pStyle w:val="TableParagraph"/>
              <w:spacing w:before="47" w:line="230" w:lineRule="auto"/>
              <w:ind w:left="101" w:right="181"/>
              <w:rPr>
                <w:lang w:val="ru-RU"/>
              </w:rPr>
            </w:pPr>
            <w:r w:rsidRPr="00306188">
              <w:rPr>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846" w:type="dxa"/>
          </w:tcPr>
          <w:p w:rsidR="00100789" w:rsidRPr="00306188" w:rsidRDefault="00100789" w:rsidP="00352D4E">
            <w:pPr>
              <w:pStyle w:val="TableParagraph"/>
              <w:rPr>
                <w:sz w:val="24"/>
                <w:lang w:val="ru-RU"/>
              </w:rPr>
            </w:pPr>
          </w:p>
        </w:tc>
      </w:tr>
      <w:tr w:rsidR="00100789" w:rsidRPr="00306188" w:rsidTr="00352D4E">
        <w:trPr>
          <w:trHeight w:val="1195"/>
        </w:trPr>
        <w:tc>
          <w:tcPr>
            <w:tcW w:w="8083" w:type="dxa"/>
            <w:tcBorders>
              <w:bottom w:val="single" w:sz="4" w:space="0" w:color="auto"/>
            </w:tcBorders>
          </w:tcPr>
          <w:p w:rsidR="00100789" w:rsidRPr="00306188" w:rsidRDefault="00100789" w:rsidP="00352D4E">
            <w:pPr>
              <w:pStyle w:val="TableParagraph"/>
              <w:spacing w:before="49" w:line="230" w:lineRule="auto"/>
              <w:ind w:left="101" w:right="181" w:hanging="1"/>
              <w:rPr>
                <w:lang w:val="ru-RU"/>
              </w:rPr>
            </w:pPr>
            <w:r w:rsidRPr="00306188">
              <w:rPr>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46" w:type="dxa"/>
            <w:tcBorders>
              <w:bottom w:val="single" w:sz="4" w:space="0" w:color="auto"/>
            </w:tcBorders>
          </w:tcPr>
          <w:p w:rsidR="00100789" w:rsidRPr="00306188" w:rsidRDefault="00100789" w:rsidP="00352D4E">
            <w:pPr>
              <w:pStyle w:val="TableParagraph"/>
              <w:rPr>
                <w:sz w:val="24"/>
                <w:lang w:val="ru-RU"/>
              </w:rPr>
            </w:pPr>
          </w:p>
        </w:tc>
      </w:tr>
      <w:tr w:rsidR="00100789" w:rsidRPr="00306188" w:rsidTr="00352D4E">
        <w:trPr>
          <w:trHeight w:val="665"/>
        </w:trPr>
        <w:tc>
          <w:tcPr>
            <w:tcW w:w="8083"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before="40"/>
              <w:ind w:left="101"/>
              <w:rPr>
                <w:lang w:val="ru-RU"/>
              </w:rPr>
            </w:pPr>
            <w:r w:rsidRPr="00306188">
              <w:rPr>
                <w:lang w:val="ru-RU"/>
              </w:rPr>
              <w:t>направить на бумажном носителе на почтовый адрес:</w:t>
            </w:r>
          </w:p>
        </w:tc>
        <w:tc>
          <w:tcPr>
            <w:tcW w:w="1846"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rPr>
                <w:sz w:val="24"/>
                <w:lang w:val="ru-RU"/>
              </w:rPr>
            </w:pPr>
          </w:p>
        </w:tc>
      </w:tr>
      <w:tr w:rsidR="00100789" w:rsidRPr="00306188" w:rsidTr="00352D4E">
        <w:trPr>
          <w:trHeight w:val="392"/>
        </w:trPr>
        <w:tc>
          <w:tcPr>
            <w:tcW w:w="8083"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spacing w:before="64"/>
              <w:ind w:left="2227" w:right="2228"/>
              <w:jc w:val="center"/>
              <w:rPr>
                <w:i/>
                <w:sz w:val="20"/>
                <w:lang w:val="ru-RU"/>
              </w:rPr>
            </w:pPr>
            <w:r w:rsidRPr="00306188">
              <w:rPr>
                <w:i/>
                <w:sz w:val="20"/>
                <w:lang w:val="ru-RU"/>
              </w:rPr>
              <w:t>Указывается один из перечисленных способов</w:t>
            </w:r>
          </w:p>
        </w:tc>
        <w:tc>
          <w:tcPr>
            <w:tcW w:w="1846" w:type="dxa"/>
            <w:tcBorders>
              <w:top w:val="single" w:sz="4" w:space="0" w:color="auto"/>
              <w:left w:val="single" w:sz="4" w:space="0" w:color="auto"/>
              <w:bottom w:val="single" w:sz="4" w:space="0" w:color="auto"/>
              <w:right w:val="single" w:sz="4" w:space="0" w:color="auto"/>
            </w:tcBorders>
          </w:tcPr>
          <w:p w:rsidR="00100789" w:rsidRPr="00306188" w:rsidRDefault="00100789" w:rsidP="00352D4E">
            <w:pPr>
              <w:pStyle w:val="TableParagraph"/>
              <w:ind w:left="1794" w:right="-72"/>
              <w:rPr>
                <w:sz w:val="20"/>
              </w:rPr>
            </w:pPr>
            <w:r w:rsidRPr="00306188">
              <w:rPr>
                <w:noProof/>
                <w:sz w:val="20"/>
                <w:lang w:eastAsia="ru-RU"/>
              </w:rPr>
              <w:drawing>
                <wp:inline distT="0" distB="0" distL="0" distR="0" wp14:anchorId="5206EF66" wp14:editId="6F1B0002">
                  <wp:extent cx="10638" cy="24307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cstate="print"/>
                          <a:stretch>
                            <a:fillRect/>
                          </a:stretch>
                        </pic:blipFill>
                        <pic:spPr>
                          <a:xfrm>
                            <a:off x="0" y="0"/>
                            <a:ext cx="10638" cy="243077"/>
                          </a:xfrm>
                          <a:prstGeom prst="rect">
                            <a:avLst/>
                          </a:prstGeom>
                        </pic:spPr>
                      </pic:pic>
                    </a:graphicData>
                  </a:graphic>
                </wp:inline>
              </w:drawing>
            </w:r>
          </w:p>
        </w:tc>
      </w:tr>
    </w:tbl>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100789" w:rsidRPr="00FC19C2" w:rsidRDefault="00100789" w:rsidP="00FC19C2">
      <w:pPr>
        <w:pStyle w:val="36"/>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(подпись)                                         </w:t>
      </w:r>
      <w:r w:rsidR="00FC19C2">
        <w:rPr>
          <w:rFonts w:eastAsia="Courier New"/>
          <w:spacing w:val="0"/>
          <w:sz w:val="20"/>
          <w:szCs w:val="24"/>
          <w:lang w:eastAsia="ru-RU" w:bidi="ru-RU"/>
        </w:rPr>
        <w:t xml:space="preserve">       (фамилия, имя, отчество)</w:t>
      </w:r>
    </w:p>
    <w:p w:rsidR="00100789" w:rsidRPr="00306188" w:rsidRDefault="00100789" w:rsidP="00100789">
      <w:pPr>
        <w:pStyle w:val="ad"/>
        <w:rPr>
          <w:sz w:val="20"/>
        </w:rPr>
      </w:pPr>
    </w:p>
    <w:p w:rsidR="00100789" w:rsidRPr="00306188" w:rsidRDefault="00100789" w:rsidP="00100789">
      <w:pPr>
        <w:pStyle w:val="ad"/>
        <w:rPr>
          <w:sz w:val="20"/>
        </w:rPr>
      </w:pPr>
    </w:p>
    <w:p w:rsidR="00100789" w:rsidRPr="00306188" w:rsidRDefault="00100789" w:rsidP="00100789">
      <w:pPr>
        <w:spacing w:line="276" w:lineRule="exact"/>
        <w:ind w:left="213"/>
        <w:rPr>
          <w:rFonts w:ascii="Times New Roman" w:hAnsi="Times New Roman"/>
        </w:rPr>
      </w:pPr>
      <w:r w:rsidRPr="00306188">
        <w:rPr>
          <w:rFonts w:ascii="Times New Roman" w:hAnsi="Times New Roman"/>
        </w:rPr>
        <w:t>*Нужное подчеркнуть.</w:t>
      </w:r>
    </w:p>
    <w:p w:rsidR="00100789" w:rsidRPr="00306188" w:rsidRDefault="00100789" w:rsidP="00100789">
      <w:pPr>
        <w:spacing w:line="276" w:lineRule="exact"/>
        <w:rPr>
          <w:sz w:val="25"/>
        </w:rPr>
        <w:sectPr w:rsidR="00100789" w:rsidRPr="00306188" w:rsidSect="00086859">
          <w:pgSz w:w="11900" w:h="16840"/>
          <w:pgMar w:top="1140" w:right="360" w:bottom="280" w:left="1060" w:header="720" w:footer="720" w:gutter="0"/>
          <w:cols w:space="720"/>
          <w:docGrid w:linePitch="326"/>
        </w:sectPr>
      </w:pPr>
    </w:p>
    <w:tbl>
      <w:tblPr>
        <w:tblStyle w:val="af3"/>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699"/>
      </w:tblGrid>
      <w:tr w:rsidR="00100789" w:rsidRPr="00306188" w:rsidTr="00352D4E">
        <w:trPr>
          <w:gridAfter w:val="1"/>
          <w:wAfter w:w="698" w:type="dxa"/>
        </w:trPr>
        <w:tc>
          <w:tcPr>
            <w:tcW w:w="4458" w:type="dxa"/>
          </w:tcPr>
          <w:p w:rsidR="00100789" w:rsidRPr="00306188" w:rsidRDefault="00100789" w:rsidP="00352D4E">
            <w:pPr>
              <w:pStyle w:val="36"/>
              <w:shd w:val="clear" w:color="auto" w:fill="auto"/>
              <w:tabs>
                <w:tab w:val="right" w:leader="underscore" w:pos="9922"/>
              </w:tabs>
              <w:spacing w:before="0" w:line="240" w:lineRule="auto"/>
              <w:ind w:right="20" w:firstLine="0"/>
              <w:jc w:val="left"/>
              <w:rPr>
                <w:rFonts w:eastAsia="Courier New"/>
                <w:spacing w:val="0"/>
                <w:sz w:val="24"/>
                <w:szCs w:val="24"/>
                <w:lang w:bidi="ru-RU"/>
              </w:rPr>
            </w:pPr>
            <w:r w:rsidRPr="00306188">
              <w:rPr>
                <w:rFonts w:eastAsia="Courier New"/>
                <w:spacing w:val="0"/>
                <w:sz w:val="24"/>
                <w:szCs w:val="24"/>
                <w:lang w:bidi="ru-RU"/>
              </w:rPr>
              <w:lastRenderedPageBreak/>
              <w:t xml:space="preserve">Приложение №3 к Административному           регламенту по предоставлению </w:t>
            </w:r>
          </w:p>
          <w:p w:rsidR="00100789" w:rsidRPr="00306188" w:rsidRDefault="00100789" w:rsidP="00352D4E">
            <w:pPr>
              <w:pStyle w:val="ad"/>
              <w:rPr>
                <w:sz w:val="24"/>
              </w:rPr>
            </w:pPr>
            <w:r w:rsidRPr="00306188">
              <w:rPr>
                <w:rFonts w:eastAsia="Courier New"/>
                <w:sz w:val="24"/>
                <w:lang w:bidi="ru-RU"/>
              </w:rPr>
              <w:t>муниципальной услуги</w:t>
            </w:r>
            <w:r>
              <w:rPr>
                <w:rFonts w:eastAsia="Courier New"/>
                <w:sz w:val="24"/>
                <w:lang w:bidi="ru-RU"/>
              </w:rPr>
              <w:t xml:space="preserve"> </w:t>
            </w:r>
            <w:r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00789" w:rsidRPr="00306188" w:rsidRDefault="00100789" w:rsidP="00352D4E">
            <w:pPr>
              <w:pStyle w:val="36"/>
              <w:shd w:val="clear" w:color="auto" w:fill="auto"/>
              <w:tabs>
                <w:tab w:val="right" w:leader="underscore" w:pos="9922"/>
              </w:tabs>
              <w:spacing w:before="0" w:line="240" w:lineRule="auto"/>
              <w:ind w:right="20" w:firstLine="0"/>
              <w:rPr>
                <w:rFonts w:eastAsia="Courier New"/>
                <w:spacing w:val="0"/>
                <w:sz w:val="24"/>
                <w:szCs w:val="24"/>
                <w:lang w:bidi="ru-RU"/>
              </w:rPr>
            </w:pPr>
          </w:p>
        </w:tc>
      </w:tr>
      <w:tr w:rsidR="00100789" w:rsidRPr="00306188" w:rsidTr="00352D4E">
        <w:trPr>
          <w:trHeight w:val="2127"/>
        </w:trPr>
        <w:tc>
          <w:tcPr>
            <w:tcW w:w="5154" w:type="dxa"/>
            <w:gridSpan w:val="2"/>
          </w:tcPr>
          <w:p w:rsidR="00100789" w:rsidRPr="00306188" w:rsidRDefault="00100789" w:rsidP="00352D4E">
            <w:pPr>
              <w:pStyle w:val="36"/>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100789" w:rsidRPr="00306188" w:rsidRDefault="00100789" w:rsidP="00100789">
      <w:pPr>
        <w:pStyle w:val="36"/>
        <w:shd w:val="clear" w:color="auto" w:fill="auto"/>
        <w:tabs>
          <w:tab w:val="left" w:pos="4646"/>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spacing w:line="283" w:lineRule="exact"/>
        <w:ind w:left="220" w:right="227"/>
        <w:jc w:val="center"/>
        <w:rPr>
          <w:rFonts w:ascii="Times New Roman" w:hAnsi="Times New Roman"/>
          <w:b/>
        </w:rPr>
      </w:pPr>
      <w:r w:rsidRPr="00306188">
        <w:rPr>
          <w:rFonts w:ascii="Times New Roman" w:hAnsi="Times New Roman"/>
          <w:b/>
        </w:rPr>
        <w:t>Р Е Ш Е Н И Е</w:t>
      </w:r>
    </w:p>
    <w:p w:rsidR="00100789" w:rsidRPr="00306188" w:rsidRDefault="00100789" w:rsidP="00100789">
      <w:pPr>
        <w:spacing w:line="276" w:lineRule="exact"/>
        <w:ind w:left="222" w:right="227"/>
        <w:jc w:val="center"/>
        <w:rPr>
          <w:rFonts w:ascii="Times New Roman" w:hAnsi="Times New Roman"/>
        </w:rPr>
      </w:pPr>
      <w:r w:rsidRPr="00306188">
        <w:rPr>
          <w:rFonts w:ascii="Times New Roman" w:hAnsi="Times New Roman"/>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участке**(далее – уведомление)</w:t>
      </w:r>
    </w:p>
    <w:p w:rsidR="00100789" w:rsidRPr="00306188" w:rsidRDefault="00100789" w:rsidP="00100789">
      <w:pPr>
        <w:pStyle w:val="ad"/>
        <w:rPr>
          <w:sz w:val="22"/>
        </w:rPr>
      </w:pPr>
      <w:r w:rsidRPr="00306188">
        <w:rPr>
          <w:sz w:val="22"/>
        </w:rPr>
        <w:t>__________________________________________________________________________________________</w:t>
      </w:r>
    </w:p>
    <w:p w:rsidR="00100789" w:rsidRPr="00306188" w:rsidRDefault="00100789" w:rsidP="00100789">
      <w:pPr>
        <w:spacing w:before="19" w:line="228" w:lineRule="auto"/>
        <w:ind w:left="214" w:right="227"/>
        <w:jc w:val="center"/>
        <w:rPr>
          <w:rFonts w:ascii="Times New Roman" w:hAnsi="Times New Roman"/>
          <w:sz w:val="20"/>
        </w:rPr>
      </w:pPr>
      <w:r w:rsidRPr="00306188">
        <w:rPr>
          <w:rFonts w:ascii="Times New Roman" w:hAnsi="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00789" w:rsidRPr="00306188" w:rsidRDefault="00100789" w:rsidP="00100789">
      <w:pPr>
        <w:spacing w:before="19" w:line="228" w:lineRule="auto"/>
        <w:ind w:left="214" w:right="227"/>
        <w:jc w:val="center"/>
        <w:rPr>
          <w:rFonts w:ascii="Times New Roman" w:hAnsi="Times New Roman"/>
          <w:sz w:val="20"/>
        </w:rPr>
      </w:pPr>
    </w:p>
    <w:p w:rsidR="00100789" w:rsidRPr="00306188" w:rsidRDefault="00100789" w:rsidP="00100789">
      <w:pPr>
        <w:tabs>
          <w:tab w:val="left" w:pos="1739"/>
          <w:tab w:val="left" w:pos="3403"/>
          <w:tab w:val="left" w:pos="3928"/>
          <w:tab w:val="left" w:pos="5430"/>
          <w:tab w:val="left" w:pos="6583"/>
        </w:tabs>
        <w:ind w:left="204" w:right="204"/>
        <w:jc w:val="both"/>
        <w:rPr>
          <w:rFonts w:ascii="Times New Roman" w:hAnsi="Times New Roman"/>
        </w:rPr>
      </w:pPr>
      <w:r w:rsidRPr="00306188">
        <w:rPr>
          <w:rFonts w:ascii="Times New Roman" w:hAnsi="Times New Roman"/>
        </w:rPr>
        <w:t>по результатам рассмотрения заявления об исправлении допущенных опечаток и ошибок в уведомлении</w:t>
      </w:r>
      <w:r w:rsidRPr="00306188">
        <w:rPr>
          <w:rFonts w:ascii="Times New Roman" w:hAnsi="Times New Roman"/>
        </w:rPr>
        <w:tab/>
        <w:t xml:space="preserve">от </w:t>
      </w:r>
      <w:r w:rsidRPr="00306188">
        <w:rPr>
          <w:rFonts w:ascii="Times New Roman" w:hAnsi="Times New Roman"/>
          <w:u w:val="single"/>
        </w:rPr>
        <w:tab/>
      </w:r>
      <w:r w:rsidRPr="00306188">
        <w:rPr>
          <w:rFonts w:ascii="Times New Roman" w:hAnsi="Times New Roman"/>
        </w:rPr>
        <w:t xml:space="preserve"> №</w:t>
      </w:r>
      <w:r w:rsidRPr="00306188">
        <w:rPr>
          <w:rFonts w:ascii="Times New Roman" w:hAnsi="Times New Roman"/>
        </w:rPr>
        <w:tab/>
      </w:r>
      <w:r w:rsidRPr="00306188">
        <w:rPr>
          <w:rFonts w:ascii="Times New Roman" w:hAnsi="Times New Roman"/>
          <w:u w:val="single"/>
        </w:rPr>
        <w:tab/>
      </w:r>
      <w:r w:rsidRPr="00306188">
        <w:rPr>
          <w:rFonts w:ascii="Times New Roman" w:hAnsi="Times New Roman"/>
        </w:rPr>
        <w:t xml:space="preserve"> принято</w:t>
      </w:r>
      <w:r w:rsidRPr="00306188">
        <w:rPr>
          <w:rFonts w:ascii="Times New Roman" w:hAnsi="Times New Roman"/>
        </w:rPr>
        <w:tab/>
        <w:t xml:space="preserve">решение об отказе во </w:t>
      </w:r>
    </w:p>
    <w:p w:rsidR="00100789" w:rsidRPr="00306188" w:rsidRDefault="00100789" w:rsidP="00100789">
      <w:pPr>
        <w:spacing w:before="25" w:line="236" w:lineRule="exact"/>
        <w:ind w:left="739" w:right="3921"/>
        <w:jc w:val="center"/>
        <w:rPr>
          <w:rFonts w:ascii="Times New Roman" w:hAnsi="Times New Roman"/>
          <w:sz w:val="21"/>
        </w:rPr>
      </w:pPr>
      <w:r w:rsidRPr="00306188">
        <w:rPr>
          <w:sz w:val="21"/>
        </w:rPr>
        <w:t xml:space="preserve">      </w:t>
      </w:r>
      <w:r w:rsidRPr="00306188">
        <w:rPr>
          <w:rFonts w:ascii="Times New Roman" w:hAnsi="Times New Roman"/>
          <w:sz w:val="18"/>
        </w:rPr>
        <w:t>(дата и номер регистрации)</w:t>
      </w:r>
    </w:p>
    <w:p w:rsidR="00100789" w:rsidRPr="00306188" w:rsidRDefault="00100789" w:rsidP="00100789">
      <w:pPr>
        <w:tabs>
          <w:tab w:val="left" w:pos="1739"/>
          <w:tab w:val="left" w:pos="3403"/>
          <w:tab w:val="left" w:pos="3928"/>
          <w:tab w:val="left" w:pos="5430"/>
          <w:tab w:val="left" w:pos="6583"/>
        </w:tabs>
        <w:ind w:left="204" w:right="204"/>
        <w:rPr>
          <w:rFonts w:ascii="Times New Roman" w:hAnsi="Times New Roman"/>
        </w:rPr>
      </w:pPr>
      <w:r w:rsidRPr="00306188">
        <w:rPr>
          <w:rFonts w:ascii="Times New Roman" w:hAnsi="Times New Roman"/>
        </w:rPr>
        <w:t>внесении исправлений в уведомление.</w:t>
      </w:r>
    </w:p>
    <w:p w:rsidR="00100789" w:rsidRPr="00306188" w:rsidRDefault="00100789" w:rsidP="00100789">
      <w:pPr>
        <w:tabs>
          <w:tab w:val="left" w:pos="1739"/>
          <w:tab w:val="left" w:pos="3403"/>
          <w:tab w:val="left" w:pos="3928"/>
          <w:tab w:val="left" w:pos="5430"/>
          <w:tab w:val="left" w:pos="6583"/>
        </w:tabs>
        <w:ind w:left="204" w:right="204"/>
        <w:rPr>
          <w:rFonts w:ascii="Times New Roman" w:hAnsi="Times New Roman"/>
        </w:rPr>
      </w:pPr>
    </w:p>
    <w:tbl>
      <w:tblPr>
        <w:tblStyle w:val="TableNormal"/>
        <w:tblpPr w:leftFromText="180" w:rightFromText="180" w:vertAnchor="text" w:tblpY="1"/>
        <w:tblOverlap w:val="neve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4267"/>
        <w:gridCol w:w="3671"/>
      </w:tblGrid>
      <w:tr w:rsidR="00100789" w:rsidRPr="00306188" w:rsidTr="00352D4E">
        <w:trPr>
          <w:trHeight w:val="1096"/>
        </w:trPr>
        <w:tc>
          <w:tcPr>
            <w:tcW w:w="2119" w:type="dxa"/>
          </w:tcPr>
          <w:p w:rsidR="00100789" w:rsidRPr="00306188" w:rsidRDefault="00100789" w:rsidP="00352D4E">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Pr="00306188">
              <w:t>регламента</w:t>
            </w:r>
            <w:proofErr w:type="spellEnd"/>
          </w:p>
        </w:tc>
        <w:tc>
          <w:tcPr>
            <w:tcW w:w="4267" w:type="dxa"/>
            <w:vAlign w:val="center"/>
          </w:tcPr>
          <w:p w:rsidR="00100789" w:rsidRPr="00306188" w:rsidRDefault="00100789" w:rsidP="00352D4E">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671" w:type="dxa"/>
          </w:tcPr>
          <w:p w:rsidR="00100789" w:rsidRPr="00306188" w:rsidRDefault="00100789" w:rsidP="00352D4E">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100789" w:rsidRPr="00306188" w:rsidTr="00352D4E">
        <w:trPr>
          <w:trHeight w:val="1143"/>
        </w:trPr>
        <w:tc>
          <w:tcPr>
            <w:tcW w:w="2119" w:type="dxa"/>
          </w:tcPr>
          <w:p w:rsidR="00100789" w:rsidRPr="00306188" w:rsidRDefault="00100789" w:rsidP="00352D4E">
            <w:pPr>
              <w:pStyle w:val="TableParagraph"/>
              <w:spacing w:line="228" w:lineRule="auto"/>
              <w:ind w:left="101"/>
            </w:pPr>
            <w:r w:rsidRPr="00306188">
              <w:lastRenderedPageBreak/>
              <w:t>п</w:t>
            </w:r>
            <w:r w:rsidRPr="00306188">
              <w:rPr>
                <w:lang w:val="ru-RU"/>
              </w:rPr>
              <w:t>п</w:t>
            </w:r>
            <w:r w:rsidRPr="00306188">
              <w:t xml:space="preserve"> "а" </w:t>
            </w:r>
          </w:p>
          <w:p w:rsidR="00100789" w:rsidRPr="00306188" w:rsidRDefault="00100789" w:rsidP="00352D4E">
            <w:pPr>
              <w:pStyle w:val="TableParagraph"/>
              <w:spacing w:line="228" w:lineRule="auto"/>
              <w:ind w:left="101"/>
            </w:pPr>
            <w:r w:rsidRPr="00306188">
              <w:t>п 2.26</w:t>
            </w:r>
          </w:p>
        </w:tc>
        <w:tc>
          <w:tcPr>
            <w:tcW w:w="4267" w:type="dxa"/>
          </w:tcPr>
          <w:p w:rsidR="00100789" w:rsidRPr="00306188" w:rsidRDefault="00100789" w:rsidP="00352D4E">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671" w:type="dxa"/>
          </w:tcPr>
          <w:p w:rsidR="00100789" w:rsidRPr="00306188" w:rsidRDefault="00100789" w:rsidP="00352D4E">
            <w:pPr>
              <w:pStyle w:val="TableParagraph"/>
              <w:spacing w:line="228" w:lineRule="auto"/>
              <w:ind w:left="98" w:right="339" w:firstLine="11"/>
              <w:rPr>
                <w:i/>
                <w:lang w:val="ru-RU"/>
              </w:rPr>
            </w:pPr>
            <w:r w:rsidRPr="00306188">
              <w:rPr>
                <w:i/>
                <w:lang w:val="ru-RU"/>
              </w:rPr>
              <w:t>Указываются основания такого вы вода</w:t>
            </w:r>
          </w:p>
        </w:tc>
      </w:tr>
      <w:tr w:rsidR="00100789" w:rsidRPr="00306188" w:rsidTr="00352D4E">
        <w:trPr>
          <w:trHeight w:val="1065"/>
        </w:trPr>
        <w:tc>
          <w:tcPr>
            <w:tcW w:w="2119" w:type="dxa"/>
          </w:tcPr>
          <w:p w:rsidR="00100789" w:rsidRPr="00306188" w:rsidRDefault="00100789" w:rsidP="00352D4E">
            <w:pPr>
              <w:pStyle w:val="TableParagraph"/>
              <w:spacing w:line="228" w:lineRule="auto"/>
              <w:ind w:left="101"/>
            </w:pPr>
            <w:r w:rsidRPr="00306188">
              <w:t>п</w:t>
            </w:r>
            <w:r w:rsidRPr="00306188">
              <w:rPr>
                <w:lang w:val="ru-RU"/>
              </w:rPr>
              <w:t>п</w:t>
            </w:r>
            <w:r w:rsidRPr="00306188">
              <w:t xml:space="preserve"> "</w:t>
            </w:r>
            <w:r w:rsidRPr="00306188">
              <w:rPr>
                <w:lang w:val="ru-RU"/>
              </w:rPr>
              <w:t>б</w:t>
            </w:r>
            <w:r w:rsidRPr="00306188">
              <w:t xml:space="preserve">" </w:t>
            </w:r>
          </w:p>
          <w:p w:rsidR="00100789" w:rsidRPr="00306188" w:rsidRDefault="00100789" w:rsidP="00352D4E">
            <w:pPr>
              <w:pStyle w:val="TableParagraph"/>
              <w:spacing w:before="9"/>
              <w:ind w:left="101"/>
            </w:pPr>
            <w:r w:rsidRPr="00306188">
              <w:t>п 2.26</w:t>
            </w:r>
          </w:p>
        </w:tc>
        <w:tc>
          <w:tcPr>
            <w:tcW w:w="4267" w:type="dxa"/>
          </w:tcPr>
          <w:p w:rsidR="00100789" w:rsidRPr="00306188" w:rsidRDefault="00100789" w:rsidP="00352D4E">
            <w:pPr>
              <w:pStyle w:val="TableParagraph"/>
              <w:spacing w:line="228" w:lineRule="auto"/>
              <w:ind w:left="102" w:right="153" w:firstLine="1"/>
              <w:rPr>
                <w:lang w:val="ru-RU"/>
              </w:rPr>
            </w:pPr>
            <w:r w:rsidRPr="00306188">
              <w:rPr>
                <w:lang w:val="ru-RU"/>
              </w:rPr>
              <w:t>отсутствие факта допущения опечатки или ошибки в уведомлении</w:t>
            </w:r>
          </w:p>
        </w:tc>
        <w:tc>
          <w:tcPr>
            <w:tcW w:w="3671" w:type="dxa"/>
          </w:tcPr>
          <w:p w:rsidR="00100789" w:rsidRPr="00306188" w:rsidRDefault="00100789" w:rsidP="00352D4E">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100789" w:rsidRPr="00306188" w:rsidRDefault="00100789" w:rsidP="00100789">
      <w:pPr>
        <w:pStyle w:val="36"/>
        <w:shd w:val="clear" w:color="auto" w:fill="auto"/>
        <w:tabs>
          <w:tab w:val="right" w:leader="underscore" w:pos="9922"/>
        </w:tabs>
        <w:spacing w:before="0"/>
        <w:ind w:right="20" w:firstLine="0"/>
        <w:jc w:val="center"/>
        <w:rPr>
          <w:rFonts w:eastAsia="Courier New"/>
          <w:spacing w:val="0"/>
          <w:szCs w:val="24"/>
          <w:lang w:eastAsia="ru-RU" w:bidi="ru-RU"/>
        </w:rPr>
      </w:pPr>
    </w:p>
    <w:p w:rsidR="00100789" w:rsidRPr="00306188" w:rsidRDefault="00100789" w:rsidP="00100789">
      <w:pPr>
        <w:ind w:left="204" w:right="204"/>
        <w:rPr>
          <w:rFonts w:ascii="Times New Roman" w:hAnsi="Times New Roman"/>
          <w:sz w:val="25"/>
        </w:rPr>
      </w:pPr>
      <w:r w:rsidRPr="00306188">
        <w:rPr>
          <w:rFonts w:ascii="Times New Roman" w:hAnsi="Times New Roman"/>
        </w:rPr>
        <w:t xml:space="preserve">Вы вправе повторно обратиться с заявлением об исправлении допущенных опечаток и </w:t>
      </w:r>
      <w:r w:rsidRPr="00306188">
        <w:rPr>
          <w:rFonts w:ascii="Times New Roman" w:hAnsi="Times New Roman"/>
          <w:sz w:val="25"/>
        </w:rPr>
        <w:t>ошибок в уведомлении после устранения указанных нарушений.</w:t>
      </w:r>
    </w:p>
    <w:p w:rsidR="00100789" w:rsidRPr="00306188" w:rsidRDefault="00100789" w:rsidP="00100789">
      <w:pPr>
        <w:ind w:left="204" w:right="204"/>
        <w:rPr>
          <w:rFonts w:ascii="Times New Roman" w:hAnsi="Times New Roman"/>
        </w:rPr>
      </w:pPr>
    </w:p>
    <w:p w:rsidR="00100789" w:rsidRPr="00306188" w:rsidRDefault="00100789" w:rsidP="00100789">
      <w:pPr>
        <w:spacing w:line="283" w:lineRule="exact"/>
        <w:rPr>
          <w:rFonts w:ascii="Times New Roman" w:hAnsi="Times New Roman"/>
          <w:sz w:val="25"/>
        </w:rPr>
      </w:pPr>
      <w:r w:rsidRPr="00306188">
        <w:rPr>
          <w:rFonts w:ascii="Times New Roman" w:hAnsi="Times New Roman"/>
          <w:sz w:val="25"/>
        </w:rPr>
        <w:t xml:space="preserve">   Данный отказ может быть обжалован в досудебном порядке путем направления жалобы в</w:t>
      </w:r>
    </w:p>
    <w:p w:rsidR="00100789" w:rsidRPr="00306188" w:rsidRDefault="00100789" w:rsidP="00100789">
      <w:pPr>
        <w:pStyle w:val="ad"/>
        <w:spacing w:before="11"/>
        <w:rPr>
          <w:sz w:val="18"/>
        </w:rPr>
      </w:pPr>
      <w:r w:rsidRPr="00306188">
        <w:rPr>
          <w:noProof/>
        </w:rPr>
        <mc:AlternateContent>
          <mc:Choice Requires="wps">
            <w:drawing>
              <wp:anchor distT="0" distB="0" distL="0" distR="0" simplePos="0" relativeHeight="251669504" behindDoc="1" locked="0" layoutInCell="1" allowOverlap="1" wp14:anchorId="0D5EA25C" wp14:editId="02876643">
                <wp:simplePos x="0" y="0"/>
                <wp:positionH relativeFrom="page">
                  <wp:posOffset>809625</wp:posOffset>
                </wp:positionH>
                <wp:positionV relativeFrom="paragraph">
                  <wp:posOffset>153670</wp:posOffset>
                </wp:positionV>
                <wp:extent cx="6315710" cy="8255"/>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8255"/>
                        </a:xfrm>
                        <a:custGeom>
                          <a:avLst/>
                          <a:gdLst>
                            <a:gd name="T0" fmla="+- 0 11220 1275"/>
                            <a:gd name="T1" fmla="*/ T0 w 9946"/>
                            <a:gd name="T2" fmla="+- 0 242 242"/>
                            <a:gd name="T3" fmla="*/ 242 h 13"/>
                            <a:gd name="T4" fmla="+- 0 11101 1275"/>
                            <a:gd name="T5" fmla="*/ T4 w 9946"/>
                            <a:gd name="T6" fmla="+- 0 242 242"/>
                            <a:gd name="T7" fmla="*/ 242 h 13"/>
                            <a:gd name="T8" fmla="+- 0 11098 1275"/>
                            <a:gd name="T9" fmla="*/ T8 w 9946"/>
                            <a:gd name="T10" fmla="+- 0 242 242"/>
                            <a:gd name="T11" fmla="*/ 242 h 13"/>
                            <a:gd name="T12" fmla="+- 0 1275 1275"/>
                            <a:gd name="T13" fmla="*/ T12 w 9946"/>
                            <a:gd name="T14" fmla="+- 0 242 242"/>
                            <a:gd name="T15" fmla="*/ 242 h 13"/>
                            <a:gd name="T16" fmla="+- 0 1275 1275"/>
                            <a:gd name="T17" fmla="*/ T16 w 9946"/>
                            <a:gd name="T18" fmla="+- 0 254 242"/>
                            <a:gd name="T19" fmla="*/ 254 h 13"/>
                            <a:gd name="T20" fmla="+- 0 11098 1275"/>
                            <a:gd name="T21" fmla="*/ T20 w 9946"/>
                            <a:gd name="T22" fmla="+- 0 254 242"/>
                            <a:gd name="T23" fmla="*/ 254 h 13"/>
                            <a:gd name="T24" fmla="+- 0 11101 1275"/>
                            <a:gd name="T25" fmla="*/ T24 w 9946"/>
                            <a:gd name="T26" fmla="+- 0 254 242"/>
                            <a:gd name="T27" fmla="*/ 254 h 13"/>
                            <a:gd name="T28" fmla="+- 0 11220 1275"/>
                            <a:gd name="T29" fmla="*/ T28 w 9946"/>
                            <a:gd name="T30" fmla="+- 0 254 242"/>
                            <a:gd name="T31" fmla="*/ 254 h 13"/>
                            <a:gd name="T32" fmla="+- 0 11220 1275"/>
                            <a:gd name="T33" fmla="*/ T32 w 9946"/>
                            <a:gd name="T34" fmla="+- 0 242 242"/>
                            <a:gd name="T35" fmla="*/ 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3">
                              <a:moveTo>
                                <a:pt x="9945" y="0"/>
                              </a:moveTo>
                              <a:lnTo>
                                <a:pt x="9826" y="0"/>
                              </a:lnTo>
                              <a:lnTo>
                                <a:pt x="9823" y="0"/>
                              </a:lnTo>
                              <a:lnTo>
                                <a:pt x="0" y="0"/>
                              </a:lnTo>
                              <a:lnTo>
                                <a:pt x="0" y="12"/>
                              </a:lnTo>
                              <a:lnTo>
                                <a:pt x="9823" y="12"/>
                              </a:lnTo>
                              <a:lnTo>
                                <a:pt x="9826" y="12"/>
                              </a:lnTo>
                              <a:lnTo>
                                <a:pt x="9945" y="12"/>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63.75pt;margin-top:12.1pt;width:497.3pt;height:.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" path="m9945,l9826,r-3,l,,,12r9823,l9826,12r119,l9945,xe" fillcolor="black" stroked="f">
                <v:path arrowok="t" o:connecttype="custom" o:connectlocs="6315075,153670;6239510,153670;6237605,153670;0,153670;0,161290;6237605,161290;6239510,161290;6315075,161290;6315075,153670" o:connectangles="0,0,0,0,0,0,0,0,0"/>
                <w10:wrap type="topAndBottom" anchorx="page"/>
              </v:shape>
            </w:pict>
          </mc:Fallback>
        </mc:AlternateContent>
      </w:r>
    </w:p>
    <w:p w:rsidR="00100789" w:rsidRPr="00306188" w:rsidRDefault="00100789" w:rsidP="00100789">
      <w:pPr>
        <w:tabs>
          <w:tab w:val="left" w:pos="7163"/>
          <w:tab w:val="left" w:pos="10241"/>
        </w:tabs>
        <w:ind w:left="204" w:right="204"/>
        <w:jc w:val="both"/>
        <w:rPr>
          <w:rFonts w:ascii="Times New Roman" w:hAnsi="Times New Roman"/>
          <w:sz w:val="25"/>
        </w:rPr>
      </w:pPr>
      <w:r w:rsidRPr="00306188">
        <w:rPr>
          <w:rFonts w:ascii="Times New Roman" w:hAnsi="Times New Roman"/>
          <w:sz w:val="25"/>
          <w:u w:val="single"/>
        </w:rPr>
        <w:tab/>
      </w:r>
      <w:r w:rsidRPr="00306188">
        <w:rPr>
          <w:rFonts w:ascii="Times New Roman" w:hAnsi="Times New Roman"/>
          <w:sz w:val="25"/>
        </w:rPr>
        <w:t xml:space="preserve">,а также в судебном порядке. Дополнительно информируем: </w:t>
      </w:r>
      <w:r w:rsidRPr="00306188">
        <w:rPr>
          <w:rFonts w:ascii="Times New Roman" w:hAnsi="Times New Roman"/>
          <w:sz w:val="25"/>
          <w:u w:val="single"/>
        </w:rPr>
        <w:tab/>
      </w:r>
      <w:r w:rsidRPr="00306188">
        <w:rPr>
          <w:rFonts w:ascii="Times New Roman" w:hAnsi="Times New Roman"/>
          <w:sz w:val="25"/>
          <w:u w:val="single"/>
        </w:rPr>
        <w:tab/>
      </w:r>
    </w:p>
    <w:p w:rsidR="00100789" w:rsidRPr="00306188" w:rsidRDefault="00100789" w:rsidP="00100789">
      <w:pPr>
        <w:pStyle w:val="ad"/>
        <w:spacing w:before="3"/>
        <w:rPr>
          <w:sz w:val="19"/>
        </w:rPr>
      </w:pPr>
      <w:r w:rsidRPr="00306188">
        <w:rPr>
          <w:noProof/>
        </w:rPr>
        <mc:AlternateContent>
          <mc:Choice Requires="wps">
            <w:drawing>
              <wp:anchor distT="0" distB="0" distL="0" distR="0" simplePos="0" relativeHeight="251670528" behindDoc="1" locked="0" layoutInCell="1" allowOverlap="1" wp14:anchorId="2A63EEAA" wp14:editId="56C7B969">
                <wp:simplePos x="0" y="0"/>
                <wp:positionH relativeFrom="page">
                  <wp:posOffset>809625</wp:posOffset>
                </wp:positionH>
                <wp:positionV relativeFrom="paragraph">
                  <wp:posOffset>156210</wp:posOffset>
                </wp:positionV>
                <wp:extent cx="6239510" cy="762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63.75pt;margin-top:12.3pt;width:491.3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" fillcolor="black" stroked="f">
                <w10:wrap type="topAndBottom" anchorx="page"/>
              </v:rect>
            </w:pict>
          </mc:Fallback>
        </mc:AlternateContent>
      </w:r>
    </w:p>
    <w:p w:rsidR="00100789" w:rsidRPr="00306188" w:rsidRDefault="00100789" w:rsidP="00100789">
      <w:pPr>
        <w:spacing w:before="23" w:line="228" w:lineRule="auto"/>
        <w:ind w:left="2227" w:right="213" w:hanging="853"/>
        <w:rPr>
          <w:rFonts w:ascii="Times New Roman" w:hAnsi="Times New Roman"/>
          <w:sz w:val="20"/>
        </w:rPr>
      </w:pPr>
      <w:r w:rsidRPr="00306188">
        <w:rPr>
          <w:rFonts w:ascii="Times New Roman" w:hAnsi="Times New Roman"/>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100789" w:rsidRPr="00306188" w:rsidRDefault="00100789" w:rsidP="00100789">
      <w:pPr>
        <w:pStyle w:val="ad"/>
        <w:rPr>
          <w:sz w:val="20"/>
        </w:rPr>
      </w:pPr>
    </w:p>
    <w:p w:rsidR="00100789" w:rsidRPr="00306188" w:rsidRDefault="00100789" w:rsidP="00100789">
      <w:pPr>
        <w:pStyle w:val="ad"/>
        <w:spacing w:before="1"/>
      </w:pPr>
    </w:p>
    <w:p w:rsidR="00100789" w:rsidRPr="00306188" w:rsidRDefault="00100789" w:rsidP="00100789">
      <w:pPr>
        <w:pStyle w:val="ad"/>
        <w:spacing w:before="1"/>
      </w:pPr>
    </w:p>
    <w:p w:rsidR="00100789" w:rsidRPr="00306188" w:rsidRDefault="00100789" w:rsidP="00100789">
      <w:pPr>
        <w:pStyle w:val="ad"/>
        <w:spacing w:before="1"/>
      </w:pPr>
    </w:p>
    <w:p w:rsidR="00100789" w:rsidRPr="00306188" w:rsidRDefault="00100789" w:rsidP="00100789">
      <w:pPr>
        <w:pStyle w:val="ad"/>
        <w:spacing w:line="20" w:lineRule="exact"/>
        <w:ind w:left="6300"/>
        <w:rPr>
          <w:sz w:val="2"/>
        </w:rPr>
      </w:pPr>
      <w:r w:rsidRPr="00306188">
        <w:rPr>
          <w:noProof/>
          <w:sz w:val="2"/>
        </w:rPr>
        <mc:AlternateContent>
          <mc:Choice Requires="wpg">
            <w:drawing>
              <wp:inline distT="0" distB="0" distL="0" distR="0" wp14:anchorId="17D00692" wp14:editId="2298C151">
                <wp:extent cx="2122805" cy="7620"/>
                <wp:effectExtent l="0" t="0" r="127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7620"/>
                          <a:chOff x="0" y="0"/>
                          <a:chExt cx="3343" cy="12"/>
                        </a:xfrm>
                      </wpg:grpSpPr>
                      <wps:wsp>
                        <wps:cNvPr id="23" name="docshape25"/>
                        <wps:cNvSpPr>
                          <a:spLocks noChangeArrowheads="1"/>
                        </wps:cNvSpPr>
                        <wps:spPr bwMode="auto">
                          <a:xfrm>
                            <a:off x="0" y="0"/>
                            <a:ext cx="33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2" o:spid="_x0000_s1026" style="width:167.15pt;height:.6pt;mso-position-horizontal-relative:char;mso-position-vertical-relative:line" coordsize="3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">
                <v:rect id="docshape25" o:spid="_x0000_s1027" style="position:absolute;width:33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100789" w:rsidRPr="00306188" w:rsidRDefault="00100789" w:rsidP="00100789">
      <w:pPr>
        <w:spacing w:line="20" w:lineRule="exact"/>
        <w:rPr>
          <w:rFonts w:ascii="Times New Roman" w:hAnsi="Times New Roman"/>
          <w:sz w:val="2"/>
        </w:rPr>
        <w:sectPr w:rsidR="00100789" w:rsidRPr="00306188">
          <w:pgSz w:w="11900" w:h="16840"/>
          <w:pgMar w:top="1060" w:right="360" w:bottom="280" w:left="1060" w:header="720" w:footer="720" w:gutter="0"/>
          <w:cols w:space="720"/>
        </w:sectPr>
      </w:pPr>
    </w:p>
    <w:p w:rsidR="00100789" w:rsidRPr="00306188" w:rsidRDefault="00100789" w:rsidP="00100789">
      <w:pPr>
        <w:pStyle w:val="ad"/>
        <w:ind w:left="185" w:right="-2636"/>
        <w:rPr>
          <w:sz w:val="20"/>
        </w:rPr>
      </w:pPr>
      <w:r w:rsidRPr="00306188">
        <w:rPr>
          <w:noProof/>
          <w:sz w:val="20"/>
        </w:rPr>
        <w:lastRenderedPageBreak/>
        <mc:AlternateContent>
          <mc:Choice Requires="wpg">
            <w:drawing>
              <wp:inline distT="0" distB="0" distL="0" distR="0" wp14:anchorId="292724F0" wp14:editId="5DC0C28F">
                <wp:extent cx="1979930" cy="155575"/>
                <wp:effectExtent l="0" t="0" r="127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55575"/>
                          <a:chOff x="0" y="0"/>
                          <a:chExt cx="3118" cy="245"/>
                        </a:xfrm>
                      </wpg:grpSpPr>
                      <wps:wsp>
                        <wps:cNvPr id="20" name="docshape27"/>
                        <wps:cNvSpPr>
                          <a:spLocks noChangeArrowheads="1"/>
                        </wps:cNvSpPr>
                        <wps:spPr bwMode="auto">
                          <a:xfrm>
                            <a:off x="0" y="0"/>
                            <a:ext cx="311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39" y="62"/>
                            <a:ext cx="103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Группа 19" o:spid="_x0000_s1026" style="width:155.9pt;height:12.25pt;mso-position-horizontal-relative:char;mso-position-vertical-relative:line" coordsize="311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">
                <v:rect id="docshape27" o:spid="_x0000_s1027" style="position:absolute;width:31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8" o:spid="_x0000_s1028" type="#_x0000_t75" style="position:absolute;left:1039;top:62;width:103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9HBAAAA2wAAAA8AAABkcnMvZG93bnJldi54bWxEj0FrAjEUhO8F/0N4hd5qsh6WshpFCqW9&#10;laoXb4/NcxO6eVmS6G799UYQehxm5htmtZl8Ly4UkwusoZorEMRtMI47DYf9x+sbiJSRDfaBScMf&#10;JdisZ08rbEwY+Ycuu9yJAuHUoAab89BImVpLHtM8DMTFO4XoMRcZO2kijgXue7lQqpYeHZcFiwO9&#10;W2p/d2evoa2vsXYqfYfjpxpSZbdufxq1fnmetksQmab8H360v4yGRQX3L+UHyP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s9HBAAAA2wAAAA8AAAAAAAAAAAAAAAAAnwIA&#10;AGRycy9kb3ducmV2LnhtbFBLBQYAAAAABAAEAPcAAACNAwAAAAA=&#10;">
                  <v:imagedata r:id="rId21" o:title=""/>
                </v:shape>
                <w10:anchorlock/>
              </v:group>
            </w:pict>
          </mc:Fallback>
        </mc:AlternateContent>
      </w:r>
    </w:p>
    <w:p w:rsidR="00100789" w:rsidRPr="00306188" w:rsidRDefault="00100789" w:rsidP="00100789">
      <w:pPr>
        <w:spacing w:before="177"/>
        <w:ind w:left="213"/>
        <w:rPr>
          <w:rFonts w:ascii="Times New Roman" w:hAnsi="Times New Roman"/>
          <w:sz w:val="25"/>
        </w:rPr>
      </w:pPr>
      <w:r w:rsidRPr="00306188">
        <w:rPr>
          <w:rFonts w:ascii="Times New Roman" w:hAnsi="Times New Roman"/>
          <w:noProof/>
          <w:lang w:eastAsia="ru-RU"/>
        </w:rPr>
        <mc:AlternateContent>
          <mc:Choice Requires="wpg">
            <w:drawing>
              <wp:anchor distT="0" distB="0" distL="114300" distR="114300" simplePos="0" relativeHeight="251668480" behindDoc="0" locked="0" layoutInCell="1" allowOverlap="1" wp14:anchorId="381144AA" wp14:editId="09840F78">
                <wp:simplePos x="0" y="0"/>
                <wp:positionH relativeFrom="page">
                  <wp:posOffset>3146425</wp:posOffset>
                </wp:positionH>
                <wp:positionV relativeFrom="paragraph">
                  <wp:posOffset>-190500</wp:posOffset>
                </wp:positionV>
                <wp:extent cx="1080770" cy="155575"/>
                <wp:effectExtent l="0" t="0" r="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55575"/>
                          <a:chOff x="4955" y="-300"/>
                          <a:chExt cx="1702" cy="245"/>
                        </a:xfrm>
                      </wpg:grpSpPr>
                      <wps:wsp>
                        <wps:cNvPr id="17" name="docshape30"/>
                        <wps:cNvSpPr>
                          <a:spLocks noChangeArrowheads="1"/>
                        </wps:cNvSpPr>
                        <wps:spPr bwMode="auto">
                          <a:xfrm>
                            <a:off x="4954" y="-300"/>
                            <a:ext cx="17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390" y="-238"/>
                            <a:ext cx="82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247.75pt;margin-top:-15pt;width:85.1pt;height:12.25pt;z-index:251668480;mso-position-horizontal-relative:page" coordorigin="4955,-300" coordsize="170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">
                <v:rect id="docshape30" o:spid="_x0000_s1027" style="position:absolute;left:4954;top:-300;width:170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shape id="docshape31" o:spid="_x0000_s1028" type="#_x0000_t75" style="position:absolute;left:5390;top:-238;width:82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iXu7FAAAA2wAAAA8AAABkcnMvZG93bnJldi54bWxEj0FrwkAQhe+C/2GZQi9SN1awJXUVESuC&#10;emhqex6yYxK6OxuyW03/fecgeJvhvXnvm/my905dqItNYAOTcQaKuAy24crA6fP96RVUTMgWXWAy&#10;8EcRlovhYI65DVf+oEuRKiUhHHM0UKfU5lrHsiaPcRxaYtHOofOYZO0qbTu8Srh3+jnLZtpjw9JQ&#10;Y0vrmsqf4tcbOOz7Yv91HG3O5Warp3hyu+8XZ8zjQ796A5WoT3fz7XpnBV9g5Rc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l7uxQAAANsAAAAPAAAAAAAAAAAAAAAA&#10;AJ8CAABkcnMvZG93bnJldi54bWxQSwUGAAAAAAQABAD3AAAAkQMAAAAA&#10;">
                  <v:imagedata r:id="rId23" o:title=""/>
                </v:shape>
                <w10:wrap anchorx="page"/>
              </v:group>
            </w:pict>
          </mc:Fallback>
        </mc:AlternateContent>
      </w:r>
      <w:r w:rsidRPr="00306188">
        <w:rPr>
          <w:rFonts w:ascii="Times New Roman" w:hAnsi="Times New Roman"/>
          <w:sz w:val="25"/>
        </w:rPr>
        <w:t>Дата</w:t>
      </w:r>
    </w:p>
    <w:p w:rsidR="00100789" w:rsidRPr="00306188" w:rsidRDefault="00100789" w:rsidP="00100789">
      <w:pPr>
        <w:spacing w:line="237" w:lineRule="auto"/>
        <w:ind w:left="650" w:right="1161" w:hanging="437"/>
        <w:rPr>
          <w:rFonts w:ascii="Times New Roman" w:hAnsi="Times New Roman"/>
          <w:sz w:val="21"/>
        </w:rPr>
      </w:pPr>
      <w:r w:rsidRPr="00306188">
        <w:rPr>
          <w:rFonts w:ascii="Times New Roman" w:hAnsi="Times New Roman"/>
        </w:rPr>
        <w:br w:type="column"/>
      </w:r>
      <w:r w:rsidRPr="00306188">
        <w:rPr>
          <w:rFonts w:ascii="Times New Roman" w:hAnsi="Times New Roman"/>
          <w:sz w:val="21"/>
        </w:rPr>
        <w:lastRenderedPageBreak/>
        <w:t>(фамилия, имя, отчество)</w:t>
      </w:r>
    </w:p>
    <w:p w:rsidR="00100789" w:rsidRPr="00306188" w:rsidRDefault="00100789" w:rsidP="00100789">
      <w:pPr>
        <w:spacing w:line="237" w:lineRule="auto"/>
        <w:rPr>
          <w:rFonts w:ascii="Times New Roman" w:hAnsi="Times New Roman"/>
          <w:sz w:val="21"/>
        </w:rPr>
        <w:sectPr w:rsidR="00100789" w:rsidRPr="00306188">
          <w:type w:val="continuous"/>
          <w:pgSz w:w="11900" w:h="16840"/>
          <w:pgMar w:top="1060" w:right="360" w:bottom="280" w:left="1060" w:header="720" w:footer="720" w:gutter="0"/>
          <w:cols w:num="2" w:space="720" w:equalWidth="0">
            <w:col w:w="726" w:space="5985"/>
            <w:col w:w="3769"/>
          </w:cols>
        </w:sectPr>
      </w:pPr>
    </w:p>
    <w:p w:rsidR="00100789" w:rsidRPr="00306188" w:rsidRDefault="00100789" w:rsidP="00100789">
      <w:pPr>
        <w:pStyle w:val="ad"/>
        <w:spacing w:before="9"/>
        <w:rPr>
          <w:sz w:val="14"/>
        </w:rPr>
      </w:pPr>
    </w:p>
    <w:p w:rsidR="00100789" w:rsidRPr="00306188" w:rsidRDefault="00100789" w:rsidP="00100789">
      <w:pPr>
        <w:spacing w:before="89" w:line="281" w:lineRule="exact"/>
        <w:ind w:left="213"/>
        <w:rPr>
          <w:rFonts w:ascii="Times New Roman" w:hAnsi="Times New Roman"/>
          <w:sz w:val="25"/>
        </w:rPr>
      </w:pPr>
      <w:r w:rsidRPr="00306188">
        <w:rPr>
          <w:rFonts w:ascii="Times New Roman" w:hAnsi="Times New Roman"/>
          <w:sz w:val="25"/>
        </w:rPr>
        <w:t>*Сведения об ИНН в отношении иностранного юридического лица не указываются.</w:t>
      </w:r>
    </w:p>
    <w:p w:rsidR="00100789" w:rsidRPr="00306188" w:rsidRDefault="00100789" w:rsidP="00100789">
      <w:pPr>
        <w:spacing w:line="281" w:lineRule="exact"/>
        <w:ind w:left="213"/>
        <w:rPr>
          <w:rFonts w:ascii="Times New Roman" w:hAnsi="Times New Roman"/>
          <w:sz w:val="25"/>
        </w:rPr>
      </w:pPr>
      <w:r w:rsidRPr="00306188">
        <w:rPr>
          <w:rFonts w:ascii="Times New Roman" w:hAnsi="Times New Roman"/>
          <w:sz w:val="25"/>
        </w:rPr>
        <w:t>**Нужное подчеркнуть.</w:t>
      </w:r>
    </w:p>
    <w:p w:rsidR="00100789" w:rsidRPr="00306188" w:rsidRDefault="00100789" w:rsidP="00100789">
      <w:pPr>
        <w:spacing w:line="281" w:lineRule="exact"/>
        <w:rPr>
          <w:rFonts w:ascii="Times New Roman" w:hAnsi="Times New Roman"/>
          <w:sz w:val="25"/>
        </w:rPr>
      </w:pPr>
    </w:p>
    <w:p w:rsidR="00100789" w:rsidRPr="00306188" w:rsidRDefault="00100789" w:rsidP="00100789">
      <w:pPr>
        <w:ind w:firstLine="708"/>
        <w:rPr>
          <w:rFonts w:ascii="Times New Roman" w:hAnsi="Times New Roman"/>
          <w:sz w:val="25"/>
        </w:rPr>
      </w:pPr>
    </w:p>
    <w:p w:rsidR="00100789" w:rsidRPr="00306188" w:rsidRDefault="00100789" w:rsidP="00100789">
      <w:pPr>
        <w:rPr>
          <w:rFonts w:ascii="Times New Roman" w:hAnsi="Times New Roman"/>
          <w:sz w:val="25"/>
        </w:rPr>
        <w:sectPr w:rsidR="00100789" w:rsidRPr="00306188">
          <w:type w:val="continuous"/>
          <w:pgSz w:w="11900" w:h="16840"/>
          <w:pgMar w:top="1060" w:right="360" w:bottom="280" w:left="1060" w:header="720" w:footer="720" w:gutter="0"/>
          <w:cols w:space="720"/>
        </w:sectPr>
      </w:pPr>
    </w:p>
    <w:p w:rsidR="00100789" w:rsidRPr="00306188" w:rsidRDefault="00100789" w:rsidP="00100789">
      <w:pPr>
        <w:pStyle w:val="36"/>
        <w:shd w:val="clear" w:color="auto" w:fill="auto"/>
        <w:tabs>
          <w:tab w:val="right" w:leader="underscore" w:pos="9922"/>
        </w:tabs>
        <w:spacing w:before="0"/>
        <w:ind w:right="20" w:firstLine="0"/>
        <w:jc w:val="left"/>
        <w:rPr>
          <w:rFonts w:ascii="Courier New" w:eastAsia="Courier New" w:hAnsi="Courier New" w:cs="Courier New"/>
          <w:spacing w:val="0"/>
          <w:sz w:val="24"/>
          <w:szCs w:val="24"/>
          <w:lang w:eastAsia="ru-RU" w:bidi="ru-RU"/>
        </w:rPr>
      </w:pPr>
    </w:p>
    <w:tbl>
      <w:tblPr>
        <w:tblStyle w:val="af3"/>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tblGrid>
      <w:tr w:rsidR="00100789" w:rsidRPr="00306188" w:rsidTr="00352D4E">
        <w:tc>
          <w:tcPr>
            <w:tcW w:w="4663" w:type="dxa"/>
          </w:tcPr>
          <w:p w:rsidR="00100789" w:rsidRPr="00306188" w:rsidRDefault="00100789" w:rsidP="00352D4E">
            <w:pPr>
              <w:pStyle w:val="36"/>
              <w:shd w:val="clear" w:color="auto" w:fill="auto"/>
              <w:tabs>
                <w:tab w:val="right" w:leader="underscore" w:pos="9922"/>
              </w:tabs>
              <w:spacing w:before="0" w:line="240" w:lineRule="auto"/>
              <w:ind w:right="20" w:firstLine="0"/>
              <w:jc w:val="left"/>
              <w:rPr>
                <w:rFonts w:eastAsia="Courier New"/>
                <w:spacing w:val="0"/>
                <w:sz w:val="24"/>
                <w:szCs w:val="24"/>
                <w:lang w:bidi="ru-RU"/>
              </w:rPr>
            </w:pPr>
            <w:r w:rsidRPr="00306188">
              <w:rPr>
                <w:rFonts w:eastAsia="Courier New"/>
                <w:spacing w:val="0"/>
                <w:sz w:val="24"/>
                <w:szCs w:val="24"/>
                <w:lang w:bidi="ru-RU"/>
              </w:rPr>
              <w:t xml:space="preserve">Приложение №4 к Административному           регламенту по предоставлению </w:t>
            </w:r>
          </w:p>
          <w:p w:rsidR="00100789" w:rsidRPr="00306188" w:rsidRDefault="00100789" w:rsidP="00352D4E">
            <w:pPr>
              <w:pStyle w:val="ad"/>
              <w:rPr>
                <w:sz w:val="24"/>
              </w:rPr>
            </w:pPr>
            <w:r w:rsidRPr="00686151">
              <w:rPr>
                <w:sz w:val="24"/>
              </w:rPr>
              <w:t xml:space="preserve">муниципальной услуги </w:t>
            </w:r>
            <w:r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00789" w:rsidRPr="00306188" w:rsidRDefault="00100789" w:rsidP="00352D4E">
            <w:pPr>
              <w:ind w:right="204"/>
              <w:rPr>
                <w:rFonts w:ascii="Times New Roman" w:hAnsi="Times New Roman"/>
              </w:rPr>
            </w:pPr>
          </w:p>
        </w:tc>
      </w:tr>
    </w:tbl>
    <w:p w:rsidR="00100789" w:rsidRPr="00306188" w:rsidRDefault="00100789" w:rsidP="00100789">
      <w:pPr>
        <w:jc w:val="center"/>
        <w:rPr>
          <w:rFonts w:ascii="Times New Roman" w:hAnsi="Times New Roman"/>
        </w:rPr>
      </w:pPr>
    </w:p>
    <w:p w:rsidR="00100789" w:rsidRPr="00306188" w:rsidRDefault="00100789" w:rsidP="00100789">
      <w:pPr>
        <w:jc w:val="center"/>
        <w:rPr>
          <w:rFonts w:ascii="Times New Roman" w:hAnsi="Times New Roman"/>
          <w:b/>
        </w:rPr>
      </w:pPr>
      <w:r w:rsidRPr="00306188">
        <w:rPr>
          <w:rFonts w:ascii="Times New Roman" w:hAnsi="Times New Roman"/>
          <w:b/>
        </w:rPr>
        <w:t>ЗАЯВЛЕНИЕ</w:t>
      </w:r>
    </w:p>
    <w:p w:rsidR="00100789" w:rsidRPr="00306188" w:rsidRDefault="00100789" w:rsidP="00100789">
      <w:pPr>
        <w:spacing w:before="111" w:line="281" w:lineRule="exact"/>
        <w:ind w:left="192" w:right="227"/>
        <w:jc w:val="center"/>
        <w:rPr>
          <w:rFonts w:ascii="Times New Roman" w:hAnsi="Times New Roman"/>
        </w:rPr>
      </w:pPr>
      <w:r w:rsidRPr="00306188">
        <w:rPr>
          <w:rFonts w:ascii="Times New Roman" w:hAnsi="Times New Roman"/>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100789" w:rsidRPr="00306188" w:rsidRDefault="00100789" w:rsidP="00100789">
      <w:pPr>
        <w:pStyle w:val="36"/>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spacing w:val="0"/>
        </w:rPr>
        <w:tab/>
        <w:t xml:space="preserve">         </w:t>
      </w:r>
      <w:r w:rsidRPr="00306188">
        <w:rPr>
          <w:rFonts w:eastAsia="Courier New"/>
          <w:spacing w:val="0"/>
          <w:szCs w:val="24"/>
          <w:lang w:eastAsia="ru-RU" w:bidi="ru-RU"/>
        </w:rPr>
        <w:t>________________20___г</w:t>
      </w: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______________________________________________________________________</w:t>
      </w:r>
    </w:p>
    <w:p w:rsidR="00100789" w:rsidRPr="00306188" w:rsidRDefault="00100789" w:rsidP="00100789">
      <w:pPr>
        <w:spacing w:before="10"/>
        <w:ind w:left="244" w:right="204"/>
        <w:jc w:val="center"/>
        <w:rPr>
          <w:rFonts w:ascii="Times New Roman" w:hAnsi="Times New Roman"/>
          <w:sz w:val="20"/>
        </w:rPr>
      </w:pPr>
      <w:r w:rsidRPr="00306188">
        <w:rPr>
          <w:rFonts w:ascii="Times New Roman" w:hAnsi="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00789" w:rsidRPr="00306188" w:rsidRDefault="00100789" w:rsidP="00100789">
      <w:pPr>
        <w:pStyle w:val="aa"/>
        <w:widowControl w:val="0"/>
        <w:numPr>
          <w:ilvl w:val="3"/>
          <w:numId w:val="23"/>
        </w:numPr>
        <w:tabs>
          <w:tab w:val="left" w:pos="4092"/>
        </w:tabs>
        <w:autoSpaceDE w:val="0"/>
        <w:autoSpaceDN w:val="0"/>
        <w:spacing w:before="1"/>
        <w:ind w:hanging="242"/>
        <w:contextualSpacing w:val="0"/>
        <w:jc w:val="left"/>
      </w:pPr>
      <w:r w:rsidRPr="00306188">
        <w:t>Сведения о застройщике</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246"/>
        <w:gridCol w:w="4882"/>
      </w:tblGrid>
      <w:tr w:rsidR="00100789" w:rsidRPr="00306188" w:rsidTr="00352D4E">
        <w:trPr>
          <w:trHeight w:val="773"/>
        </w:trPr>
        <w:tc>
          <w:tcPr>
            <w:tcW w:w="815" w:type="dxa"/>
          </w:tcPr>
          <w:p w:rsidR="00100789" w:rsidRPr="00306188" w:rsidRDefault="00100789" w:rsidP="00352D4E">
            <w:pPr>
              <w:pStyle w:val="TableParagraph"/>
              <w:spacing w:before="42"/>
              <w:ind w:left="135" w:right="130"/>
              <w:jc w:val="center"/>
            </w:pPr>
            <w:r w:rsidRPr="00306188">
              <w:t>1.1</w:t>
            </w:r>
          </w:p>
        </w:tc>
        <w:tc>
          <w:tcPr>
            <w:tcW w:w="4246" w:type="dxa"/>
          </w:tcPr>
          <w:p w:rsidR="00100789" w:rsidRPr="00306188" w:rsidRDefault="00100789" w:rsidP="00352D4E">
            <w:pPr>
              <w:pStyle w:val="TableParagraph"/>
              <w:spacing w:before="49"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4882" w:type="dxa"/>
          </w:tcPr>
          <w:p w:rsidR="00100789" w:rsidRPr="00306188" w:rsidRDefault="00100789" w:rsidP="00352D4E">
            <w:pPr>
              <w:pStyle w:val="TableParagraph"/>
              <w:rPr>
                <w:lang w:val="ru-RU"/>
              </w:rPr>
            </w:pPr>
          </w:p>
        </w:tc>
      </w:tr>
      <w:tr w:rsidR="00100789" w:rsidRPr="00306188" w:rsidTr="00352D4E">
        <w:trPr>
          <w:trHeight w:val="389"/>
        </w:trPr>
        <w:tc>
          <w:tcPr>
            <w:tcW w:w="815" w:type="dxa"/>
          </w:tcPr>
          <w:p w:rsidR="00100789" w:rsidRPr="00306188" w:rsidRDefault="00100789" w:rsidP="00352D4E">
            <w:pPr>
              <w:pStyle w:val="TableParagraph"/>
              <w:spacing w:before="39"/>
              <w:ind w:left="135" w:right="131"/>
              <w:jc w:val="center"/>
            </w:pPr>
            <w:r w:rsidRPr="00306188">
              <w:t>1.1.1</w:t>
            </w:r>
          </w:p>
        </w:tc>
        <w:tc>
          <w:tcPr>
            <w:tcW w:w="4246" w:type="dxa"/>
          </w:tcPr>
          <w:p w:rsidR="00100789" w:rsidRPr="00306188" w:rsidRDefault="00100789" w:rsidP="00352D4E">
            <w:pPr>
              <w:pStyle w:val="TableParagraph"/>
              <w:spacing w:before="39"/>
              <w:ind w:left="103"/>
              <w:rPr>
                <w:lang w:val="ru-RU"/>
              </w:rPr>
            </w:pPr>
            <w:r w:rsidRPr="00306188">
              <w:rPr>
                <w:lang w:val="ru-RU"/>
              </w:rPr>
              <w:t>Фамилия, имя, отчество (при наличии)</w:t>
            </w:r>
          </w:p>
        </w:tc>
        <w:tc>
          <w:tcPr>
            <w:tcW w:w="4882" w:type="dxa"/>
          </w:tcPr>
          <w:p w:rsidR="00100789" w:rsidRPr="00306188" w:rsidRDefault="00100789" w:rsidP="00352D4E">
            <w:pPr>
              <w:pStyle w:val="TableParagraph"/>
              <w:ind w:left="5088" w:right="-72"/>
            </w:pPr>
            <w:r w:rsidRPr="00306188">
              <w:rPr>
                <w:noProof/>
                <w:lang w:eastAsia="ru-RU"/>
              </w:rPr>
              <w:drawing>
                <wp:inline distT="0" distB="0" distL="0" distR="0" wp14:anchorId="623E1CDC" wp14:editId="03E604E2">
                  <wp:extent cx="8229" cy="24003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4" cstate="print"/>
                          <a:stretch>
                            <a:fillRect/>
                          </a:stretch>
                        </pic:blipFill>
                        <pic:spPr>
                          <a:xfrm>
                            <a:off x="0" y="0"/>
                            <a:ext cx="8229" cy="240030"/>
                          </a:xfrm>
                          <a:prstGeom prst="rect">
                            <a:avLst/>
                          </a:prstGeom>
                        </pic:spPr>
                      </pic:pic>
                    </a:graphicData>
                  </a:graphic>
                </wp:inline>
              </w:drawing>
            </w:r>
          </w:p>
        </w:tc>
      </w:tr>
      <w:tr w:rsidR="00100789" w:rsidRPr="00306188" w:rsidTr="00352D4E">
        <w:trPr>
          <w:trHeight w:val="1002"/>
        </w:trPr>
        <w:tc>
          <w:tcPr>
            <w:tcW w:w="815" w:type="dxa"/>
          </w:tcPr>
          <w:p w:rsidR="00100789" w:rsidRPr="00306188" w:rsidRDefault="00100789" w:rsidP="00352D4E">
            <w:pPr>
              <w:pStyle w:val="TableParagraph"/>
              <w:spacing w:before="42"/>
              <w:ind w:left="135" w:right="131"/>
              <w:jc w:val="center"/>
            </w:pPr>
            <w:r w:rsidRPr="00306188">
              <w:t>1.1.2</w:t>
            </w:r>
          </w:p>
        </w:tc>
        <w:tc>
          <w:tcPr>
            <w:tcW w:w="4246" w:type="dxa"/>
          </w:tcPr>
          <w:p w:rsidR="00100789" w:rsidRPr="00306188" w:rsidRDefault="00100789" w:rsidP="00352D4E">
            <w:pPr>
              <w:pStyle w:val="TableParagraph"/>
              <w:spacing w:line="228" w:lineRule="auto"/>
              <w:ind w:left="102" w:firstLine="2"/>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82" w:type="dxa"/>
          </w:tcPr>
          <w:p w:rsidR="00100789" w:rsidRPr="00306188" w:rsidRDefault="00100789" w:rsidP="00352D4E">
            <w:pPr>
              <w:pStyle w:val="TableParagraph"/>
              <w:rPr>
                <w:lang w:val="ru-RU"/>
              </w:rPr>
            </w:pPr>
          </w:p>
        </w:tc>
      </w:tr>
      <w:tr w:rsidR="00100789" w:rsidRPr="00306188" w:rsidTr="00352D4E">
        <w:trPr>
          <w:trHeight w:val="1272"/>
        </w:trPr>
        <w:tc>
          <w:tcPr>
            <w:tcW w:w="815" w:type="dxa"/>
          </w:tcPr>
          <w:p w:rsidR="00100789" w:rsidRPr="00306188" w:rsidRDefault="00100789" w:rsidP="00352D4E">
            <w:pPr>
              <w:pStyle w:val="TableParagraph"/>
              <w:spacing w:before="37"/>
              <w:ind w:left="135" w:right="131"/>
              <w:jc w:val="center"/>
            </w:pPr>
            <w:r w:rsidRPr="00306188">
              <w:t>1.1.3</w:t>
            </w:r>
          </w:p>
        </w:tc>
        <w:tc>
          <w:tcPr>
            <w:tcW w:w="4246" w:type="dxa"/>
          </w:tcPr>
          <w:p w:rsidR="00100789" w:rsidRPr="00306188" w:rsidRDefault="00100789" w:rsidP="00352D4E">
            <w:pPr>
              <w:pStyle w:val="TableParagraph"/>
              <w:spacing w:before="51"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82" w:type="dxa"/>
          </w:tcPr>
          <w:p w:rsidR="00100789" w:rsidRPr="00306188" w:rsidRDefault="00100789" w:rsidP="00352D4E">
            <w:pPr>
              <w:pStyle w:val="TableParagraph"/>
              <w:rPr>
                <w:lang w:val="ru-RU"/>
              </w:rPr>
            </w:pPr>
          </w:p>
        </w:tc>
      </w:tr>
      <w:tr w:rsidR="00100789" w:rsidRPr="00306188" w:rsidTr="00352D4E">
        <w:trPr>
          <w:trHeight w:val="836"/>
        </w:trPr>
        <w:tc>
          <w:tcPr>
            <w:tcW w:w="815" w:type="dxa"/>
          </w:tcPr>
          <w:p w:rsidR="00100789" w:rsidRPr="00306188" w:rsidRDefault="00100789" w:rsidP="00352D4E">
            <w:pPr>
              <w:pStyle w:val="TableParagraph"/>
              <w:spacing w:before="41"/>
              <w:ind w:left="135" w:right="133"/>
              <w:jc w:val="center"/>
            </w:pPr>
            <w:r w:rsidRPr="00306188">
              <w:t>1.2</w:t>
            </w:r>
          </w:p>
        </w:tc>
        <w:tc>
          <w:tcPr>
            <w:tcW w:w="4246" w:type="dxa"/>
          </w:tcPr>
          <w:p w:rsidR="00100789" w:rsidRPr="00306188" w:rsidRDefault="00100789" w:rsidP="00352D4E">
            <w:pPr>
              <w:pStyle w:val="TableParagraph"/>
              <w:spacing w:before="55" w:line="230" w:lineRule="auto"/>
              <w:ind w:left="98" w:firstLine="5"/>
              <w:rPr>
                <w:lang w:val="ru-RU"/>
              </w:rPr>
            </w:pPr>
            <w:r w:rsidRPr="00306188">
              <w:rPr>
                <w:lang w:val="ru-RU"/>
              </w:rPr>
              <w:t>Сведения о юридическом лице (в случае если застройщиком является юридическое лицо):</w:t>
            </w:r>
          </w:p>
        </w:tc>
        <w:tc>
          <w:tcPr>
            <w:tcW w:w="4882" w:type="dxa"/>
          </w:tcPr>
          <w:p w:rsidR="00100789" w:rsidRPr="00306188" w:rsidRDefault="00100789" w:rsidP="00352D4E">
            <w:pPr>
              <w:pStyle w:val="TableParagraph"/>
              <w:rPr>
                <w:lang w:val="ru-RU"/>
              </w:rPr>
            </w:pPr>
          </w:p>
        </w:tc>
      </w:tr>
      <w:tr w:rsidR="00100789" w:rsidRPr="00306188" w:rsidTr="00352D4E">
        <w:trPr>
          <w:trHeight w:val="409"/>
        </w:trPr>
        <w:tc>
          <w:tcPr>
            <w:tcW w:w="815" w:type="dxa"/>
          </w:tcPr>
          <w:p w:rsidR="00100789" w:rsidRPr="00306188" w:rsidRDefault="00100789" w:rsidP="00352D4E">
            <w:pPr>
              <w:pStyle w:val="TableParagraph"/>
              <w:spacing w:before="38"/>
              <w:ind w:left="135" w:right="131"/>
              <w:jc w:val="center"/>
            </w:pPr>
            <w:r w:rsidRPr="00306188">
              <w:t>1.2.1</w:t>
            </w:r>
          </w:p>
        </w:tc>
        <w:tc>
          <w:tcPr>
            <w:tcW w:w="4246" w:type="dxa"/>
          </w:tcPr>
          <w:p w:rsidR="00100789" w:rsidRPr="00306188" w:rsidRDefault="00100789" w:rsidP="00352D4E">
            <w:pPr>
              <w:pStyle w:val="TableParagraph"/>
              <w:spacing w:before="42"/>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4882" w:type="dxa"/>
          </w:tcPr>
          <w:p w:rsidR="00100789" w:rsidRPr="00306188" w:rsidRDefault="00100789" w:rsidP="00352D4E">
            <w:pPr>
              <w:pStyle w:val="TableParagraph"/>
            </w:pPr>
          </w:p>
        </w:tc>
      </w:tr>
      <w:tr w:rsidR="00100789" w:rsidRPr="00306188" w:rsidTr="00352D4E">
        <w:trPr>
          <w:trHeight w:val="699"/>
        </w:trPr>
        <w:tc>
          <w:tcPr>
            <w:tcW w:w="815" w:type="dxa"/>
          </w:tcPr>
          <w:p w:rsidR="00100789" w:rsidRPr="00306188" w:rsidRDefault="00100789" w:rsidP="00352D4E">
            <w:pPr>
              <w:pStyle w:val="TableParagraph"/>
              <w:spacing w:before="41"/>
              <w:ind w:left="133" w:right="133"/>
              <w:jc w:val="center"/>
            </w:pPr>
            <w:r w:rsidRPr="00306188">
              <w:t>1.2.2</w:t>
            </w:r>
          </w:p>
        </w:tc>
        <w:tc>
          <w:tcPr>
            <w:tcW w:w="4246" w:type="dxa"/>
          </w:tcPr>
          <w:p w:rsidR="00100789" w:rsidRPr="00306188" w:rsidRDefault="00100789" w:rsidP="00352D4E">
            <w:pPr>
              <w:pStyle w:val="TableParagraph"/>
              <w:spacing w:before="52"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4882" w:type="dxa"/>
          </w:tcPr>
          <w:p w:rsidR="00100789" w:rsidRPr="00306188" w:rsidRDefault="00100789" w:rsidP="00352D4E">
            <w:pPr>
              <w:pStyle w:val="TableParagraph"/>
            </w:pPr>
          </w:p>
        </w:tc>
      </w:tr>
      <w:tr w:rsidR="00100789" w:rsidRPr="00306188" w:rsidTr="00352D4E">
        <w:trPr>
          <w:trHeight w:val="1272"/>
        </w:trPr>
        <w:tc>
          <w:tcPr>
            <w:tcW w:w="815" w:type="dxa"/>
          </w:tcPr>
          <w:p w:rsidR="00100789" w:rsidRPr="00306188" w:rsidRDefault="00100789" w:rsidP="00352D4E">
            <w:pPr>
              <w:pStyle w:val="TableParagraph"/>
              <w:spacing w:before="42"/>
              <w:ind w:left="135" w:right="131"/>
              <w:jc w:val="center"/>
            </w:pPr>
            <w:r w:rsidRPr="00306188">
              <w:lastRenderedPageBreak/>
              <w:t>1.2.3</w:t>
            </w:r>
          </w:p>
        </w:tc>
        <w:tc>
          <w:tcPr>
            <w:tcW w:w="4246" w:type="dxa"/>
          </w:tcPr>
          <w:p w:rsidR="00100789" w:rsidRPr="00306188" w:rsidRDefault="00100789" w:rsidP="00352D4E">
            <w:pPr>
              <w:pStyle w:val="TableParagraph"/>
              <w:spacing w:before="51" w:line="230" w:lineRule="auto"/>
              <w:ind w:left="98" w:right="21"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82" w:type="dxa"/>
          </w:tcPr>
          <w:p w:rsidR="00100789" w:rsidRPr="00306188" w:rsidRDefault="00100789" w:rsidP="00352D4E">
            <w:pPr>
              <w:pStyle w:val="TableParagraph"/>
              <w:rPr>
                <w:lang w:val="ru-RU"/>
              </w:rPr>
            </w:pPr>
          </w:p>
        </w:tc>
      </w:tr>
    </w:tbl>
    <w:p w:rsidR="00100789" w:rsidRPr="00306188" w:rsidRDefault="00100789" w:rsidP="00100789">
      <w:pPr>
        <w:pStyle w:val="aa"/>
        <w:widowControl w:val="0"/>
        <w:numPr>
          <w:ilvl w:val="2"/>
          <w:numId w:val="23"/>
        </w:numPr>
        <w:tabs>
          <w:tab w:val="left" w:pos="3530"/>
        </w:tabs>
        <w:autoSpaceDE w:val="0"/>
        <w:autoSpaceDN w:val="0"/>
        <w:spacing w:before="89"/>
        <w:contextualSpacing w:val="0"/>
        <w:jc w:val="left"/>
      </w:pPr>
      <w:r w:rsidRPr="00306188">
        <w:t>Сведения о выданном уведомлении</w:t>
      </w:r>
    </w:p>
    <w:p w:rsidR="00100789" w:rsidRPr="00306188" w:rsidRDefault="00100789" w:rsidP="00100789">
      <w:pPr>
        <w:tabs>
          <w:tab w:val="left" w:pos="4495"/>
          <w:tab w:val="center" w:pos="5240"/>
        </w:tabs>
        <w:jc w:val="center"/>
        <w:rPr>
          <w:rFonts w:ascii="Times New Roman" w:hAnsi="Times New Roman"/>
        </w:rPr>
      </w:pPr>
    </w:p>
    <w:tbl>
      <w:tblPr>
        <w:tblStyle w:val="af3"/>
        <w:tblW w:w="0" w:type="auto"/>
        <w:tblInd w:w="137" w:type="dxa"/>
        <w:tblLook w:val="04A0" w:firstRow="1" w:lastRow="0" w:firstColumn="1" w:lastColumn="0" w:noHBand="0" w:noVBand="1"/>
      </w:tblPr>
      <w:tblGrid>
        <w:gridCol w:w="709"/>
        <w:gridCol w:w="4109"/>
        <w:gridCol w:w="2478"/>
        <w:gridCol w:w="2627"/>
      </w:tblGrid>
      <w:tr w:rsidR="00100789" w:rsidRPr="00306188" w:rsidTr="00352D4E">
        <w:tc>
          <w:tcPr>
            <w:tcW w:w="709"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r w:rsidRPr="00306188">
              <w:rPr>
                <w:rFonts w:eastAsia="Courier New"/>
                <w:spacing w:val="0"/>
                <w:szCs w:val="24"/>
                <w:lang w:bidi="ru-RU"/>
              </w:rPr>
              <w:t>№</w:t>
            </w:r>
          </w:p>
        </w:tc>
        <w:tc>
          <w:tcPr>
            <w:tcW w:w="4109"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r w:rsidRPr="00306188">
              <w:rPr>
                <w:rFonts w:eastAsia="Courier New"/>
                <w:spacing w:val="0"/>
                <w:szCs w:val="24"/>
                <w:lang w:bidi="ru-RU"/>
              </w:rPr>
              <w:t>Орган, выдавший уведомление</w:t>
            </w:r>
          </w:p>
        </w:tc>
        <w:tc>
          <w:tcPr>
            <w:tcW w:w="2478"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r w:rsidRPr="00306188">
              <w:rPr>
                <w:rFonts w:eastAsia="Courier New"/>
                <w:spacing w:val="0"/>
                <w:szCs w:val="24"/>
                <w:lang w:bidi="ru-RU"/>
              </w:rPr>
              <w:t>Номер документа</w:t>
            </w:r>
          </w:p>
        </w:tc>
        <w:tc>
          <w:tcPr>
            <w:tcW w:w="2627"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r w:rsidRPr="00306188">
              <w:rPr>
                <w:rFonts w:eastAsia="Courier New"/>
                <w:spacing w:val="0"/>
                <w:szCs w:val="24"/>
                <w:lang w:bidi="ru-RU"/>
              </w:rPr>
              <w:t>Дата документа</w:t>
            </w:r>
          </w:p>
        </w:tc>
      </w:tr>
      <w:tr w:rsidR="00100789" w:rsidRPr="00306188" w:rsidTr="00352D4E">
        <w:tc>
          <w:tcPr>
            <w:tcW w:w="709"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p>
        </w:tc>
        <w:tc>
          <w:tcPr>
            <w:tcW w:w="4109"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p>
        </w:tc>
        <w:tc>
          <w:tcPr>
            <w:tcW w:w="2478"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p>
        </w:tc>
        <w:tc>
          <w:tcPr>
            <w:tcW w:w="2627" w:type="dxa"/>
          </w:tcPr>
          <w:p w:rsidR="00100789" w:rsidRPr="00306188" w:rsidRDefault="00100789" w:rsidP="00352D4E">
            <w:pPr>
              <w:pStyle w:val="36"/>
              <w:shd w:val="clear" w:color="auto" w:fill="auto"/>
              <w:tabs>
                <w:tab w:val="right" w:leader="underscore" w:pos="9922"/>
              </w:tabs>
              <w:spacing w:before="0"/>
              <w:ind w:right="20" w:firstLine="0"/>
              <w:rPr>
                <w:rFonts w:eastAsia="Courier New"/>
                <w:spacing w:val="0"/>
                <w:szCs w:val="24"/>
                <w:lang w:bidi="ru-RU"/>
              </w:rPr>
            </w:pPr>
          </w:p>
        </w:tc>
      </w:tr>
    </w:tbl>
    <w:p w:rsidR="00100789" w:rsidRPr="00306188" w:rsidRDefault="00100789" w:rsidP="00100789">
      <w:pPr>
        <w:tabs>
          <w:tab w:val="left" w:pos="4495"/>
          <w:tab w:val="center" w:pos="5240"/>
        </w:tabs>
        <w:rPr>
          <w:rFonts w:ascii="Times New Roman" w:hAnsi="Times New Roman"/>
        </w:rPr>
      </w:pPr>
    </w:p>
    <w:p w:rsidR="00100789" w:rsidRPr="00306188" w:rsidRDefault="00100789" w:rsidP="00100789">
      <w:pPr>
        <w:tabs>
          <w:tab w:val="left" w:pos="10150"/>
          <w:tab w:val="left" w:pos="10201"/>
        </w:tabs>
        <w:ind w:left="210" w:right="204"/>
        <w:jc w:val="both"/>
        <w:rPr>
          <w:rFonts w:ascii="Times New Roman" w:hAnsi="Times New Roman"/>
        </w:rPr>
      </w:pPr>
      <w:r w:rsidRPr="00306188">
        <w:rPr>
          <w:rFonts w:ascii="Times New Roman" w:hAnsi="Times New Roman"/>
        </w:rPr>
        <w:t xml:space="preserve">Прошу выдать:_______________________________________________________________________ </w:t>
      </w:r>
    </w:p>
    <w:p w:rsidR="00100789" w:rsidRPr="00306188" w:rsidRDefault="00100789" w:rsidP="00100789">
      <w:pPr>
        <w:tabs>
          <w:tab w:val="left" w:pos="10150"/>
          <w:tab w:val="left" w:pos="10201"/>
        </w:tabs>
        <w:ind w:left="210" w:right="204"/>
        <w:jc w:val="both"/>
        <w:rPr>
          <w:rFonts w:ascii="Times New Roman" w:hAnsi="Times New Roman"/>
        </w:rPr>
      </w:pPr>
      <w:r w:rsidRPr="00306188">
        <w:rPr>
          <w:rFonts w:ascii="Times New Roman" w:hAnsi="Times New Roman"/>
        </w:rPr>
        <w:t>Номер телефона и адрес электронной почты для связи: ________________________________ Результат рассмотрения настоящего заявления прошу:</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3"/>
        <w:gridCol w:w="2973"/>
      </w:tblGrid>
      <w:tr w:rsidR="00100789" w:rsidRPr="00306188" w:rsidTr="00352D4E">
        <w:trPr>
          <w:trHeight w:val="1216"/>
        </w:trPr>
        <w:tc>
          <w:tcPr>
            <w:tcW w:w="7183" w:type="dxa"/>
          </w:tcPr>
          <w:p w:rsidR="00100789" w:rsidRPr="00306188" w:rsidRDefault="00100789" w:rsidP="00352D4E">
            <w:pPr>
              <w:pStyle w:val="TableParagraph"/>
              <w:spacing w:before="47" w:line="230" w:lineRule="auto"/>
              <w:ind w:left="101"/>
              <w:jc w:val="both"/>
              <w:rPr>
                <w:szCs w:val="24"/>
                <w:lang w:val="ru-RU"/>
              </w:rPr>
            </w:pPr>
            <w:r w:rsidRPr="00306188">
              <w:rPr>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2973" w:type="dxa"/>
          </w:tcPr>
          <w:p w:rsidR="00100789" w:rsidRPr="00306188" w:rsidRDefault="00100789" w:rsidP="00352D4E">
            <w:pPr>
              <w:pStyle w:val="TableParagraph"/>
              <w:rPr>
                <w:szCs w:val="24"/>
                <w:lang w:val="ru-RU"/>
              </w:rPr>
            </w:pPr>
          </w:p>
        </w:tc>
      </w:tr>
      <w:tr w:rsidR="00100789" w:rsidRPr="00306188" w:rsidTr="00352D4E">
        <w:trPr>
          <w:trHeight w:val="1767"/>
        </w:trPr>
        <w:tc>
          <w:tcPr>
            <w:tcW w:w="7183" w:type="dxa"/>
          </w:tcPr>
          <w:p w:rsidR="00100789" w:rsidRPr="00306188" w:rsidRDefault="00100789" w:rsidP="00352D4E">
            <w:pPr>
              <w:pStyle w:val="TableParagraph"/>
              <w:spacing w:before="45" w:line="230" w:lineRule="auto"/>
              <w:ind w:left="101" w:hanging="1"/>
              <w:jc w:val="both"/>
              <w:rPr>
                <w:szCs w:val="24"/>
                <w:lang w:val="ru-RU"/>
              </w:rPr>
            </w:pPr>
            <w:r w:rsidRPr="00306188">
              <w:rPr>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3" w:type="dxa"/>
          </w:tcPr>
          <w:p w:rsidR="00100789" w:rsidRPr="00306188" w:rsidRDefault="00100789" w:rsidP="00352D4E">
            <w:pPr>
              <w:pStyle w:val="TableParagraph"/>
              <w:rPr>
                <w:szCs w:val="24"/>
                <w:lang w:val="ru-RU"/>
              </w:rPr>
            </w:pPr>
          </w:p>
        </w:tc>
      </w:tr>
      <w:tr w:rsidR="00100789" w:rsidRPr="00306188" w:rsidTr="00352D4E">
        <w:trPr>
          <w:trHeight w:val="665"/>
        </w:trPr>
        <w:tc>
          <w:tcPr>
            <w:tcW w:w="7183" w:type="dxa"/>
          </w:tcPr>
          <w:p w:rsidR="00100789" w:rsidRPr="00306188" w:rsidRDefault="00100789" w:rsidP="00352D4E">
            <w:pPr>
              <w:pStyle w:val="TableParagraph"/>
              <w:spacing w:before="38"/>
              <w:ind w:right="1593"/>
              <w:rPr>
                <w:szCs w:val="24"/>
                <w:lang w:val="ru-RU"/>
              </w:rPr>
            </w:pPr>
            <w:r w:rsidRPr="00306188">
              <w:rPr>
                <w:szCs w:val="24"/>
                <w:lang w:val="ru-RU"/>
              </w:rPr>
              <w:t xml:space="preserve">  направить на бумажном носителе на почтовый адрес:</w:t>
            </w:r>
          </w:p>
        </w:tc>
        <w:tc>
          <w:tcPr>
            <w:tcW w:w="2973" w:type="dxa"/>
          </w:tcPr>
          <w:p w:rsidR="00100789" w:rsidRPr="00306188" w:rsidRDefault="00100789" w:rsidP="00352D4E">
            <w:pPr>
              <w:pStyle w:val="TableParagraph"/>
              <w:rPr>
                <w:szCs w:val="24"/>
                <w:lang w:val="ru-RU"/>
              </w:rPr>
            </w:pPr>
          </w:p>
        </w:tc>
      </w:tr>
      <w:tr w:rsidR="00100789" w:rsidRPr="00306188" w:rsidTr="00352D4E">
        <w:trPr>
          <w:trHeight w:val="389"/>
        </w:trPr>
        <w:tc>
          <w:tcPr>
            <w:tcW w:w="7183" w:type="dxa"/>
          </w:tcPr>
          <w:p w:rsidR="00100789" w:rsidRPr="00306188" w:rsidRDefault="00100789" w:rsidP="00352D4E">
            <w:pPr>
              <w:pStyle w:val="TableParagraph"/>
              <w:spacing w:before="62"/>
              <w:ind w:right="1625"/>
              <w:jc w:val="right"/>
              <w:rPr>
                <w:i/>
                <w:szCs w:val="24"/>
                <w:lang w:val="ru-RU"/>
              </w:rPr>
            </w:pPr>
            <w:r w:rsidRPr="00306188">
              <w:rPr>
                <w:i/>
                <w:sz w:val="20"/>
                <w:lang w:val="ru-RU"/>
              </w:rPr>
              <w:t>Указывается один из перечисленных способов</w:t>
            </w:r>
          </w:p>
        </w:tc>
        <w:tc>
          <w:tcPr>
            <w:tcW w:w="2973" w:type="dxa"/>
            <w:tcBorders>
              <w:right w:val="nil"/>
            </w:tcBorders>
          </w:tcPr>
          <w:p w:rsidR="00100789" w:rsidRPr="00306188" w:rsidRDefault="00100789" w:rsidP="00352D4E">
            <w:pPr>
              <w:pStyle w:val="TableParagraph"/>
              <w:ind w:left="2961" w:right="-72"/>
              <w:rPr>
                <w:szCs w:val="24"/>
              </w:rPr>
            </w:pPr>
            <w:r w:rsidRPr="00306188">
              <w:rPr>
                <w:noProof/>
                <w:szCs w:val="24"/>
                <w:lang w:eastAsia="ru-RU"/>
              </w:rPr>
              <w:drawing>
                <wp:inline distT="0" distB="0" distL="0" distR="0" wp14:anchorId="4CB316F0" wp14:editId="0D83E476">
                  <wp:extent cx="10080" cy="243077"/>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5" cstate="print"/>
                          <a:stretch>
                            <a:fillRect/>
                          </a:stretch>
                        </pic:blipFill>
                        <pic:spPr>
                          <a:xfrm>
                            <a:off x="0" y="0"/>
                            <a:ext cx="10080" cy="243077"/>
                          </a:xfrm>
                          <a:prstGeom prst="rect">
                            <a:avLst/>
                          </a:prstGeom>
                        </pic:spPr>
                      </pic:pic>
                    </a:graphicData>
                  </a:graphic>
                </wp:inline>
              </w:drawing>
            </w:r>
          </w:p>
        </w:tc>
      </w:tr>
    </w:tbl>
    <w:p w:rsidR="00100789" w:rsidRPr="00306188" w:rsidRDefault="00100789" w:rsidP="00100789">
      <w:pPr>
        <w:pStyle w:val="ad"/>
        <w:rPr>
          <w:sz w:val="24"/>
        </w:rPr>
      </w:pP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100789" w:rsidRPr="00306188" w:rsidRDefault="00100789" w:rsidP="00100789">
      <w:pPr>
        <w:pStyle w:val="36"/>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(подпись)                                                (фамилия, имя, отчество)</w:t>
      </w:r>
    </w:p>
    <w:p w:rsidR="00100789" w:rsidRPr="00306188" w:rsidRDefault="00100789" w:rsidP="00100789">
      <w:pPr>
        <w:pStyle w:val="36"/>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100789" w:rsidRPr="00306188" w:rsidRDefault="00100789" w:rsidP="00100789">
      <w:pPr>
        <w:pStyle w:val="ad"/>
        <w:rPr>
          <w:sz w:val="20"/>
        </w:rPr>
      </w:pPr>
    </w:p>
    <w:p w:rsidR="00100789" w:rsidRPr="00306188" w:rsidRDefault="00100789" w:rsidP="00100789">
      <w:pPr>
        <w:pStyle w:val="ad"/>
        <w:rPr>
          <w:sz w:val="20"/>
        </w:rPr>
      </w:pPr>
    </w:p>
    <w:p w:rsidR="00100789" w:rsidRPr="00306188" w:rsidRDefault="00100789" w:rsidP="00100789">
      <w:pPr>
        <w:pStyle w:val="ad"/>
        <w:rPr>
          <w:sz w:val="20"/>
        </w:rPr>
      </w:pPr>
    </w:p>
    <w:p w:rsidR="00100789" w:rsidRPr="00306188" w:rsidRDefault="00100789" w:rsidP="00100789">
      <w:pPr>
        <w:spacing w:line="276" w:lineRule="exact"/>
        <w:ind w:left="213"/>
        <w:rPr>
          <w:rFonts w:ascii="Times New Roman" w:hAnsi="Times New Roman"/>
        </w:rPr>
      </w:pPr>
      <w:r w:rsidRPr="00306188">
        <w:rPr>
          <w:rFonts w:ascii="Times New Roman" w:hAnsi="Times New Roman"/>
        </w:rPr>
        <w:t>*Нужное подчеркнуть.</w:t>
      </w:r>
    </w:p>
    <w:p w:rsidR="00100789" w:rsidRPr="00306188" w:rsidRDefault="00100789" w:rsidP="00100789">
      <w:pPr>
        <w:spacing w:line="276" w:lineRule="exact"/>
        <w:rPr>
          <w:sz w:val="25"/>
        </w:rPr>
        <w:sectPr w:rsidR="00100789" w:rsidRPr="00306188" w:rsidSect="002B0045">
          <w:pgSz w:w="11900" w:h="16840"/>
          <w:pgMar w:top="1140" w:right="360" w:bottom="280" w:left="1060" w:header="720" w:footer="720" w:gutter="0"/>
          <w:cols w:space="720"/>
        </w:sectPr>
      </w:pPr>
    </w:p>
    <w:tbl>
      <w:tblPr>
        <w:tblStyle w:val="af3"/>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100789" w:rsidRPr="00306188" w:rsidTr="00352D4E">
        <w:tc>
          <w:tcPr>
            <w:tcW w:w="5380" w:type="dxa"/>
          </w:tcPr>
          <w:p w:rsidR="00100789" w:rsidRPr="00306188" w:rsidRDefault="00100789" w:rsidP="00352D4E">
            <w:pPr>
              <w:pStyle w:val="36"/>
              <w:shd w:val="clear" w:color="auto" w:fill="auto"/>
              <w:tabs>
                <w:tab w:val="right" w:leader="underscore" w:pos="9922"/>
              </w:tabs>
              <w:spacing w:before="0" w:line="240" w:lineRule="auto"/>
              <w:ind w:right="20" w:firstLine="0"/>
              <w:jc w:val="left"/>
              <w:rPr>
                <w:rFonts w:eastAsia="Courier New"/>
                <w:spacing w:val="0"/>
                <w:sz w:val="24"/>
                <w:szCs w:val="24"/>
                <w:lang w:bidi="ru-RU"/>
              </w:rPr>
            </w:pPr>
            <w:r w:rsidRPr="00306188">
              <w:rPr>
                <w:rFonts w:eastAsia="Courier New"/>
                <w:spacing w:val="0"/>
                <w:sz w:val="24"/>
                <w:szCs w:val="24"/>
                <w:lang w:bidi="ru-RU"/>
              </w:rPr>
              <w:lastRenderedPageBreak/>
              <w:t xml:space="preserve">Приложение №5 к Административному           регламенту по предоставлению </w:t>
            </w:r>
          </w:p>
          <w:p w:rsidR="00100789" w:rsidRPr="00306188" w:rsidRDefault="00100789" w:rsidP="00352D4E">
            <w:pPr>
              <w:pStyle w:val="ad"/>
              <w:rPr>
                <w:sz w:val="24"/>
              </w:rPr>
            </w:pPr>
            <w:r w:rsidRPr="00306188">
              <w:rPr>
                <w:sz w:val="24"/>
              </w:rPr>
              <w:t>муниципальной услуги</w:t>
            </w:r>
            <w:r>
              <w:rPr>
                <w:sz w:val="24"/>
              </w:rPr>
              <w:t xml:space="preserve"> </w:t>
            </w:r>
            <w:r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00789" w:rsidRPr="00306188" w:rsidRDefault="00100789" w:rsidP="00352D4E">
            <w:pPr>
              <w:pStyle w:val="ad"/>
              <w:rPr>
                <w:sz w:val="24"/>
              </w:rPr>
            </w:pPr>
          </w:p>
        </w:tc>
      </w:tr>
      <w:tr w:rsidR="00100789" w:rsidRPr="00306188" w:rsidTr="00352D4E">
        <w:trPr>
          <w:trHeight w:val="2127"/>
        </w:trPr>
        <w:tc>
          <w:tcPr>
            <w:tcW w:w="5380" w:type="dxa"/>
          </w:tcPr>
          <w:p w:rsidR="00100789" w:rsidRPr="00306188" w:rsidRDefault="00100789" w:rsidP="00352D4E">
            <w:pPr>
              <w:pStyle w:val="36"/>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100789" w:rsidRPr="00306188" w:rsidRDefault="00100789" w:rsidP="00100789">
      <w:pPr>
        <w:ind w:left="220" w:right="227"/>
        <w:jc w:val="center"/>
        <w:rPr>
          <w:rFonts w:ascii="Times New Roman" w:hAnsi="Times New Roman"/>
          <w:b/>
        </w:rPr>
      </w:pPr>
      <w:r w:rsidRPr="00306188">
        <w:rPr>
          <w:rFonts w:ascii="Times New Roman" w:hAnsi="Times New Roman"/>
          <w:b/>
        </w:rPr>
        <w:t>Р Е Ш Е Н И Е</w:t>
      </w:r>
    </w:p>
    <w:p w:rsidR="00100789" w:rsidRPr="00306188" w:rsidRDefault="00100789" w:rsidP="00100789">
      <w:pPr>
        <w:ind w:left="204" w:right="204"/>
        <w:jc w:val="center"/>
        <w:rPr>
          <w:rFonts w:ascii="Times New Roman" w:hAnsi="Times New Roman"/>
        </w:rPr>
      </w:pPr>
      <w:r w:rsidRPr="00306188">
        <w:rPr>
          <w:rFonts w:ascii="Times New Roman" w:hAnsi="Times New Roman"/>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100789" w:rsidRPr="00306188" w:rsidRDefault="00100789" w:rsidP="00100789">
      <w:pPr>
        <w:ind w:left="204" w:right="204"/>
        <w:jc w:val="center"/>
        <w:rPr>
          <w:rFonts w:ascii="Times New Roman" w:hAnsi="Times New Roman"/>
        </w:rPr>
      </w:pPr>
      <w:r w:rsidRPr="00306188">
        <w:rPr>
          <w:rFonts w:ascii="Times New Roman" w:hAnsi="Times New Roman"/>
        </w:rPr>
        <w:t>(далее — уведомление)</w:t>
      </w:r>
    </w:p>
    <w:p w:rsidR="00100789" w:rsidRPr="00306188" w:rsidRDefault="00100789" w:rsidP="00100789">
      <w:pPr>
        <w:pStyle w:val="ad"/>
        <w:ind w:left="204" w:right="204"/>
        <w:rPr>
          <w:sz w:val="24"/>
          <w:szCs w:val="22"/>
        </w:rPr>
      </w:pPr>
      <w:r w:rsidRPr="00306188">
        <w:rPr>
          <w:sz w:val="24"/>
          <w:szCs w:val="22"/>
        </w:rPr>
        <w:t>_______________________________________________________________________________</w:t>
      </w:r>
    </w:p>
    <w:p w:rsidR="00100789" w:rsidRPr="00306188" w:rsidRDefault="00100789" w:rsidP="00100789">
      <w:pPr>
        <w:spacing w:before="19" w:line="228" w:lineRule="auto"/>
        <w:ind w:left="214" w:right="227"/>
        <w:jc w:val="center"/>
        <w:rPr>
          <w:rFonts w:ascii="Times New Roman" w:hAnsi="Times New Roman"/>
          <w:sz w:val="20"/>
        </w:rPr>
      </w:pPr>
      <w:r w:rsidRPr="00306188">
        <w:rPr>
          <w:rFonts w:ascii="Times New Roman" w:hAnsi="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00789" w:rsidRPr="00306188" w:rsidRDefault="00100789" w:rsidP="00100789">
      <w:pPr>
        <w:spacing w:before="19" w:line="228" w:lineRule="auto"/>
        <w:ind w:left="214" w:right="227"/>
        <w:jc w:val="center"/>
        <w:rPr>
          <w:rFonts w:ascii="Times New Roman" w:hAnsi="Times New Roman"/>
          <w:sz w:val="20"/>
        </w:rPr>
      </w:pPr>
    </w:p>
    <w:p w:rsidR="00100789" w:rsidRPr="00306188" w:rsidRDefault="00100789" w:rsidP="00100789">
      <w:pPr>
        <w:tabs>
          <w:tab w:val="left" w:pos="1739"/>
          <w:tab w:val="left" w:pos="3403"/>
          <w:tab w:val="left" w:pos="3928"/>
          <w:tab w:val="left" w:pos="5430"/>
          <w:tab w:val="left" w:pos="6583"/>
        </w:tabs>
        <w:ind w:left="204" w:right="204"/>
        <w:jc w:val="both"/>
        <w:rPr>
          <w:rFonts w:ascii="Times New Roman" w:hAnsi="Times New Roman"/>
          <w:sz w:val="18"/>
        </w:rPr>
      </w:pPr>
      <w:r w:rsidRPr="00306188">
        <w:rPr>
          <w:rFonts w:ascii="Times New Roman" w:hAnsi="Times New Roman"/>
        </w:rPr>
        <w:t xml:space="preserve">по результатам рассмотрения заявления о выдаче дубликата уведомления от ______ №____                                  </w:t>
      </w:r>
    </w:p>
    <w:p w:rsidR="00100789" w:rsidRPr="00306188" w:rsidRDefault="00100789" w:rsidP="00100789">
      <w:pPr>
        <w:tabs>
          <w:tab w:val="left" w:pos="1739"/>
          <w:tab w:val="left" w:pos="3403"/>
          <w:tab w:val="left" w:pos="3928"/>
          <w:tab w:val="left" w:pos="5430"/>
          <w:tab w:val="left" w:pos="6583"/>
        </w:tabs>
        <w:ind w:left="204" w:right="204"/>
        <w:jc w:val="both"/>
        <w:rPr>
          <w:rFonts w:ascii="Times New Roman" w:hAnsi="Times New Roman"/>
        </w:rPr>
      </w:pPr>
      <w:r w:rsidRPr="00306188">
        <w:rPr>
          <w:rFonts w:ascii="Times New Roman" w:hAnsi="Times New Roman"/>
        </w:rPr>
        <w:t xml:space="preserve">принято решение об отказе в выдаче дубликата уведомления. </w:t>
      </w:r>
    </w:p>
    <w:tbl>
      <w:tblPr>
        <w:tblStyle w:val="TableNormal"/>
        <w:tblpPr w:leftFromText="180" w:rightFromText="180" w:vertAnchor="text" w:tblpX="134"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4267"/>
        <w:gridCol w:w="3387"/>
      </w:tblGrid>
      <w:tr w:rsidR="00100789" w:rsidRPr="00306188" w:rsidTr="00352D4E">
        <w:trPr>
          <w:trHeight w:val="1096"/>
        </w:trPr>
        <w:tc>
          <w:tcPr>
            <w:tcW w:w="1985" w:type="dxa"/>
          </w:tcPr>
          <w:p w:rsidR="00100789" w:rsidRPr="00306188" w:rsidRDefault="00100789" w:rsidP="00352D4E">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Pr="00306188">
              <w:t>регламента</w:t>
            </w:r>
            <w:proofErr w:type="spellEnd"/>
          </w:p>
        </w:tc>
        <w:tc>
          <w:tcPr>
            <w:tcW w:w="4267" w:type="dxa"/>
            <w:vAlign w:val="center"/>
          </w:tcPr>
          <w:p w:rsidR="00100789" w:rsidRPr="00306188" w:rsidRDefault="00100789" w:rsidP="00352D4E">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387" w:type="dxa"/>
          </w:tcPr>
          <w:p w:rsidR="00100789" w:rsidRPr="00306188" w:rsidRDefault="00100789" w:rsidP="00352D4E">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100789" w:rsidRPr="00306188" w:rsidTr="00352D4E">
        <w:trPr>
          <w:trHeight w:val="1143"/>
        </w:trPr>
        <w:tc>
          <w:tcPr>
            <w:tcW w:w="1985" w:type="dxa"/>
          </w:tcPr>
          <w:p w:rsidR="00100789" w:rsidRPr="00306188" w:rsidRDefault="00100789" w:rsidP="00352D4E">
            <w:pPr>
              <w:pStyle w:val="TableParagraph"/>
              <w:spacing w:line="228" w:lineRule="auto"/>
              <w:ind w:left="101"/>
            </w:pPr>
            <w:r w:rsidRPr="00306188">
              <w:t>п</w:t>
            </w:r>
            <w:r w:rsidRPr="00306188">
              <w:rPr>
                <w:lang w:val="ru-RU"/>
              </w:rPr>
              <w:t>п</w:t>
            </w:r>
            <w:r w:rsidRPr="00306188">
              <w:t xml:space="preserve"> "а" </w:t>
            </w:r>
          </w:p>
          <w:p w:rsidR="00100789" w:rsidRPr="00306188" w:rsidRDefault="00100789" w:rsidP="00352D4E">
            <w:pPr>
              <w:pStyle w:val="TableParagraph"/>
              <w:spacing w:line="228" w:lineRule="auto"/>
              <w:ind w:left="101"/>
              <w:rPr>
                <w:lang w:val="ru-RU"/>
              </w:rPr>
            </w:pPr>
            <w:r w:rsidRPr="00306188">
              <w:t>п 2.2</w:t>
            </w:r>
            <w:r w:rsidRPr="00306188">
              <w:rPr>
                <w:lang w:val="ru-RU"/>
              </w:rPr>
              <w:t>8</w:t>
            </w:r>
          </w:p>
        </w:tc>
        <w:tc>
          <w:tcPr>
            <w:tcW w:w="4267" w:type="dxa"/>
          </w:tcPr>
          <w:p w:rsidR="00100789" w:rsidRPr="00306188" w:rsidRDefault="00100789" w:rsidP="00352D4E">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387" w:type="dxa"/>
          </w:tcPr>
          <w:p w:rsidR="00100789" w:rsidRPr="00306188" w:rsidRDefault="00100789" w:rsidP="00352D4E">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100789" w:rsidRPr="00306188" w:rsidRDefault="00100789" w:rsidP="00100789">
      <w:pPr>
        <w:ind w:left="204" w:right="204"/>
        <w:jc w:val="both"/>
        <w:rPr>
          <w:rFonts w:ascii="Times New Roman" w:hAnsi="Times New Roman"/>
        </w:rPr>
      </w:pPr>
      <w:r w:rsidRPr="00306188">
        <w:rPr>
          <w:rFonts w:ascii="Times New Roman" w:hAnsi="Times New Roman"/>
        </w:rPr>
        <w:lastRenderedPageBreak/>
        <w:t>Вы вправе повторно обратиться с заявлением о выдаче дубликата уведомления после устранения указанных нарушений.</w:t>
      </w:r>
    </w:p>
    <w:p w:rsidR="00100789" w:rsidRPr="00306188" w:rsidRDefault="00100789" w:rsidP="00100789">
      <w:pPr>
        <w:ind w:left="204" w:right="204"/>
        <w:jc w:val="both"/>
        <w:rPr>
          <w:rFonts w:ascii="Times New Roman" w:hAnsi="Times New Roman"/>
        </w:rPr>
      </w:pPr>
      <w:r w:rsidRPr="00306188">
        <w:rPr>
          <w:rFonts w:ascii="Times New Roman" w:hAnsi="Times New Roman"/>
        </w:rPr>
        <w:t>Данный отказ может быть обжалован в досудебном порядке путем направления жалобы в _______________________________________________________________, а так же в судебном порядке.</w:t>
      </w:r>
    </w:p>
    <w:p w:rsidR="00100789" w:rsidRPr="00306188" w:rsidRDefault="00100789" w:rsidP="00100789">
      <w:pPr>
        <w:ind w:left="204" w:right="204"/>
        <w:jc w:val="both"/>
        <w:rPr>
          <w:rFonts w:ascii="Times New Roman" w:hAnsi="Times New Roman"/>
          <w:sz w:val="21"/>
        </w:rPr>
      </w:pPr>
      <w:r w:rsidRPr="00306188">
        <w:rPr>
          <w:sz w:val="21"/>
        </w:rPr>
        <w:t xml:space="preserve">         </w:t>
      </w:r>
    </w:p>
    <w:p w:rsidR="00100789" w:rsidRPr="00306188" w:rsidRDefault="00100789" w:rsidP="00100789">
      <w:pPr>
        <w:tabs>
          <w:tab w:val="left" w:pos="7163"/>
          <w:tab w:val="left" w:pos="10241"/>
        </w:tabs>
        <w:ind w:left="204" w:right="204"/>
        <w:jc w:val="both"/>
        <w:rPr>
          <w:rFonts w:ascii="Times New Roman" w:hAnsi="Times New Roman"/>
          <w:sz w:val="25"/>
        </w:rPr>
      </w:pPr>
      <w:r w:rsidRPr="00306188">
        <w:rPr>
          <w:rFonts w:ascii="Times New Roman" w:hAnsi="Times New Roman"/>
          <w:sz w:val="25"/>
        </w:rPr>
        <w:t>Дополнительно информируем: ___________________________________________________________</w:t>
      </w:r>
    </w:p>
    <w:p w:rsidR="00100789" w:rsidRPr="00306188" w:rsidRDefault="00100789" w:rsidP="00100789">
      <w:pPr>
        <w:pStyle w:val="ad"/>
        <w:ind w:left="204" w:right="204"/>
        <w:rPr>
          <w:sz w:val="20"/>
        </w:rPr>
      </w:pPr>
      <w:r w:rsidRPr="00306188">
        <w:rPr>
          <w:sz w:val="20"/>
        </w:rPr>
        <w:t>____________________________________________________________________________________________________</w:t>
      </w:r>
    </w:p>
    <w:p w:rsidR="00100789" w:rsidRPr="00306188" w:rsidRDefault="00100789" w:rsidP="00100789">
      <w:pPr>
        <w:pStyle w:val="ad"/>
        <w:ind w:left="204" w:right="204"/>
        <w:jc w:val="center"/>
        <w:rPr>
          <w:sz w:val="20"/>
        </w:rPr>
      </w:pPr>
      <w:r w:rsidRPr="00306188">
        <w:rPr>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100789" w:rsidRPr="00306188" w:rsidRDefault="00100789" w:rsidP="00100789">
      <w:pPr>
        <w:pStyle w:val="36"/>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100789" w:rsidRPr="00306188" w:rsidRDefault="00100789" w:rsidP="00100789">
      <w:pPr>
        <w:pStyle w:val="36"/>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(должность)                                                  (подпись)                                            (фамилия, имя, отчество)</w:t>
      </w:r>
    </w:p>
    <w:p w:rsidR="00100789" w:rsidRPr="00306188" w:rsidRDefault="00100789" w:rsidP="00100789">
      <w:pPr>
        <w:spacing w:before="89" w:line="281" w:lineRule="exact"/>
        <w:rPr>
          <w:rFonts w:ascii="Times New Roman" w:hAnsi="Times New Roman"/>
          <w:sz w:val="25"/>
        </w:rPr>
      </w:pPr>
      <w:r w:rsidRPr="00306188">
        <w:rPr>
          <w:rFonts w:ascii="Times New Roman" w:hAnsi="Times New Roman"/>
          <w:sz w:val="25"/>
        </w:rPr>
        <w:t>Дата</w:t>
      </w:r>
    </w:p>
    <w:p w:rsidR="00100789" w:rsidRPr="00306188" w:rsidRDefault="00100789" w:rsidP="00100789">
      <w:pPr>
        <w:spacing w:before="89" w:line="281" w:lineRule="exact"/>
        <w:rPr>
          <w:rFonts w:ascii="Times New Roman" w:hAnsi="Times New Roman"/>
          <w:sz w:val="25"/>
        </w:rPr>
      </w:pPr>
      <w:r w:rsidRPr="00306188">
        <w:rPr>
          <w:rFonts w:ascii="Times New Roman" w:hAnsi="Times New Roman"/>
          <w:sz w:val="25"/>
        </w:rPr>
        <w:t>*Сведения об ИНН в отношении иностранного юридического лица не указываются.</w:t>
      </w:r>
    </w:p>
    <w:p w:rsidR="00FC19C2" w:rsidRDefault="00100789" w:rsidP="00100789">
      <w:pPr>
        <w:spacing w:line="281" w:lineRule="exact"/>
        <w:ind w:left="213"/>
        <w:rPr>
          <w:rFonts w:ascii="Times New Roman" w:hAnsi="Times New Roman"/>
          <w:sz w:val="25"/>
        </w:rPr>
      </w:pPr>
      <w:r w:rsidRPr="00306188">
        <w:rPr>
          <w:rFonts w:ascii="Times New Roman" w:hAnsi="Times New Roman"/>
          <w:sz w:val="25"/>
        </w:rPr>
        <w:t>**Нужное подчеркнуть.</w:t>
      </w:r>
      <w:r w:rsidR="00FC19C2">
        <w:rPr>
          <w:rFonts w:ascii="Times New Roman" w:hAnsi="Times New Roman"/>
          <w:sz w:val="25"/>
        </w:rPr>
        <w:br w:type="page"/>
      </w:r>
    </w:p>
    <w:p w:rsidR="00FC19C2" w:rsidRDefault="00FC19C2" w:rsidP="00100789">
      <w:pPr>
        <w:spacing w:line="281" w:lineRule="exact"/>
        <w:ind w:left="213"/>
        <w:rPr>
          <w:rFonts w:ascii="Times New Roman" w:hAnsi="Times New Roman"/>
          <w:sz w:val="25"/>
        </w:rPr>
        <w:sectPr w:rsidR="00FC19C2" w:rsidSect="00867CB6">
          <w:pgSz w:w="11906" w:h="16838"/>
          <w:pgMar w:top="1134" w:right="851" w:bottom="1134" w:left="1134" w:header="709" w:footer="709" w:gutter="0"/>
          <w:cols w:space="708"/>
          <w:docGrid w:linePitch="360"/>
        </w:sectPr>
      </w:pPr>
    </w:p>
    <w:tbl>
      <w:tblPr>
        <w:tblStyle w:val="af3"/>
        <w:tblpPr w:leftFromText="180" w:rightFromText="180" w:vertAnchor="text" w:horzAnchor="margin" w:tblpXSpec="right" w:tblpY="-292"/>
        <w:tblW w:w="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100789" w:rsidRPr="00306188" w:rsidTr="00352D4E">
        <w:trPr>
          <w:trHeight w:val="568"/>
        </w:trPr>
        <w:tc>
          <w:tcPr>
            <w:tcW w:w="4386" w:type="dxa"/>
          </w:tcPr>
          <w:p w:rsidR="00100789" w:rsidRPr="00306188" w:rsidRDefault="00100789" w:rsidP="00352D4E">
            <w:pPr>
              <w:pStyle w:val="36"/>
              <w:shd w:val="clear" w:color="auto" w:fill="auto"/>
              <w:tabs>
                <w:tab w:val="right" w:leader="underscore" w:pos="9922"/>
              </w:tabs>
              <w:spacing w:before="0" w:line="240" w:lineRule="auto"/>
              <w:ind w:right="20" w:firstLine="0"/>
              <w:jc w:val="left"/>
              <w:rPr>
                <w:spacing w:val="0"/>
              </w:rPr>
            </w:pPr>
            <w:r w:rsidRPr="00306188">
              <w:rPr>
                <w:spacing w:val="0"/>
              </w:rPr>
              <w:lastRenderedPageBreak/>
              <w:t xml:space="preserve">Приложение № 6 </w:t>
            </w:r>
          </w:p>
          <w:p w:rsidR="00100789" w:rsidRPr="00306188" w:rsidRDefault="00100789" w:rsidP="00352D4E">
            <w:pPr>
              <w:pStyle w:val="ad"/>
              <w:rPr>
                <w:sz w:val="24"/>
              </w:rPr>
            </w:pPr>
            <w:r w:rsidRPr="00306188">
              <w:rPr>
                <w:sz w:val="22"/>
                <w:szCs w:val="22"/>
              </w:rPr>
              <w:t>к Административному регламенту по предоставлению муниципальной услуги</w:t>
            </w:r>
            <w:r>
              <w:rPr>
                <w:sz w:val="22"/>
                <w:szCs w:val="22"/>
              </w:rPr>
              <w:t xml:space="preserve"> </w:t>
            </w:r>
            <w:r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00789" w:rsidRPr="00306188" w:rsidRDefault="00100789" w:rsidP="00352D4E">
            <w:pPr>
              <w:tabs>
                <w:tab w:val="left" w:pos="3525"/>
              </w:tabs>
              <w:jc w:val="both"/>
              <w:rPr>
                <w:rFonts w:ascii="Times New Roman" w:hAnsi="Times New Roman"/>
                <w:sz w:val="22"/>
                <w:szCs w:val="22"/>
                <w:lang w:eastAsia="en-US"/>
              </w:rPr>
            </w:pPr>
          </w:p>
          <w:p w:rsidR="00100789" w:rsidRPr="00306188" w:rsidRDefault="00100789" w:rsidP="00352D4E">
            <w:pPr>
              <w:tabs>
                <w:tab w:val="left" w:pos="3285"/>
              </w:tabs>
              <w:rPr>
                <w:rFonts w:ascii="Times New Roman" w:hAnsi="Times New Roman"/>
                <w:sz w:val="22"/>
                <w:lang w:eastAsia="en-US"/>
              </w:rPr>
            </w:pPr>
          </w:p>
        </w:tc>
      </w:tr>
    </w:tbl>
    <w:p w:rsidR="00100789" w:rsidRPr="00306188" w:rsidRDefault="00100789" w:rsidP="00100789">
      <w:pPr>
        <w:spacing w:line="281" w:lineRule="exact"/>
        <w:rPr>
          <w:rFonts w:ascii="Times New Roman" w:hAnsi="Times New Roman"/>
          <w:sz w:val="25"/>
        </w:rPr>
      </w:pPr>
    </w:p>
    <w:p w:rsidR="00100789" w:rsidRPr="00306188" w:rsidRDefault="00100789" w:rsidP="00100789">
      <w:pPr>
        <w:spacing w:line="281" w:lineRule="exact"/>
        <w:rPr>
          <w:rFonts w:ascii="Times New Roman" w:hAnsi="Times New Roman"/>
          <w:sz w:val="25"/>
        </w:rPr>
      </w:pPr>
    </w:p>
    <w:p w:rsidR="00100789" w:rsidRDefault="00100789" w:rsidP="00100789">
      <w:pPr>
        <w:spacing w:line="281" w:lineRule="exact"/>
        <w:rPr>
          <w:rFonts w:ascii="Times New Roman" w:hAnsi="Times New Roman"/>
          <w:sz w:val="25"/>
        </w:rPr>
      </w:pPr>
    </w:p>
    <w:p w:rsidR="00100789" w:rsidRDefault="00100789" w:rsidP="00100789">
      <w:pPr>
        <w:spacing w:line="281" w:lineRule="exact"/>
        <w:rPr>
          <w:rFonts w:ascii="Times New Roman" w:hAnsi="Times New Roman"/>
          <w:sz w:val="25"/>
        </w:rPr>
      </w:pPr>
    </w:p>
    <w:p w:rsidR="00100789" w:rsidRDefault="00100789" w:rsidP="00100789">
      <w:pPr>
        <w:spacing w:line="281" w:lineRule="exact"/>
        <w:rPr>
          <w:rFonts w:ascii="Times New Roman" w:hAnsi="Times New Roman"/>
          <w:sz w:val="25"/>
        </w:rPr>
      </w:pPr>
    </w:p>
    <w:p w:rsidR="00100789" w:rsidRDefault="00100789" w:rsidP="00100789">
      <w:pPr>
        <w:spacing w:line="281" w:lineRule="exact"/>
        <w:rPr>
          <w:rFonts w:ascii="Times New Roman" w:hAnsi="Times New Roman"/>
          <w:sz w:val="25"/>
        </w:rPr>
      </w:pPr>
    </w:p>
    <w:p w:rsidR="00100789" w:rsidRDefault="00100789" w:rsidP="00FC19C2">
      <w:pPr>
        <w:spacing w:line="281" w:lineRule="exact"/>
        <w:ind w:right="962"/>
        <w:rPr>
          <w:rFonts w:ascii="Times New Roman" w:hAnsi="Times New Roman"/>
          <w:sz w:val="25"/>
        </w:rPr>
      </w:pPr>
    </w:p>
    <w:p w:rsidR="00FC19C2" w:rsidRPr="00306188" w:rsidRDefault="00FC19C2" w:rsidP="00FC19C2">
      <w:pPr>
        <w:spacing w:line="281" w:lineRule="exact"/>
        <w:ind w:right="962"/>
        <w:rPr>
          <w:rFonts w:ascii="Times New Roman" w:hAnsi="Times New Roman"/>
          <w:sz w:val="25"/>
        </w:rPr>
      </w:pPr>
    </w:p>
    <w:p w:rsidR="00100789" w:rsidRDefault="00100789" w:rsidP="00100789">
      <w:pPr>
        <w:pStyle w:val="52"/>
        <w:shd w:val="clear" w:color="auto" w:fill="auto"/>
        <w:spacing w:line="230" w:lineRule="exact"/>
        <w:ind w:right="962"/>
        <w:jc w:val="center"/>
        <w:rPr>
          <w:spacing w:val="0"/>
          <w:sz w:val="24"/>
          <w:szCs w:val="24"/>
        </w:rPr>
      </w:pPr>
      <w:r>
        <w:rPr>
          <w:spacing w:val="0"/>
          <w:sz w:val="24"/>
          <w:szCs w:val="24"/>
        </w:rPr>
        <w:t xml:space="preserve"> </w:t>
      </w:r>
      <w:r>
        <w:rPr>
          <w:spacing w:val="0"/>
          <w:sz w:val="24"/>
          <w:szCs w:val="24"/>
        </w:rPr>
        <w:tab/>
      </w:r>
      <w:r>
        <w:rPr>
          <w:spacing w:val="0"/>
          <w:sz w:val="24"/>
          <w:szCs w:val="24"/>
        </w:rPr>
        <w:tab/>
      </w:r>
      <w:r>
        <w:rPr>
          <w:spacing w:val="0"/>
          <w:sz w:val="24"/>
          <w:szCs w:val="24"/>
        </w:rPr>
        <w:tab/>
      </w:r>
      <w:r>
        <w:rPr>
          <w:spacing w:val="0"/>
          <w:sz w:val="24"/>
          <w:szCs w:val="24"/>
        </w:rPr>
        <w:tab/>
      </w:r>
      <w:r w:rsidRPr="00306188">
        <w:rPr>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C19C2" w:rsidRPr="00306188" w:rsidRDefault="00FC19C2" w:rsidP="00100789">
      <w:pPr>
        <w:pStyle w:val="52"/>
        <w:shd w:val="clear" w:color="auto" w:fill="auto"/>
        <w:spacing w:line="230" w:lineRule="exact"/>
        <w:ind w:right="962"/>
        <w:jc w:val="center"/>
        <w:rPr>
          <w:spacing w:val="0"/>
          <w:sz w:val="24"/>
          <w:szCs w:val="24"/>
        </w:rPr>
      </w:pPr>
    </w:p>
    <w:tbl>
      <w:tblPr>
        <w:tblStyle w:val="af3"/>
        <w:tblW w:w="0" w:type="auto"/>
        <w:tblLayout w:type="fixed"/>
        <w:tblLook w:val="04A0" w:firstRow="1" w:lastRow="0" w:firstColumn="1" w:lastColumn="0" w:noHBand="0" w:noVBand="1"/>
      </w:tblPr>
      <w:tblGrid>
        <w:gridCol w:w="2122"/>
        <w:gridCol w:w="2024"/>
        <w:gridCol w:w="2211"/>
        <w:gridCol w:w="1878"/>
        <w:gridCol w:w="1878"/>
        <w:gridCol w:w="2216"/>
        <w:gridCol w:w="2231"/>
      </w:tblGrid>
      <w:tr w:rsidR="00100789" w:rsidRPr="00306188" w:rsidTr="00352D4E">
        <w:trPr>
          <w:trHeight w:val="418"/>
        </w:trPr>
        <w:tc>
          <w:tcPr>
            <w:tcW w:w="2122" w:type="dxa"/>
          </w:tcPr>
          <w:p w:rsidR="00100789" w:rsidRPr="00306188" w:rsidRDefault="00100789" w:rsidP="00352D4E">
            <w:pPr>
              <w:rPr>
                <w:rFonts w:ascii="Times New Roman" w:hAnsi="Times New Roman"/>
                <w:szCs w:val="22"/>
              </w:rPr>
            </w:pPr>
            <w:r w:rsidRPr="00306188">
              <w:rPr>
                <w:rFonts w:ascii="Times New Roman" w:hAnsi="Times New Roman"/>
              </w:rPr>
              <w:t>Основание для начала административной процедуры</w:t>
            </w:r>
          </w:p>
        </w:tc>
        <w:tc>
          <w:tcPr>
            <w:tcW w:w="2024" w:type="dxa"/>
          </w:tcPr>
          <w:p w:rsidR="00100789" w:rsidRPr="00306188" w:rsidRDefault="00100789" w:rsidP="00352D4E">
            <w:pPr>
              <w:rPr>
                <w:rFonts w:ascii="Times New Roman" w:hAnsi="Times New Roman"/>
                <w:szCs w:val="22"/>
              </w:rPr>
            </w:pPr>
            <w:r w:rsidRPr="00306188">
              <w:rPr>
                <w:rFonts w:ascii="Times New Roman" w:hAnsi="Times New Roman"/>
              </w:rPr>
              <w:t>Содержание административных действий</w:t>
            </w:r>
          </w:p>
        </w:tc>
        <w:tc>
          <w:tcPr>
            <w:tcW w:w="2211" w:type="dxa"/>
          </w:tcPr>
          <w:p w:rsidR="00100789" w:rsidRPr="00306188" w:rsidRDefault="00100789" w:rsidP="00352D4E">
            <w:pPr>
              <w:rPr>
                <w:rFonts w:ascii="Times New Roman" w:hAnsi="Times New Roman"/>
                <w:szCs w:val="22"/>
              </w:rPr>
            </w:pPr>
            <w:r w:rsidRPr="00306188">
              <w:rPr>
                <w:rFonts w:ascii="Times New Roman" w:hAnsi="Times New Roman"/>
              </w:rPr>
              <w:t>Срок выполнения административных действий</w:t>
            </w:r>
          </w:p>
        </w:tc>
        <w:tc>
          <w:tcPr>
            <w:tcW w:w="1878" w:type="dxa"/>
          </w:tcPr>
          <w:p w:rsidR="00100789" w:rsidRPr="00306188" w:rsidRDefault="00100789" w:rsidP="00352D4E">
            <w:pPr>
              <w:rPr>
                <w:rFonts w:ascii="Times New Roman" w:hAnsi="Times New Roman"/>
                <w:szCs w:val="22"/>
              </w:rPr>
            </w:pPr>
            <w:r w:rsidRPr="00306188">
              <w:rPr>
                <w:rFonts w:ascii="Times New Roman" w:hAnsi="Times New Roman"/>
              </w:rPr>
              <w:t>Должностное лицо, ответственное за выполнение административного действия</w:t>
            </w:r>
          </w:p>
        </w:tc>
        <w:tc>
          <w:tcPr>
            <w:tcW w:w="1878" w:type="dxa"/>
          </w:tcPr>
          <w:p w:rsidR="00100789" w:rsidRPr="00306188" w:rsidRDefault="00100789" w:rsidP="00352D4E">
            <w:pPr>
              <w:rPr>
                <w:rFonts w:ascii="Times New Roman" w:hAnsi="Times New Roman"/>
                <w:szCs w:val="22"/>
              </w:rPr>
            </w:pPr>
            <w:r w:rsidRPr="00306188">
              <w:rPr>
                <w:rFonts w:ascii="Times New Roman" w:hAnsi="Times New Roman"/>
              </w:rPr>
              <w:t>Место выполнения административного действия/ используемая информационная система</w:t>
            </w:r>
          </w:p>
        </w:tc>
        <w:tc>
          <w:tcPr>
            <w:tcW w:w="2216" w:type="dxa"/>
          </w:tcPr>
          <w:p w:rsidR="00100789" w:rsidRPr="00306188" w:rsidRDefault="00100789" w:rsidP="00352D4E">
            <w:pPr>
              <w:rPr>
                <w:rFonts w:ascii="Times New Roman" w:hAnsi="Times New Roman"/>
                <w:szCs w:val="22"/>
              </w:rPr>
            </w:pPr>
            <w:r w:rsidRPr="00306188">
              <w:rPr>
                <w:rFonts w:ascii="Times New Roman" w:hAnsi="Times New Roman"/>
              </w:rPr>
              <w:t>Критерии принятия решения</w:t>
            </w:r>
          </w:p>
        </w:tc>
        <w:tc>
          <w:tcPr>
            <w:tcW w:w="2231" w:type="dxa"/>
          </w:tcPr>
          <w:p w:rsidR="00100789" w:rsidRPr="00306188" w:rsidRDefault="00100789" w:rsidP="00352D4E">
            <w:pPr>
              <w:rPr>
                <w:rFonts w:ascii="Times New Roman" w:hAnsi="Times New Roman"/>
                <w:szCs w:val="22"/>
              </w:rPr>
            </w:pPr>
            <w:r w:rsidRPr="00306188">
              <w:rPr>
                <w:rFonts w:ascii="Times New Roman" w:hAnsi="Times New Roman"/>
              </w:rPr>
              <w:t>Результат административного действия, способ фиксации</w:t>
            </w:r>
          </w:p>
        </w:tc>
      </w:tr>
      <w:tr w:rsidR="00100789" w:rsidRPr="00306188" w:rsidTr="00352D4E">
        <w:tc>
          <w:tcPr>
            <w:tcW w:w="2122" w:type="dxa"/>
          </w:tcPr>
          <w:p w:rsidR="00100789" w:rsidRPr="00306188" w:rsidRDefault="00100789" w:rsidP="00352D4E">
            <w:pPr>
              <w:jc w:val="center"/>
              <w:rPr>
                <w:rFonts w:ascii="Times New Roman" w:hAnsi="Times New Roman"/>
                <w:szCs w:val="22"/>
              </w:rPr>
            </w:pPr>
            <w:r w:rsidRPr="00306188">
              <w:rPr>
                <w:rFonts w:ascii="Times New Roman" w:hAnsi="Times New Roman"/>
                <w:szCs w:val="22"/>
              </w:rPr>
              <w:t>1</w:t>
            </w:r>
          </w:p>
        </w:tc>
        <w:tc>
          <w:tcPr>
            <w:tcW w:w="2024" w:type="dxa"/>
          </w:tcPr>
          <w:p w:rsidR="00100789" w:rsidRPr="00306188" w:rsidRDefault="00100789" w:rsidP="00352D4E">
            <w:pPr>
              <w:jc w:val="center"/>
              <w:rPr>
                <w:rFonts w:ascii="Times New Roman" w:hAnsi="Times New Roman"/>
                <w:szCs w:val="22"/>
              </w:rPr>
            </w:pPr>
            <w:r w:rsidRPr="00306188">
              <w:rPr>
                <w:rFonts w:ascii="Times New Roman" w:hAnsi="Times New Roman"/>
                <w:szCs w:val="22"/>
              </w:rPr>
              <w:t>2</w:t>
            </w:r>
          </w:p>
        </w:tc>
        <w:tc>
          <w:tcPr>
            <w:tcW w:w="2211" w:type="dxa"/>
          </w:tcPr>
          <w:p w:rsidR="00100789" w:rsidRPr="00306188" w:rsidRDefault="00100789" w:rsidP="00352D4E">
            <w:pPr>
              <w:jc w:val="center"/>
              <w:rPr>
                <w:rFonts w:ascii="Times New Roman" w:hAnsi="Times New Roman"/>
                <w:szCs w:val="22"/>
              </w:rPr>
            </w:pPr>
            <w:r w:rsidRPr="00306188">
              <w:rPr>
                <w:rFonts w:ascii="Times New Roman" w:hAnsi="Times New Roman"/>
                <w:szCs w:val="22"/>
              </w:rPr>
              <w:t>3</w:t>
            </w:r>
          </w:p>
        </w:tc>
        <w:tc>
          <w:tcPr>
            <w:tcW w:w="1878" w:type="dxa"/>
          </w:tcPr>
          <w:p w:rsidR="00100789" w:rsidRPr="00306188" w:rsidRDefault="00100789" w:rsidP="00352D4E">
            <w:pPr>
              <w:jc w:val="center"/>
              <w:rPr>
                <w:rFonts w:ascii="Times New Roman" w:hAnsi="Times New Roman"/>
                <w:szCs w:val="22"/>
              </w:rPr>
            </w:pPr>
            <w:r w:rsidRPr="00306188">
              <w:rPr>
                <w:rFonts w:ascii="Times New Roman" w:hAnsi="Times New Roman"/>
                <w:szCs w:val="22"/>
              </w:rPr>
              <w:t>4</w:t>
            </w:r>
          </w:p>
        </w:tc>
        <w:tc>
          <w:tcPr>
            <w:tcW w:w="1878" w:type="dxa"/>
          </w:tcPr>
          <w:p w:rsidR="00100789" w:rsidRPr="00306188" w:rsidRDefault="00100789" w:rsidP="00352D4E">
            <w:pPr>
              <w:jc w:val="center"/>
              <w:rPr>
                <w:rFonts w:ascii="Times New Roman" w:hAnsi="Times New Roman"/>
                <w:szCs w:val="22"/>
              </w:rPr>
            </w:pPr>
            <w:r w:rsidRPr="00306188">
              <w:rPr>
                <w:rFonts w:ascii="Times New Roman" w:hAnsi="Times New Roman"/>
                <w:szCs w:val="22"/>
              </w:rPr>
              <w:t>5</w:t>
            </w:r>
          </w:p>
        </w:tc>
        <w:tc>
          <w:tcPr>
            <w:tcW w:w="2216" w:type="dxa"/>
          </w:tcPr>
          <w:p w:rsidR="00100789" w:rsidRPr="00306188" w:rsidRDefault="00100789" w:rsidP="00352D4E">
            <w:pPr>
              <w:jc w:val="center"/>
              <w:rPr>
                <w:rFonts w:ascii="Times New Roman" w:hAnsi="Times New Roman"/>
                <w:szCs w:val="22"/>
              </w:rPr>
            </w:pPr>
            <w:r w:rsidRPr="00306188">
              <w:rPr>
                <w:rFonts w:ascii="Times New Roman" w:hAnsi="Times New Roman"/>
                <w:szCs w:val="22"/>
              </w:rPr>
              <w:t>6</w:t>
            </w:r>
          </w:p>
        </w:tc>
        <w:tc>
          <w:tcPr>
            <w:tcW w:w="2231" w:type="dxa"/>
          </w:tcPr>
          <w:p w:rsidR="00100789" w:rsidRPr="00306188" w:rsidRDefault="00100789" w:rsidP="00352D4E">
            <w:pPr>
              <w:jc w:val="center"/>
              <w:rPr>
                <w:rFonts w:ascii="Times New Roman" w:hAnsi="Times New Roman"/>
                <w:szCs w:val="22"/>
              </w:rPr>
            </w:pPr>
            <w:r w:rsidRPr="00306188">
              <w:rPr>
                <w:rFonts w:ascii="Times New Roman" w:hAnsi="Times New Roman"/>
                <w:szCs w:val="22"/>
              </w:rPr>
              <w:t>7</w:t>
            </w:r>
          </w:p>
        </w:tc>
      </w:tr>
      <w:tr w:rsidR="00100789" w:rsidRPr="00306188" w:rsidTr="00352D4E">
        <w:tc>
          <w:tcPr>
            <w:tcW w:w="14560" w:type="dxa"/>
            <w:gridSpan w:val="7"/>
          </w:tcPr>
          <w:p w:rsidR="00100789" w:rsidRPr="00306188" w:rsidRDefault="00100789" w:rsidP="00352D4E">
            <w:pPr>
              <w:jc w:val="center"/>
              <w:rPr>
                <w:rFonts w:ascii="Times New Roman" w:hAnsi="Times New Roman"/>
                <w:szCs w:val="22"/>
              </w:rPr>
            </w:pPr>
            <w:r w:rsidRPr="00306188">
              <w:rPr>
                <w:rFonts w:ascii="Times New Roman" w:hAnsi="Times New Roman"/>
              </w:rPr>
              <w:t>1. Проверка документов и регистрация заявления</w:t>
            </w:r>
          </w:p>
        </w:tc>
      </w:tr>
      <w:tr w:rsidR="00100789" w:rsidRPr="00306188" w:rsidTr="00352D4E">
        <w:trPr>
          <w:trHeight w:val="701"/>
        </w:trPr>
        <w:tc>
          <w:tcPr>
            <w:tcW w:w="2122" w:type="dxa"/>
            <w:vMerge w:val="restart"/>
          </w:tcPr>
          <w:p w:rsidR="00100789" w:rsidRPr="00306188" w:rsidRDefault="00100789" w:rsidP="00352D4E">
            <w:pPr>
              <w:jc w:val="both"/>
              <w:rPr>
                <w:rFonts w:ascii="Times New Roman" w:hAnsi="Times New Roman"/>
                <w:szCs w:val="22"/>
              </w:rPr>
            </w:pPr>
            <w:r w:rsidRPr="00306188">
              <w:rPr>
                <w:rFonts w:ascii="Times New Roman" w:hAnsi="Times New Roman"/>
              </w:rPr>
              <w:t>Поступление заявления и документов для предоставления муниципальной услуги в Уполномоченный орган</w:t>
            </w:r>
          </w:p>
        </w:tc>
        <w:tc>
          <w:tcPr>
            <w:tcW w:w="2024" w:type="dxa"/>
          </w:tcPr>
          <w:p w:rsidR="00100789" w:rsidRPr="00306188" w:rsidRDefault="00100789" w:rsidP="00352D4E">
            <w:pPr>
              <w:jc w:val="both"/>
              <w:rPr>
                <w:rFonts w:ascii="Times New Roman" w:hAnsi="Times New Roman"/>
              </w:rPr>
            </w:pPr>
            <w:r w:rsidRPr="00306188">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11" w:type="dxa"/>
            <w:vMerge w:val="restart"/>
          </w:tcPr>
          <w:p w:rsidR="00100789" w:rsidRPr="00306188" w:rsidRDefault="00100789" w:rsidP="00352D4E">
            <w:pPr>
              <w:rPr>
                <w:rFonts w:ascii="Times New Roman" w:hAnsi="Times New Roman"/>
              </w:rPr>
            </w:pPr>
            <w:r w:rsidRPr="00306188">
              <w:rPr>
                <w:rFonts w:ascii="Times New Roman" w:hAnsi="Times New Roman"/>
              </w:rPr>
              <w:t>До 1 рабочего дня</w:t>
            </w:r>
          </w:p>
        </w:tc>
        <w:tc>
          <w:tcPr>
            <w:tcW w:w="1878" w:type="dxa"/>
            <w:vMerge w:val="restart"/>
          </w:tcPr>
          <w:p w:rsidR="00100789" w:rsidRPr="00306188" w:rsidRDefault="00100789" w:rsidP="00352D4E">
            <w:pPr>
              <w:rPr>
                <w:rFonts w:ascii="Times New Roman" w:hAnsi="Times New Roman"/>
              </w:rPr>
            </w:pPr>
            <w:r w:rsidRPr="00306188">
              <w:rPr>
                <w:rFonts w:ascii="Times New Roman" w:hAnsi="Times New Roman"/>
              </w:rPr>
              <w:t>Уполномоченного органа, ответственное за предоставление муниципальной услуги</w:t>
            </w:r>
          </w:p>
        </w:tc>
        <w:tc>
          <w:tcPr>
            <w:tcW w:w="1878" w:type="dxa"/>
            <w:vMerge w:val="restart"/>
          </w:tcPr>
          <w:p w:rsidR="00100789" w:rsidRPr="00306188" w:rsidRDefault="00100789" w:rsidP="00352D4E">
            <w:pPr>
              <w:rPr>
                <w:rFonts w:ascii="Times New Roman" w:hAnsi="Times New Roman"/>
              </w:rPr>
            </w:pPr>
            <w:r w:rsidRPr="00306188">
              <w:rPr>
                <w:rFonts w:ascii="Times New Roman" w:hAnsi="Times New Roman"/>
              </w:rPr>
              <w:t>Уполномоченный орган / ГИС / ПГС</w:t>
            </w:r>
          </w:p>
        </w:tc>
        <w:tc>
          <w:tcPr>
            <w:tcW w:w="2216" w:type="dxa"/>
            <w:vMerge w:val="restart"/>
          </w:tcPr>
          <w:p w:rsidR="00100789" w:rsidRPr="00306188" w:rsidRDefault="00100789" w:rsidP="00352D4E">
            <w:pPr>
              <w:rPr>
                <w:rFonts w:ascii="Times New Roman" w:hAnsi="Times New Roman"/>
              </w:rPr>
            </w:pPr>
            <w:r w:rsidRPr="00306188">
              <w:rPr>
                <w:rFonts w:ascii="Times New Roman" w:hAnsi="Times New Roman"/>
              </w:rPr>
              <w:t xml:space="preserve">           - </w:t>
            </w:r>
          </w:p>
        </w:tc>
        <w:tc>
          <w:tcPr>
            <w:tcW w:w="2231" w:type="dxa"/>
            <w:vMerge w:val="restart"/>
          </w:tcPr>
          <w:p w:rsidR="00100789" w:rsidRPr="00306188" w:rsidRDefault="00100789" w:rsidP="00352D4E">
            <w:pPr>
              <w:rPr>
                <w:rFonts w:ascii="Times New Roman" w:hAnsi="Times New Roman"/>
              </w:rPr>
            </w:pPr>
            <w:r w:rsidRPr="00306188">
              <w:rPr>
                <w:rFonts w:ascii="Times New Roman" w:hAnsi="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00789" w:rsidRPr="00306188" w:rsidTr="00352D4E">
        <w:trPr>
          <w:trHeight w:val="920"/>
        </w:trPr>
        <w:tc>
          <w:tcPr>
            <w:tcW w:w="2122" w:type="dxa"/>
            <w:vMerge/>
          </w:tcPr>
          <w:p w:rsidR="00100789" w:rsidRPr="00306188" w:rsidRDefault="00100789" w:rsidP="00352D4E">
            <w:pPr>
              <w:jc w:val="both"/>
              <w:rPr>
                <w:rFonts w:ascii="Times New Roman" w:hAnsi="Times New Roman"/>
              </w:rPr>
            </w:pPr>
          </w:p>
        </w:tc>
        <w:tc>
          <w:tcPr>
            <w:tcW w:w="2024" w:type="dxa"/>
          </w:tcPr>
          <w:p w:rsidR="00100789" w:rsidRPr="00306188" w:rsidRDefault="00100789" w:rsidP="00352D4E">
            <w:pPr>
              <w:rPr>
                <w:rFonts w:ascii="Times New Roman" w:hAnsi="Times New Roman"/>
                <w:szCs w:val="22"/>
              </w:rPr>
            </w:pPr>
            <w:r w:rsidRPr="00306188">
              <w:rPr>
                <w:rFonts w:ascii="Times New Roman" w:hAnsi="Times New Roman"/>
              </w:rPr>
              <w:t>Принятие решения об отказе в приеме документов, в случае выявления оснований для отказа в приеме документов</w:t>
            </w:r>
          </w:p>
        </w:tc>
        <w:tc>
          <w:tcPr>
            <w:tcW w:w="2211" w:type="dxa"/>
            <w:vMerge/>
          </w:tcPr>
          <w:p w:rsidR="00100789" w:rsidRPr="00306188" w:rsidRDefault="00100789" w:rsidP="00352D4E">
            <w:pPr>
              <w:rPr>
                <w:rFonts w:ascii="Times New Roman" w:hAnsi="Times New Roman"/>
                <w:szCs w:val="22"/>
              </w:rPr>
            </w:pPr>
          </w:p>
        </w:tc>
        <w:tc>
          <w:tcPr>
            <w:tcW w:w="1878" w:type="dxa"/>
            <w:vMerge/>
          </w:tcPr>
          <w:p w:rsidR="00100789" w:rsidRPr="00306188" w:rsidRDefault="00100789" w:rsidP="00352D4E">
            <w:pPr>
              <w:rPr>
                <w:rFonts w:ascii="Times New Roman" w:hAnsi="Times New Roman"/>
                <w:szCs w:val="22"/>
              </w:rPr>
            </w:pPr>
          </w:p>
        </w:tc>
        <w:tc>
          <w:tcPr>
            <w:tcW w:w="1878" w:type="dxa"/>
            <w:vMerge/>
          </w:tcPr>
          <w:p w:rsidR="00100789" w:rsidRPr="00306188" w:rsidRDefault="00100789" w:rsidP="00352D4E">
            <w:pPr>
              <w:rPr>
                <w:rFonts w:ascii="Times New Roman" w:hAnsi="Times New Roman"/>
                <w:szCs w:val="22"/>
              </w:rPr>
            </w:pPr>
          </w:p>
        </w:tc>
        <w:tc>
          <w:tcPr>
            <w:tcW w:w="2216" w:type="dxa"/>
            <w:vMerge/>
          </w:tcPr>
          <w:p w:rsidR="00100789" w:rsidRPr="00306188" w:rsidRDefault="00100789" w:rsidP="00352D4E">
            <w:pPr>
              <w:rPr>
                <w:rFonts w:ascii="Times New Roman" w:hAnsi="Times New Roman"/>
                <w:szCs w:val="22"/>
              </w:rPr>
            </w:pPr>
          </w:p>
        </w:tc>
        <w:tc>
          <w:tcPr>
            <w:tcW w:w="2231" w:type="dxa"/>
            <w:vMerge/>
          </w:tcPr>
          <w:p w:rsidR="00100789" w:rsidRPr="00306188" w:rsidRDefault="00100789" w:rsidP="00352D4E">
            <w:pPr>
              <w:rPr>
                <w:rFonts w:ascii="Times New Roman" w:hAnsi="Times New Roman"/>
                <w:szCs w:val="22"/>
              </w:rPr>
            </w:pPr>
          </w:p>
        </w:tc>
      </w:tr>
      <w:tr w:rsidR="00100789" w:rsidRPr="00306188" w:rsidTr="00352D4E">
        <w:trPr>
          <w:trHeight w:val="206"/>
        </w:trPr>
        <w:tc>
          <w:tcPr>
            <w:tcW w:w="2122" w:type="dxa"/>
            <w:vMerge/>
          </w:tcPr>
          <w:p w:rsidR="00100789" w:rsidRPr="00306188" w:rsidRDefault="00100789" w:rsidP="00352D4E">
            <w:pPr>
              <w:jc w:val="both"/>
              <w:rPr>
                <w:rFonts w:ascii="Times New Roman" w:hAnsi="Times New Roman"/>
              </w:rPr>
            </w:pPr>
          </w:p>
        </w:tc>
        <w:tc>
          <w:tcPr>
            <w:tcW w:w="2024" w:type="dxa"/>
          </w:tcPr>
          <w:p w:rsidR="00100789" w:rsidRPr="00306188" w:rsidRDefault="00100789" w:rsidP="00352D4E">
            <w:pPr>
              <w:rPr>
                <w:rFonts w:ascii="Times New Roman" w:hAnsi="Times New Roman"/>
              </w:rPr>
            </w:pPr>
            <w:r w:rsidRPr="00306188">
              <w:rPr>
                <w:rFonts w:ascii="Times New Roman" w:hAnsi="Times New Roman"/>
              </w:rPr>
              <w:t>Регистрация заявления, в случае отсутствия оснований для отказа в приеме документов</w:t>
            </w:r>
          </w:p>
        </w:tc>
        <w:tc>
          <w:tcPr>
            <w:tcW w:w="2211" w:type="dxa"/>
            <w:vMerge/>
          </w:tcPr>
          <w:p w:rsidR="00100789" w:rsidRPr="00306188" w:rsidRDefault="00100789" w:rsidP="00352D4E">
            <w:pPr>
              <w:rPr>
                <w:rFonts w:ascii="Times New Roman" w:hAnsi="Times New Roman"/>
                <w:szCs w:val="22"/>
              </w:rPr>
            </w:pPr>
          </w:p>
        </w:tc>
        <w:tc>
          <w:tcPr>
            <w:tcW w:w="1878" w:type="dxa"/>
          </w:tcPr>
          <w:p w:rsidR="00100789" w:rsidRPr="00306188" w:rsidRDefault="00100789" w:rsidP="00352D4E">
            <w:pPr>
              <w:rPr>
                <w:rFonts w:ascii="Times New Roman" w:hAnsi="Times New Roman"/>
                <w:szCs w:val="22"/>
              </w:rPr>
            </w:pPr>
            <w:r w:rsidRPr="00306188">
              <w:rPr>
                <w:rFonts w:ascii="Times New Roman" w:hAnsi="Times New Roman"/>
              </w:rPr>
              <w:t>должностное лицо Уполномоченного органа, ответственное за регистрацию корреспонденции</w:t>
            </w:r>
          </w:p>
        </w:tc>
        <w:tc>
          <w:tcPr>
            <w:tcW w:w="1878" w:type="dxa"/>
          </w:tcPr>
          <w:p w:rsidR="00100789" w:rsidRPr="00306188" w:rsidRDefault="00100789" w:rsidP="00352D4E">
            <w:pPr>
              <w:rPr>
                <w:rFonts w:ascii="Times New Roman" w:hAnsi="Times New Roman"/>
                <w:szCs w:val="22"/>
              </w:rPr>
            </w:pPr>
            <w:r w:rsidRPr="00306188">
              <w:rPr>
                <w:rFonts w:ascii="Times New Roman" w:hAnsi="Times New Roman"/>
              </w:rPr>
              <w:t>Уполномоченный орган/ГИС</w:t>
            </w:r>
          </w:p>
        </w:tc>
        <w:tc>
          <w:tcPr>
            <w:tcW w:w="2216" w:type="dxa"/>
            <w:vMerge/>
          </w:tcPr>
          <w:p w:rsidR="00100789" w:rsidRPr="00306188" w:rsidRDefault="00100789" w:rsidP="00352D4E">
            <w:pPr>
              <w:rPr>
                <w:rFonts w:ascii="Times New Roman" w:hAnsi="Times New Roman"/>
                <w:szCs w:val="22"/>
              </w:rPr>
            </w:pPr>
          </w:p>
        </w:tc>
        <w:tc>
          <w:tcPr>
            <w:tcW w:w="2231" w:type="dxa"/>
            <w:vMerge/>
          </w:tcPr>
          <w:p w:rsidR="00100789" w:rsidRPr="00306188" w:rsidRDefault="00100789" w:rsidP="00352D4E">
            <w:pPr>
              <w:rPr>
                <w:rFonts w:ascii="Times New Roman" w:hAnsi="Times New Roman"/>
                <w:szCs w:val="22"/>
              </w:rPr>
            </w:pPr>
          </w:p>
        </w:tc>
      </w:tr>
      <w:tr w:rsidR="00100789" w:rsidRPr="00306188" w:rsidTr="00352D4E">
        <w:tc>
          <w:tcPr>
            <w:tcW w:w="14560" w:type="dxa"/>
            <w:gridSpan w:val="7"/>
          </w:tcPr>
          <w:p w:rsidR="00100789" w:rsidRPr="00306188" w:rsidRDefault="00100789" w:rsidP="00352D4E">
            <w:pPr>
              <w:jc w:val="center"/>
              <w:rPr>
                <w:rFonts w:ascii="Times New Roman" w:hAnsi="Times New Roman"/>
                <w:sz w:val="22"/>
                <w:szCs w:val="22"/>
              </w:rPr>
            </w:pPr>
            <w:r w:rsidRPr="00306188">
              <w:rPr>
                <w:rFonts w:ascii="Times New Roman" w:hAnsi="Times New Roman"/>
              </w:rPr>
              <w:t>2. Получение сведений посредством СМЭВ</w:t>
            </w:r>
          </w:p>
        </w:tc>
      </w:tr>
      <w:tr w:rsidR="00100789" w:rsidRPr="00306188" w:rsidTr="00352D4E">
        <w:trPr>
          <w:trHeight w:val="1162"/>
        </w:trPr>
        <w:tc>
          <w:tcPr>
            <w:tcW w:w="2122" w:type="dxa"/>
            <w:vMerge w:val="restart"/>
          </w:tcPr>
          <w:p w:rsidR="00100789" w:rsidRPr="00306188" w:rsidRDefault="00100789" w:rsidP="00352D4E">
            <w:pPr>
              <w:jc w:val="both"/>
              <w:rPr>
                <w:rFonts w:ascii="Times New Roman" w:hAnsi="Times New Roman"/>
                <w:sz w:val="22"/>
                <w:szCs w:val="22"/>
              </w:rPr>
            </w:pPr>
            <w:r w:rsidRPr="00306188">
              <w:rPr>
                <w:rFonts w:ascii="Times New Roman" w:hAnsi="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100789" w:rsidRPr="00306188" w:rsidRDefault="00100789" w:rsidP="00352D4E">
            <w:pPr>
              <w:rPr>
                <w:rFonts w:ascii="Times New Roman" w:hAnsi="Times New Roman"/>
                <w:szCs w:val="22"/>
              </w:rPr>
            </w:pPr>
            <w:r w:rsidRPr="00306188">
              <w:rPr>
                <w:rFonts w:ascii="Times New Roman" w:hAnsi="Times New Roman"/>
              </w:rPr>
              <w:t>Направление межведомственных запросов в органы и организации</w:t>
            </w:r>
          </w:p>
        </w:tc>
        <w:tc>
          <w:tcPr>
            <w:tcW w:w="2211" w:type="dxa"/>
          </w:tcPr>
          <w:p w:rsidR="00100789" w:rsidRPr="00306188" w:rsidRDefault="00100789" w:rsidP="00352D4E">
            <w:pPr>
              <w:rPr>
                <w:rFonts w:ascii="Times New Roman" w:hAnsi="Times New Roman"/>
                <w:szCs w:val="22"/>
              </w:rPr>
            </w:pPr>
            <w:r w:rsidRPr="00306188">
              <w:rPr>
                <w:rFonts w:ascii="Times New Roman" w:hAnsi="Times New Roman"/>
              </w:rPr>
              <w:t>в день регистрации заявления и документов</w:t>
            </w:r>
          </w:p>
        </w:tc>
        <w:tc>
          <w:tcPr>
            <w:tcW w:w="1878" w:type="dxa"/>
          </w:tcPr>
          <w:p w:rsidR="00100789" w:rsidRPr="00306188" w:rsidRDefault="00100789" w:rsidP="00352D4E">
            <w:pPr>
              <w:rPr>
                <w:rFonts w:ascii="Times New Roman" w:hAnsi="Times New Roman"/>
                <w:szCs w:val="22"/>
              </w:rPr>
            </w:pPr>
            <w:r w:rsidRPr="00306188">
              <w:rPr>
                <w:rFonts w:ascii="Times New Roman" w:hAnsi="Times New Roman"/>
              </w:rPr>
              <w:t>должностное лицо Уполномоченного органа, ответственное за предоставление муниципальной услуги</w:t>
            </w:r>
          </w:p>
        </w:tc>
        <w:tc>
          <w:tcPr>
            <w:tcW w:w="1878" w:type="dxa"/>
          </w:tcPr>
          <w:p w:rsidR="00100789" w:rsidRPr="00306188" w:rsidRDefault="00100789" w:rsidP="00352D4E">
            <w:pPr>
              <w:rPr>
                <w:rFonts w:ascii="Times New Roman" w:hAnsi="Times New Roman"/>
                <w:szCs w:val="22"/>
              </w:rPr>
            </w:pPr>
            <w:r w:rsidRPr="00306188">
              <w:rPr>
                <w:rFonts w:ascii="Times New Roman" w:hAnsi="Times New Roman"/>
              </w:rPr>
              <w:t>Уполномоченный орган/ГИС/ ПГС / СМЭВ</w:t>
            </w:r>
          </w:p>
        </w:tc>
        <w:tc>
          <w:tcPr>
            <w:tcW w:w="2216" w:type="dxa"/>
          </w:tcPr>
          <w:p w:rsidR="00100789" w:rsidRPr="00306188" w:rsidRDefault="00100789" w:rsidP="00352D4E">
            <w:pPr>
              <w:jc w:val="both"/>
              <w:rPr>
                <w:rFonts w:ascii="Times New Roman" w:hAnsi="Times New Roman"/>
                <w:szCs w:val="22"/>
              </w:rPr>
            </w:pPr>
            <w:r w:rsidRPr="00306188">
              <w:rPr>
                <w:rFonts w:ascii="Times New Roman" w:hAnsi="Times New Roman"/>
              </w:rPr>
              <w:t>отсутствие документов, необходимых для предоставления муниципальной услуги, находящихся в распоряжении государственных органов</w:t>
            </w:r>
            <w:r w:rsidRPr="00306188">
              <w:t> </w:t>
            </w:r>
            <w:r w:rsidRPr="00306188">
              <w:rPr>
                <w:rFonts w:ascii="Times New Roman" w:hAnsi="Times New Roman"/>
              </w:rPr>
              <w:t>(организаций)</w:t>
            </w:r>
          </w:p>
        </w:tc>
        <w:tc>
          <w:tcPr>
            <w:tcW w:w="2231" w:type="dxa"/>
          </w:tcPr>
          <w:p w:rsidR="00100789" w:rsidRPr="00306188" w:rsidRDefault="00100789" w:rsidP="00352D4E">
            <w:pPr>
              <w:rPr>
                <w:rFonts w:ascii="Times New Roman" w:hAnsi="Times New Roman"/>
                <w:szCs w:val="22"/>
              </w:rPr>
            </w:pPr>
            <w:r w:rsidRPr="00306188">
              <w:rPr>
                <w:rFonts w:ascii="Times New Roman" w:hAnsi="Times New Roma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00789" w:rsidRPr="00306188" w:rsidTr="00352D4E">
        <w:trPr>
          <w:trHeight w:val="1596"/>
        </w:trPr>
        <w:tc>
          <w:tcPr>
            <w:tcW w:w="2122" w:type="dxa"/>
            <w:vMerge/>
          </w:tcPr>
          <w:p w:rsidR="00100789" w:rsidRPr="00306188" w:rsidRDefault="00100789" w:rsidP="00352D4E">
            <w:pPr>
              <w:jc w:val="both"/>
              <w:rPr>
                <w:rFonts w:ascii="Times New Roman" w:hAnsi="Times New Roman"/>
              </w:rPr>
            </w:pPr>
          </w:p>
        </w:tc>
        <w:tc>
          <w:tcPr>
            <w:tcW w:w="2024" w:type="dxa"/>
          </w:tcPr>
          <w:p w:rsidR="00100789" w:rsidRPr="00306188" w:rsidRDefault="00100789" w:rsidP="00352D4E">
            <w:pPr>
              <w:rPr>
                <w:rFonts w:ascii="Times New Roman" w:hAnsi="Times New Roman"/>
              </w:rPr>
            </w:pPr>
            <w:r w:rsidRPr="00306188">
              <w:rPr>
                <w:rFonts w:ascii="Times New Roman" w:hAnsi="Times New Roman"/>
              </w:rPr>
              <w:t>Получение ответов на межведомственные запросы, формирование полного комплекта документов</w:t>
            </w:r>
          </w:p>
        </w:tc>
        <w:tc>
          <w:tcPr>
            <w:tcW w:w="2211" w:type="dxa"/>
          </w:tcPr>
          <w:p w:rsidR="00100789" w:rsidRPr="00306188" w:rsidRDefault="00100789" w:rsidP="00352D4E">
            <w:pPr>
              <w:rPr>
                <w:rFonts w:ascii="Times New Roman" w:hAnsi="Times New Roman"/>
              </w:rPr>
            </w:pPr>
            <w:r w:rsidRPr="00306188">
              <w:rPr>
                <w:rFonts w:ascii="Times New Roman" w:hAnsi="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78" w:type="dxa"/>
          </w:tcPr>
          <w:p w:rsidR="00100789" w:rsidRPr="00306188" w:rsidRDefault="00100789" w:rsidP="00352D4E">
            <w:pPr>
              <w:rPr>
                <w:rFonts w:ascii="Times New Roman" w:hAnsi="Times New Roman"/>
              </w:rPr>
            </w:pPr>
            <w:r w:rsidRPr="00306188">
              <w:rPr>
                <w:rFonts w:ascii="Times New Roman" w:hAnsi="Times New Roman"/>
              </w:rPr>
              <w:t>должностное лицо Уполномоченного органа, ответственное за предоставление муниципальной услуги</w:t>
            </w:r>
          </w:p>
        </w:tc>
        <w:tc>
          <w:tcPr>
            <w:tcW w:w="1878" w:type="dxa"/>
          </w:tcPr>
          <w:p w:rsidR="00100789" w:rsidRPr="00306188" w:rsidRDefault="00100789" w:rsidP="00352D4E">
            <w:pPr>
              <w:rPr>
                <w:rFonts w:ascii="Times New Roman" w:hAnsi="Times New Roman"/>
              </w:rPr>
            </w:pPr>
            <w:r w:rsidRPr="00306188">
              <w:rPr>
                <w:rFonts w:ascii="Times New Roman" w:hAnsi="Times New Roman"/>
              </w:rPr>
              <w:t>Уполномоченный орган /ГИС/ ПГС / СМЭВ</w:t>
            </w:r>
          </w:p>
        </w:tc>
        <w:tc>
          <w:tcPr>
            <w:tcW w:w="2216" w:type="dxa"/>
          </w:tcPr>
          <w:p w:rsidR="00100789" w:rsidRPr="00306188" w:rsidRDefault="00100789" w:rsidP="00352D4E">
            <w:pPr>
              <w:jc w:val="both"/>
              <w:rPr>
                <w:rFonts w:ascii="Times New Roman" w:hAnsi="Times New Roman"/>
              </w:rPr>
            </w:pPr>
          </w:p>
        </w:tc>
        <w:tc>
          <w:tcPr>
            <w:tcW w:w="2231" w:type="dxa"/>
          </w:tcPr>
          <w:p w:rsidR="00100789" w:rsidRPr="00306188" w:rsidRDefault="00100789" w:rsidP="00352D4E">
            <w:pPr>
              <w:rPr>
                <w:rFonts w:ascii="Times New Roman" w:hAnsi="Times New Roman"/>
              </w:rPr>
            </w:pPr>
            <w:r w:rsidRPr="00306188">
              <w:rPr>
                <w:rFonts w:ascii="Times New Roman" w:hAnsi="Times New Roman"/>
              </w:rPr>
              <w:t>получение документов (сведений), необходимых для предоставления муниципальной услуги</w:t>
            </w:r>
          </w:p>
        </w:tc>
      </w:tr>
      <w:tr w:rsidR="00100789" w:rsidRPr="00306188" w:rsidTr="00352D4E">
        <w:tc>
          <w:tcPr>
            <w:tcW w:w="14560" w:type="dxa"/>
            <w:gridSpan w:val="7"/>
          </w:tcPr>
          <w:p w:rsidR="00100789" w:rsidRPr="00306188" w:rsidRDefault="00100789" w:rsidP="00352D4E">
            <w:pPr>
              <w:jc w:val="center"/>
              <w:rPr>
                <w:rFonts w:ascii="Times New Roman" w:hAnsi="Times New Roman"/>
                <w:sz w:val="22"/>
                <w:szCs w:val="22"/>
              </w:rPr>
            </w:pPr>
            <w:r w:rsidRPr="00306188">
              <w:rPr>
                <w:rFonts w:ascii="Times New Roman" w:hAnsi="Times New Roman"/>
              </w:rPr>
              <w:t>3. Рассмотрение документов и сведений</w:t>
            </w:r>
          </w:p>
        </w:tc>
      </w:tr>
      <w:tr w:rsidR="00100789" w:rsidRPr="00306188" w:rsidTr="00352D4E">
        <w:trPr>
          <w:trHeight w:val="2436"/>
        </w:trPr>
        <w:tc>
          <w:tcPr>
            <w:tcW w:w="2122" w:type="dxa"/>
          </w:tcPr>
          <w:p w:rsidR="00100789" w:rsidRPr="00306188" w:rsidRDefault="00100789" w:rsidP="00352D4E">
            <w:pPr>
              <w:rPr>
                <w:rFonts w:ascii="Times New Roman" w:hAnsi="Times New Roman"/>
              </w:rPr>
            </w:pPr>
            <w:r w:rsidRPr="00306188">
              <w:rPr>
                <w:rFonts w:ascii="Times New Roman" w:hAnsi="Times New Roman"/>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100789" w:rsidRPr="00306188" w:rsidRDefault="00100789" w:rsidP="00352D4E">
            <w:pPr>
              <w:rPr>
                <w:rFonts w:ascii="Times New Roman" w:hAnsi="Times New Roman"/>
              </w:rPr>
            </w:pPr>
            <w:r w:rsidRPr="00306188">
              <w:rPr>
                <w:rFonts w:ascii="Times New Roman" w:hAnsi="Times New Roman"/>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100789" w:rsidRPr="00306188" w:rsidRDefault="00100789" w:rsidP="00352D4E">
            <w:pPr>
              <w:rPr>
                <w:rFonts w:ascii="Times New Roman" w:hAnsi="Times New Roman"/>
              </w:rPr>
            </w:pPr>
            <w:r w:rsidRPr="00306188">
              <w:rPr>
                <w:rFonts w:ascii="Times New Roman" w:hAnsi="Times New Roman"/>
              </w:rPr>
              <w:t>До 4 рабочих дней</w:t>
            </w:r>
          </w:p>
        </w:tc>
        <w:tc>
          <w:tcPr>
            <w:tcW w:w="1878" w:type="dxa"/>
          </w:tcPr>
          <w:p w:rsidR="00100789" w:rsidRPr="00306188" w:rsidRDefault="00100789" w:rsidP="00352D4E">
            <w:pPr>
              <w:rPr>
                <w:rFonts w:ascii="Times New Roman" w:hAnsi="Times New Roman"/>
              </w:rPr>
            </w:pPr>
            <w:r w:rsidRPr="00306188">
              <w:rPr>
                <w:rFonts w:ascii="Times New Roman" w:hAnsi="Times New Roman"/>
              </w:rPr>
              <w:t>должностное лицо Уполномоченного органа, ответственное за предоставление муниципальной услуги</w:t>
            </w:r>
          </w:p>
        </w:tc>
        <w:tc>
          <w:tcPr>
            <w:tcW w:w="1878" w:type="dxa"/>
          </w:tcPr>
          <w:p w:rsidR="00100789" w:rsidRPr="00306188" w:rsidRDefault="00100789" w:rsidP="00352D4E">
            <w:pPr>
              <w:rPr>
                <w:rFonts w:ascii="Times New Roman" w:hAnsi="Times New Roman"/>
              </w:rPr>
            </w:pPr>
            <w:r w:rsidRPr="00306188">
              <w:rPr>
                <w:rFonts w:ascii="Times New Roman" w:hAnsi="Times New Roman"/>
              </w:rPr>
              <w:t>Уполномоченный орган) / ГИС / ПГС</w:t>
            </w:r>
          </w:p>
        </w:tc>
        <w:tc>
          <w:tcPr>
            <w:tcW w:w="2216" w:type="dxa"/>
          </w:tcPr>
          <w:p w:rsidR="00100789" w:rsidRPr="00306188" w:rsidRDefault="00100789" w:rsidP="00352D4E">
            <w:pPr>
              <w:rPr>
                <w:rFonts w:ascii="Times New Roman" w:hAnsi="Times New Roman"/>
              </w:rPr>
            </w:pPr>
            <w:r w:rsidRPr="00306188">
              <w:rPr>
                <w:rFonts w:ascii="Times New Roman" w:hAnsi="Times New Roman"/>
              </w:rPr>
              <w:t>основания отказа в предоставлении муниципальной услуги, предусмотренные пунктом 2.20 Административного регламента</w:t>
            </w:r>
          </w:p>
        </w:tc>
        <w:tc>
          <w:tcPr>
            <w:tcW w:w="2231" w:type="dxa"/>
          </w:tcPr>
          <w:p w:rsidR="00100789" w:rsidRPr="00306188" w:rsidRDefault="00100789" w:rsidP="00352D4E">
            <w:pPr>
              <w:rPr>
                <w:rFonts w:ascii="Times New Roman" w:hAnsi="Times New Roman"/>
              </w:rPr>
            </w:pPr>
            <w:r w:rsidRPr="00306188">
              <w:rPr>
                <w:rFonts w:ascii="Times New Roman" w:hAnsi="Times New Roman"/>
              </w:rPr>
              <w:t>проект результата предоставления муниципальной услуги</w:t>
            </w:r>
          </w:p>
        </w:tc>
      </w:tr>
      <w:tr w:rsidR="00100789" w:rsidRPr="00306188" w:rsidTr="00352D4E">
        <w:trPr>
          <w:trHeight w:val="2244"/>
        </w:trPr>
        <w:tc>
          <w:tcPr>
            <w:tcW w:w="2122" w:type="dxa"/>
          </w:tcPr>
          <w:p w:rsidR="00100789" w:rsidRPr="00306188" w:rsidRDefault="00100789" w:rsidP="00352D4E">
            <w:pPr>
              <w:rPr>
                <w:rFonts w:ascii="Times New Roman" w:hAnsi="Times New Roman"/>
              </w:rPr>
            </w:pPr>
            <w:r w:rsidRPr="00306188">
              <w:rPr>
                <w:rStyle w:val="105pt0pt"/>
                <w:rFonts w:eastAsia="Courier New"/>
              </w:rPr>
              <w:t>соответствие документов и сведений требованиям нормативных правовых актов предоставления муниципальной услуги</w:t>
            </w:r>
          </w:p>
        </w:tc>
        <w:tc>
          <w:tcPr>
            <w:tcW w:w="2024" w:type="dxa"/>
          </w:tcPr>
          <w:p w:rsidR="00100789" w:rsidRPr="00306188" w:rsidRDefault="00100789" w:rsidP="00352D4E">
            <w:pPr>
              <w:rPr>
                <w:rFonts w:ascii="Times New Roman" w:hAnsi="Times New Roman"/>
              </w:rPr>
            </w:pPr>
            <w:r w:rsidRPr="00306188">
              <w:rPr>
                <w:rStyle w:val="105pt0pt"/>
                <w:rFonts w:eastAsia="Courier New"/>
              </w:rPr>
              <w:t>проведение смотра объекта</w:t>
            </w:r>
          </w:p>
        </w:tc>
        <w:tc>
          <w:tcPr>
            <w:tcW w:w="2211" w:type="dxa"/>
          </w:tcPr>
          <w:p w:rsidR="00100789" w:rsidRPr="00306188" w:rsidRDefault="00100789" w:rsidP="00352D4E">
            <w:pPr>
              <w:rPr>
                <w:rFonts w:ascii="Times New Roman" w:hAnsi="Times New Roman"/>
              </w:rPr>
            </w:pPr>
          </w:p>
        </w:tc>
        <w:tc>
          <w:tcPr>
            <w:tcW w:w="1878" w:type="dxa"/>
          </w:tcPr>
          <w:p w:rsidR="00100789" w:rsidRPr="00306188" w:rsidRDefault="00100789" w:rsidP="00352D4E">
            <w:pPr>
              <w:rPr>
                <w:rFonts w:ascii="Times New Roman" w:hAnsi="Times New Roman"/>
              </w:rPr>
            </w:pPr>
            <w:r w:rsidRPr="00306188">
              <w:rPr>
                <w:rFonts w:ascii="Times New Roman" w:hAnsi="Times New Roman"/>
              </w:rPr>
              <w:t>должностное лицо Уполномоченного органа, ответственное за предоставление муниципальной услуги</w:t>
            </w:r>
          </w:p>
        </w:tc>
        <w:tc>
          <w:tcPr>
            <w:tcW w:w="1878" w:type="dxa"/>
          </w:tcPr>
          <w:p w:rsidR="00100789" w:rsidRPr="00306188" w:rsidRDefault="00100789" w:rsidP="00352D4E">
            <w:pPr>
              <w:rPr>
                <w:rFonts w:ascii="Times New Roman" w:hAnsi="Times New Roman"/>
              </w:rPr>
            </w:pPr>
          </w:p>
        </w:tc>
        <w:tc>
          <w:tcPr>
            <w:tcW w:w="2216" w:type="dxa"/>
          </w:tcPr>
          <w:p w:rsidR="00100789" w:rsidRPr="00306188" w:rsidRDefault="00100789" w:rsidP="00352D4E">
            <w:pPr>
              <w:rPr>
                <w:rFonts w:ascii="Times New Roman" w:hAnsi="Times New Roman"/>
              </w:rPr>
            </w:pPr>
            <w:r w:rsidRPr="00306188">
              <w:rPr>
                <w:rFonts w:ascii="Times New Roman" w:hAnsi="Times New Roman"/>
              </w:rPr>
              <w:t>основания отказа в предоставлении муниципальной услуги, предусмотренные пунктом 2.8 Административного регламента</w:t>
            </w:r>
          </w:p>
        </w:tc>
        <w:tc>
          <w:tcPr>
            <w:tcW w:w="2231" w:type="dxa"/>
          </w:tcPr>
          <w:p w:rsidR="00100789" w:rsidRPr="00306188" w:rsidRDefault="00100789" w:rsidP="00352D4E">
            <w:pPr>
              <w:rPr>
                <w:rFonts w:ascii="Times New Roman" w:hAnsi="Times New Roman"/>
              </w:rPr>
            </w:pPr>
            <w:r w:rsidRPr="00306188">
              <w:rPr>
                <w:rFonts w:ascii="Times New Roman" w:hAnsi="Times New Roman"/>
              </w:rPr>
              <w:t>проект результата предоставления муниципальной услуги</w:t>
            </w:r>
          </w:p>
        </w:tc>
      </w:tr>
      <w:tr w:rsidR="00100789" w:rsidRPr="00306188" w:rsidTr="00352D4E">
        <w:tc>
          <w:tcPr>
            <w:tcW w:w="14560" w:type="dxa"/>
            <w:gridSpan w:val="7"/>
          </w:tcPr>
          <w:p w:rsidR="00100789" w:rsidRPr="00306188" w:rsidRDefault="00100789" w:rsidP="00352D4E">
            <w:pPr>
              <w:jc w:val="center"/>
              <w:rPr>
                <w:rFonts w:ascii="Times New Roman" w:hAnsi="Times New Roman"/>
              </w:rPr>
            </w:pPr>
            <w:r w:rsidRPr="00306188">
              <w:rPr>
                <w:rFonts w:ascii="Times New Roman" w:hAnsi="Times New Roman"/>
              </w:rPr>
              <w:t>4. Принятие решения</w:t>
            </w:r>
          </w:p>
        </w:tc>
      </w:tr>
      <w:tr w:rsidR="00100789" w:rsidRPr="00306188" w:rsidTr="00352D4E">
        <w:trPr>
          <w:trHeight w:val="109"/>
        </w:trPr>
        <w:tc>
          <w:tcPr>
            <w:tcW w:w="2122" w:type="dxa"/>
            <w:vMerge w:val="restart"/>
          </w:tcPr>
          <w:p w:rsidR="00100789" w:rsidRPr="00306188" w:rsidRDefault="00100789" w:rsidP="00352D4E">
            <w:pPr>
              <w:rPr>
                <w:rFonts w:ascii="Times New Roman" w:hAnsi="Times New Roman"/>
              </w:rPr>
            </w:pPr>
            <w:r w:rsidRPr="00306188">
              <w:rPr>
                <w:rFonts w:ascii="Times New Roman" w:hAnsi="Times New Roman"/>
              </w:rPr>
              <w:t>проект результата предоставления муниципальной услуги</w:t>
            </w:r>
          </w:p>
        </w:tc>
        <w:tc>
          <w:tcPr>
            <w:tcW w:w="2024" w:type="dxa"/>
          </w:tcPr>
          <w:p w:rsidR="00100789" w:rsidRPr="00306188" w:rsidRDefault="00100789" w:rsidP="00352D4E">
            <w:pPr>
              <w:rPr>
                <w:rFonts w:ascii="Times New Roman" w:hAnsi="Times New Roman"/>
              </w:rPr>
            </w:pPr>
            <w:r w:rsidRPr="00306188">
              <w:rPr>
                <w:rFonts w:ascii="Times New Roman" w:hAnsi="Times New Roman"/>
              </w:rPr>
              <w:t>Принятие решения о предоставления муниципальной услуги</w:t>
            </w:r>
          </w:p>
        </w:tc>
        <w:tc>
          <w:tcPr>
            <w:tcW w:w="2211" w:type="dxa"/>
            <w:vMerge w:val="restart"/>
          </w:tcPr>
          <w:p w:rsidR="00100789" w:rsidRPr="00306188" w:rsidRDefault="00100789" w:rsidP="00352D4E">
            <w:pPr>
              <w:rPr>
                <w:rFonts w:ascii="Times New Roman" w:hAnsi="Times New Roman"/>
              </w:rPr>
            </w:pPr>
            <w:r w:rsidRPr="00306188">
              <w:rPr>
                <w:rFonts w:ascii="Times New Roman" w:hAnsi="Times New Roman"/>
              </w:rPr>
              <w:t>До 1 часа</w:t>
            </w:r>
          </w:p>
        </w:tc>
        <w:tc>
          <w:tcPr>
            <w:tcW w:w="1878" w:type="dxa"/>
            <w:vMerge w:val="restart"/>
          </w:tcPr>
          <w:p w:rsidR="00100789" w:rsidRPr="00306188" w:rsidRDefault="00100789" w:rsidP="00352D4E">
            <w:pPr>
              <w:rPr>
                <w:rFonts w:ascii="Times New Roman" w:hAnsi="Times New Roman"/>
              </w:rPr>
            </w:pPr>
            <w:r w:rsidRPr="00306188">
              <w:rPr>
                <w:rFonts w:ascii="Times New Roman" w:hAnsi="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78" w:type="dxa"/>
            <w:vMerge w:val="restart"/>
          </w:tcPr>
          <w:p w:rsidR="00100789" w:rsidRPr="00306188" w:rsidRDefault="00100789" w:rsidP="00352D4E">
            <w:pPr>
              <w:rPr>
                <w:rFonts w:ascii="Times New Roman" w:hAnsi="Times New Roman"/>
              </w:rPr>
            </w:pPr>
            <w:r w:rsidRPr="00306188">
              <w:rPr>
                <w:rFonts w:ascii="Times New Roman" w:hAnsi="Times New Roman"/>
              </w:rPr>
              <w:t>Уполномоченный орган) / ГИС / ПГС</w:t>
            </w:r>
          </w:p>
        </w:tc>
        <w:tc>
          <w:tcPr>
            <w:tcW w:w="2216" w:type="dxa"/>
            <w:vMerge w:val="restart"/>
          </w:tcPr>
          <w:p w:rsidR="00100789" w:rsidRPr="00306188" w:rsidRDefault="00100789" w:rsidP="00352D4E">
            <w:pPr>
              <w:rPr>
                <w:rFonts w:ascii="Times New Roman" w:hAnsi="Times New Roman"/>
              </w:rPr>
            </w:pPr>
          </w:p>
        </w:tc>
        <w:tc>
          <w:tcPr>
            <w:tcW w:w="2231" w:type="dxa"/>
            <w:vMerge w:val="restart"/>
          </w:tcPr>
          <w:p w:rsidR="00100789" w:rsidRPr="00306188" w:rsidRDefault="00100789" w:rsidP="00352D4E">
            <w:pPr>
              <w:jc w:val="both"/>
              <w:rPr>
                <w:rFonts w:ascii="Times New Roman" w:hAnsi="Times New Roman"/>
              </w:rPr>
            </w:pPr>
            <w:r w:rsidRPr="00306188">
              <w:rPr>
                <w:rFonts w:ascii="Times New Roman" w:hAnsi="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00789" w:rsidRPr="00306188" w:rsidTr="00352D4E">
        <w:trPr>
          <w:trHeight w:val="106"/>
        </w:trPr>
        <w:tc>
          <w:tcPr>
            <w:tcW w:w="2122" w:type="dxa"/>
            <w:vMerge/>
          </w:tcPr>
          <w:p w:rsidR="00100789" w:rsidRPr="00306188" w:rsidRDefault="00100789" w:rsidP="00352D4E">
            <w:pPr>
              <w:rPr>
                <w:rFonts w:ascii="Times New Roman" w:hAnsi="Times New Roman"/>
              </w:rPr>
            </w:pPr>
          </w:p>
        </w:tc>
        <w:tc>
          <w:tcPr>
            <w:tcW w:w="2024" w:type="dxa"/>
          </w:tcPr>
          <w:p w:rsidR="00100789" w:rsidRPr="00306188" w:rsidRDefault="00100789" w:rsidP="00352D4E">
            <w:pPr>
              <w:rPr>
                <w:rFonts w:ascii="Times New Roman" w:hAnsi="Times New Roman"/>
              </w:rPr>
            </w:pPr>
            <w:r w:rsidRPr="00306188">
              <w:rPr>
                <w:rFonts w:ascii="Times New Roman" w:hAnsi="Times New Roman"/>
              </w:rPr>
              <w:t>Формирование решения о предоставлении муниципальной услуги</w:t>
            </w:r>
          </w:p>
        </w:tc>
        <w:tc>
          <w:tcPr>
            <w:tcW w:w="2211" w:type="dxa"/>
            <w:vMerge/>
          </w:tcPr>
          <w:p w:rsidR="00100789" w:rsidRPr="00306188" w:rsidRDefault="00100789" w:rsidP="00352D4E">
            <w:pPr>
              <w:rPr>
                <w:rFonts w:ascii="Times New Roman" w:hAnsi="Times New Roman"/>
              </w:rPr>
            </w:pPr>
          </w:p>
        </w:tc>
        <w:tc>
          <w:tcPr>
            <w:tcW w:w="1878" w:type="dxa"/>
            <w:vMerge/>
          </w:tcPr>
          <w:p w:rsidR="00100789" w:rsidRPr="00306188" w:rsidRDefault="00100789" w:rsidP="00352D4E">
            <w:pPr>
              <w:rPr>
                <w:rFonts w:ascii="Times New Roman" w:hAnsi="Times New Roman"/>
              </w:rPr>
            </w:pPr>
          </w:p>
        </w:tc>
        <w:tc>
          <w:tcPr>
            <w:tcW w:w="1878" w:type="dxa"/>
            <w:vMerge/>
          </w:tcPr>
          <w:p w:rsidR="00100789" w:rsidRPr="00306188" w:rsidRDefault="00100789" w:rsidP="00352D4E">
            <w:pPr>
              <w:rPr>
                <w:rFonts w:ascii="Times New Roman" w:hAnsi="Times New Roman"/>
              </w:rPr>
            </w:pPr>
          </w:p>
        </w:tc>
        <w:tc>
          <w:tcPr>
            <w:tcW w:w="2216" w:type="dxa"/>
            <w:vMerge/>
          </w:tcPr>
          <w:p w:rsidR="00100789" w:rsidRPr="00306188" w:rsidRDefault="00100789" w:rsidP="00352D4E">
            <w:pPr>
              <w:rPr>
                <w:rFonts w:ascii="Times New Roman" w:hAnsi="Times New Roman"/>
              </w:rPr>
            </w:pPr>
          </w:p>
        </w:tc>
        <w:tc>
          <w:tcPr>
            <w:tcW w:w="2231" w:type="dxa"/>
            <w:vMerge/>
          </w:tcPr>
          <w:p w:rsidR="00100789" w:rsidRPr="00306188" w:rsidRDefault="00100789" w:rsidP="00352D4E">
            <w:pPr>
              <w:rPr>
                <w:rFonts w:ascii="Times New Roman" w:hAnsi="Times New Roman"/>
              </w:rPr>
            </w:pPr>
          </w:p>
        </w:tc>
      </w:tr>
      <w:tr w:rsidR="00100789" w:rsidRPr="00306188" w:rsidTr="00352D4E">
        <w:trPr>
          <w:trHeight w:val="690"/>
        </w:trPr>
        <w:tc>
          <w:tcPr>
            <w:tcW w:w="2122" w:type="dxa"/>
            <w:vMerge/>
          </w:tcPr>
          <w:p w:rsidR="00100789" w:rsidRPr="00306188" w:rsidRDefault="00100789" w:rsidP="00352D4E">
            <w:pPr>
              <w:rPr>
                <w:rFonts w:ascii="Times New Roman" w:hAnsi="Times New Roman"/>
              </w:rPr>
            </w:pPr>
          </w:p>
        </w:tc>
        <w:tc>
          <w:tcPr>
            <w:tcW w:w="2024" w:type="dxa"/>
          </w:tcPr>
          <w:p w:rsidR="00100789" w:rsidRPr="00306188" w:rsidRDefault="00100789" w:rsidP="00352D4E">
            <w:pPr>
              <w:rPr>
                <w:rFonts w:ascii="Times New Roman" w:hAnsi="Times New Roman"/>
              </w:rPr>
            </w:pPr>
            <w:r w:rsidRPr="00306188">
              <w:rPr>
                <w:rFonts w:ascii="Times New Roman" w:hAnsi="Times New Roman"/>
              </w:rPr>
              <w:t>Принятие решения об отказе в предоставлении услуги</w:t>
            </w:r>
          </w:p>
        </w:tc>
        <w:tc>
          <w:tcPr>
            <w:tcW w:w="2211" w:type="dxa"/>
            <w:vMerge/>
          </w:tcPr>
          <w:p w:rsidR="00100789" w:rsidRPr="00306188" w:rsidRDefault="00100789" w:rsidP="00352D4E">
            <w:pPr>
              <w:rPr>
                <w:rFonts w:ascii="Times New Roman" w:hAnsi="Times New Roman"/>
              </w:rPr>
            </w:pPr>
          </w:p>
        </w:tc>
        <w:tc>
          <w:tcPr>
            <w:tcW w:w="1878" w:type="dxa"/>
            <w:vMerge/>
          </w:tcPr>
          <w:p w:rsidR="00100789" w:rsidRPr="00306188" w:rsidRDefault="00100789" w:rsidP="00352D4E">
            <w:pPr>
              <w:rPr>
                <w:rFonts w:ascii="Times New Roman" w:hAnsi="Times New Roman"/>
              </w:rPr>
            </w:pPr>
          </w:p>
        </w:tc>
        <w:tc>
          <w:tcPr>
            <w:tcW w:w="1878" w:type="dxa"/>
            <w:vMerge/>
          </w:tcPr>
          <w:p w:rsidR="00100789" w:rsidRPr="00306188" w:rsidRDefault="00100789" w:rsidP="00352D4E">
            <w:pPr>
              <w:rPr>
                <w:rFonts w:ascii="Times New Roman" w:hAnsi="Times New Roman"/>
              </w:rPr>
            </w:pPr>
          </w:p>
        </w:tc>
        <w:tc>
          <w:tcPr>
            <w:tcW w:w="2216" w:type="dxa"/>
            <w:vMerge/>
          </w:tcPr>
          <w:p w:rsidR="00100789" w:rsidRPr="00306188" w:rsidRDefault="00100789" w:rsidP="00352D4E">
            <w:pPr>
              <w:rPr>
                <w:rFonts w:ascii="Times New Roman" w:hAnsi="Times New Roman"/>
              </w:rPr>
            </w:pPr>
          </w:p>
        </w:tc>
        <w:tc>
          <w:tcPr>
            <w:tcW w:w="2231" w:type="dxa"/>
            <w:vMerge w:val="restart"/>
          </w:tcPr>
          <w:p w:rsidR="00100789" w:rsidRPr="00306188" w:rsidRDefault="00100789" w:rsidP="00352D4E">
            <w:pPr>
              <w:jc w:val="both"/>
              <w:rPr>
                <w:rFonts w:ascii="Times New Roman" w:hAnsi="Times New Roman"/>
              </w:rPr>
            </w:pPr>
            <w:r w:rsidRPr="00306188">
              <w:rPr>
                <w:rFonts w:ascii="Times New Roman" w:hAnsi="Times New Roman"/>
              </w:rPr>
              <w:t xml:space="preserve">Результат предоставления муниципальной услуги, подписанный усиленной квалифицированной подписью руководителем </w:t>
            </w:r>
            <w:r w:rsidRPr="00306188">
              <w:rPr>
                <w:rFonts w:ascii="Times New Roman" w:hAnsi="Times New Roman"/>
              </w:rPr>
              <w:lastRenderedPageBreak/>
              <w:t>Уполномоченного органа или иного уполномоченного им лица</w:t>
            </w:r>
          </w:p>
        </w:tc>
      </w:tr>
      <w:tr w:rsidR="00100789" w:rsidRPr="00306188" w:rsidTr="00352D4E">
        <w:trPr>
          <w:trHeight w:val="448"/>
        </w:trPr>
        <w:tc>
          <w:tcPr>
            <w:tcW w:w="2122" w:type="dxa"/>
            <w:vMerge/>
          </w:tcPr>
          <w:p w:rsidR="00100789" w:rsidRPr="00306188" w:rsidRDefault="00100789" w:rsidP="00352D4E">
            <w:pPr>
              <w:rPr>
                <w:rFonts w:ascii="Times New Roman" w:hAnsi="Times New Roman"/>
              </w:rPr>
            </w:pPr>
          </w:p>
        </w:tc>
        <w:tc>
          <w:tcPr>
            <w:tcW w:w="2024" w:type="dxa"/>
          </w:tcPr>
          <w:p w:rsidR="00100789" w:rsidRPr="00306188" w:rsidRDefault="00100789" w:rsidP="00352D4E">
            <w:pPr>
              <w:rPr>
                <w:rFonts w:ascii="Times New Roman" w:hAnsi="Times New Roman"/>
              </w:rPr>
            </w:pPr>
            <w:r w:rsidRPr="00306188">
              <w:rPr>
                <w:rFonts w:ascii="Times New Roman" w:hAnsi="Times New Roman"/>
              </w:rPr>
              <w:t xml:space="preserve">Формирование решения об отказе в предоставлении муниципальной </w:t>
            </w:r>
            <w:r w:rsidRPr="00306188">
              <w:rPr>
                <w:rFonts w:ascii="Times New Roman" w:hAnsi="Times New Roman"/>
              </w:rPr>
              <w:lastRenderedPageBreak/>
              <w:t>услуги</w:t>
            </w:r>
          </w:p>
        </w:tc>
        <w:tc>
          <w:tcPr>
            <w:tcW w:w="2211" w:type="dxa"/>
            <w:vMerge/>
          </w:tcPr>
          <w:p w:rsidR="00100789" w:rsidRPr="00306188" w:rsidRDefault="00100789" w:rsidP="00352D4E">
            <w:pPr>
              <w:rPr>
                <w:rFonts w:ascii="Times New Roman" w:hAnsi="Times New Roman"/>
              </w:rPr>
            </w:pPr>
          </w:p>
        </w:tc>
        <w:tc>
          <w:tcPr>
            <w:tcW w:w="1878" w:type="dxa"/>
            <w:vMerge/>
          </w:tcPr>
          <w:p w:rsidR="00100789" w:rsidRPr="00306188" w:rsidRDefault="00100789" w:rsidP="00352D4E">
            <w:pPr>
              <w:rPr>
                <w:rFonts w:ascii="Times New Roman" w:hAnsi="Times New Roman"/>
              </w:rPr>
            </w:pPr>
          </w:p>
        </w:tc>
        <w:tc>
          <w:tcPr>
            <w:tcW w:w="1878" w:type="dxa"/>
            <w:vMerge/>
          </w:tcPr>
          <w:p w:rsidR="00100789" w:rsidRPr="00306188" w:rsidRDefault="00100789" w:rsidP="00352D4E">
            <w:pPr>
              <w:rPr>
                <w:rFonts w:ascii="Times New Roman" w:hAnsi="Times New Roman"/>
              </w:rPr>
            </w:pPr>
          </w:p>
        </w:tc>
        <w:tc>
          <w:tcPr>
            <w:tcW w:w="2216" w:type="dxa"/>
            <w:vMerge/>
          </w:tcPr>
          <w:p w:rsidR="00100789" w:rsidRPr="00306188" w:rsidRDefault="00100789" w:rsidP="00352D4E">
            <w:pPr>
              <w:rPr>
                <w:rFonts w:ascii="Times New Roman" w:hAnsi="Times New Roman"/>
              </w:rPr>
            </w:pPr>
          </w:p>
        </w:tc>
        <w:tc>
          <w:tcPr>
            <w:tcW w:w="2231" w:type="dxa"/>
            <w:vMerge/>
          </w:tcPr>
          <w:p w:rsidR="00100789" w:rsidRPr="00306188" w:rsidRDefault="00100789" w:rsidP="00352D4E">
            <w:pPr>
              <w:rPr>
                <w:rFonts w:ascii="Times New Roman" w:hAnsi="Times New Roman"/>
              </w:rPr>
            </w:pPr>
          </w:p>
        </w:tc>
      </w:tr>
      <w:tr w:rsidR="00100789" w:rsidRPr="00306188" w:rsidTr="00352D4E">
        <w:tc>
          <w:tcPr>
            <w:tcW w:w="14560" w:type="dxa"/>
            <w:gridSpan w:val="7"/>
          </w:tcPr>
          <w:p w:rsidR="00100789" w:rsidRPr="00306188" w:rsidRDefault="00100789" w:rsidP="00352D4E">
            <w:pPr>
              <w:jc w:val="center"/>
              <w:rPr>
                <w:rFonts w:ascii="Times New Roman" w:hAnsi="Times New Roman"/>
              </w:rPr>
            </w:pPr>
            <w:r w:rsidRPr="00306188">
              <w:rPr>
                <w:rFonts w:ascii="Times New Roman" w:hAnsi="Times New Roman"/>
              </w:rPr>
              <w:lastRenderedPageBreak/>
              <w:t>5. Выдача результата</w:t>
            </w:r>
          </w:p>
        </w:tc>
      </w:tr>
      <w:tr w:rsidR="00100789" w:rsidRPr="00306188" w:rsidTr="00352D4E">
        <w:trPr>
          <w:trHeight w:val="133"/>
        </w:trPr>
        <w:tc>
          <w:tcPr>
            <w:tcW w:w="2122" w:type="dxa"/>
            <w:vMerge w:val="restart"/>
          </w:tcPr>
          <w:p w:rsidR="00100789" w:rsidRPr="00306188" w:rsidRDefault="00100789" w:rsidP="00352D4E">
            <w:pPr>
              <w:rPr>
                <w:rFonts w:ascii="Times New Roman" w:hAnsi="Times New Roman"/>
              </w:rPr>
            </w:pPr>
            <w:r w:rsidRPr="00306188">
              <w:rPr>
                <w:rFonts w:ascii="Times New Roman" w:hAnsi="Times New Roman"/>
              </w:rPr>
              <w:t>формирование и регистрация результата муниципальной услуги, в форме электронного документа в ГИС</w:t>
            </w:r>
          </w:p>
        </w:tc>
        <w:tc>
          <w:tcPr>
            <w:tcW w:w="2024" w:type="dxa"/>
          </w:tcPr>
          <w:p w:rsidR="00100789" w:rsidRPr="00306188" w:rsidRDefault="00100789" w:rsidP="00352D4E">
            <w:pPr>
              <w:rPr>
                <w:rFonts w:ascii="Times New Roman" w:hAnsi="Times New Roman"/>
              </w:rPr>
            </w:pPr>
            <w:r w:rsidRPr="00306188">
              <w:rPr>
                <w:rFonts w:ascii="Times New Roman" w:hAnsi="Times New Roman"/>
              </w:rPr>
              <w:t>Регистрация результата предоставления муниципальной услуги</w:t>
            </w:r>
          </w:p>
        </w:tc>
        <w:tc>
          <w:tcPr>
            <w:tcW w:w="2211" w:type="dxa"/>
          </w:tcPr>
          <w:p w:rsidR="00100789" w:rsidRPr="00306188" w:rsidRDefault="00100789" w:rsidP="00352D4E">
            <w:pPr>
              <w:rPr>
                <w:rFonts w:ascii="Times New Roman" w:hAnsi="Times New Roman"/>
              </w:rPr>
            </w:pPr>
            <w:r w:rsidRPr="00306188">
              <w:rPr>
                <w:rFonts w:ascii="Times New Roman" w:hAnsi="Times New Roman"/>
              </w:rPr>
              <w:t>после окончания процедуры принятия решения (в общий срок предоставления муниципальной услуги не включается)</w:t>
            </w:r>
          </w:p>
        </w:tc>
        <w:tc>
          <w:tcPr>
            <w:tcW w:w="1878" w:type="dxa"/>
          </w:tcPr>
          <w:p w:rsidR="00100789" w:rsidRPr="00306188" w:rsidRDefault="00100789" w:rsidP="00352D4E">
            <w:pPr>
              <w:rPr>
                <w:rFonts w:ascii="Times New Roman" w:hAnsi="Times New Roman"/>
              </w:rPr>
            </w:pPr>
            <w:r w:rsidRPr="00306188">
              <w:rPr>
                <w:rFonts w:ascii="Times New Roman" w:hAnsi="Times New Roman"/>
              </w:rPr>
              <w:t>должностное лицо Уполномоченного органа, ответственное за предоставление муниципальной услуги</w:t>
            </w:r>
          </w:p>
        </w:tc>
        <w:tc>
          <w:tcPr>
            <w:tcW w:w="1878" w:type="dxa"/>
          </w:tcPr>
          <w:p w:rsidR="00100789" w:rsidRPr="00306188" w:rsidRDefault="00100789" w:rsidP="00352D4E">
            <w:pPr>
              <w:rPr>
                <w:rFonts w:ascii="Times New Roman" w:hAnsi="Times New Roman"/>
              </w:rPr>
            </w:pPr>
            <w:r w:rsidRPr="00306188">
              <w:rPr>
                <w:rFonts w:ascii="Times New Roman" w:hAnsi="Times New Roman"/>
              </w:rPr>
              <w:t>Уполномоченный орган) / ГИС</w:t>
            </w:r>
          </w:p>
        </w:tc>
        <w:tc>
          <w:tcPr>
            <w:tcW w:w="2216" w:type="dxa"/>
          </w:tcPr>
          <w:p w:rsidR="00100789" w:rsidRPr="00306188" w:rsidRDefault="00100789" w:rsidP="00352D4E">
            <w:pPr>
              <w:rPr>
                <w:rFonts w:ascii="Times New Roman" w:hAnsi="Times New Roman"/>
              </w:rPr>
            </w:pPr>
          </w:p>
          <w:p w:rsidR="00100789" w:rsidRPr="00306188" w:rsidRDefault="00100789" w:rsidP="00352D4E">
            <w:pPr>
              <w:jc w:val="center"/>
              <w:rPr>
                <w:rFonts w:ascii="Times New Roman" w:hAnsi="Times New Roman"/>
              </w:rPr>
            </w:pPr>
            <w:r w:rsidRPr="00306188">
              <w:rPr>
                <w:rFonts w:ascii="Times New Roman" w:hAnsi="Times New Roman"/>
              </w:rPr>
              <w:t>-</w:t>
            </w:r>
          </w:p>
        </w:tc>
        <w:tc>
          <w:tcPr>
            <w:tcW w:w="2231" w:type="dxa"/>
          </w:tcPr>
          <w:p w:rsidR="00100789" w:rsidRPr="00306188" w:rsidRDefault="00100789" w:rsidP="00352D4E">
            <w:pPr>
              <w:rPr>
                <w:rFonts w:ascii="Times New Roman" w:hAnsi="Times New Roman"/>
              </w:rPr>
            </w:pPr>
            <w:r w:rsidRPr="00306188">
              <w:rPr>
                <w:rFonts w:ascii="Times New Roman" w:hAnsi="Times New Roman"/>
              </w:rPr>
              <w:t>Внесение сведений о конечном результате предоставления муниципальной услуги</w:t>
            </w:r>
          </w:p>
        </w:tc>
      </w:tr>
      <w:tr w:rsidR="00100789" w:rsidRPr="00306188" w:rsidTr="00352D4E">
        <w:trPr>
          <w:trHeight w:val="133"/>
        </w:trPr>
        <w:tc>
          <w:tcPr>
            <w:tcW w:w="2122" w:type="dxa"/>
            <w:vMerge/>
          </w:tcPr>
          <w:p w:rsidR="00100789" w:rsidRPr="00306188" w:rsidRDefault="00100789" w:rsidP="00352D4E">
            <w:pPr>
              <w:rPr>
                <w:rFonts w:ascii="Times New Roman" w:hAnsi="Times New Roman"/>
              </w:rPr>
            </w:pPr>
          </w:p>
        </w:tc>
        <w:tc>
          <w:tcPr>
            <w:tcW w:w="2024" w:type="dxa"/>
          </w:tcPr>
          <w:p w:rsidR="00100789" w:rsidRPr="00306188" w:rsidRDefault="00100789" w:rsidP="00352D4E">
            <w:pPr>
              <w:rPr>
                <w:rFonts w:ascii="Times New Roman" w:hAnsi="Times New Roman"/>
              </w:rPr>
            </w:pPr>
            <w:r w:rsidRPr="00306188">
              <w:rPr>
                <w:rFonts w:ascii="Times New Roman" w:hAnsi="Times New Roman"/>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100789" w:rsidRPr="00306188" w:rsidRDefault="00100789" w:rsidP="00352D4E">
            <w:pPr>
              <w:rPr>
                <w:rFonts w:ascii="Times New Roman" w:hAnsi="Times New Roman"/>
              </w:rPr>
            </w:pPr>
            <w:r w:rsidRPr="00306188">
              <w:rPr>
                <w:rFonts w:ascii="Times New Roman" w:hAnsi="Times New Roman"/>
              </w:rPr>
              <w:t>в сроки, установленные соглашением о взаимодействии между Уполномоченным органом и многофункциональным центром</w:t>
            </w:r>
          </w:p>
        </w:tc>
        <w:tc>
          <w:tcPr>
            <w:tcW w:w="1878" w:type="dxa"/>
          </w:tcPr>
          <w:p w:rsidR="00100789" w:rsidRPr="00306188" w:rsidRDefault="00100789" w:rsidP="00352D4E">
            <w:pPr>
              <w:rPr>
                <w:rFonts w:ascii="Times New Roman" w:hAnsi="Times New Roman"/>
              </w:rPr>
            </w:pPr>
            <w:r w:rsidRPr="00306188">
              <w:rPr>
                <w:rFonts w:ascii="Times New Roman" w:hAnsi="Times New Roman"/>
              </w:rPr>
              <w:t>должностное лицо Уполномоченного органа, ответственное за предоставление муниципальной услуги</w:t>
            </w:r>
          </w:p>
        </w:tc>
        <w:tc>
          <w:tcPr>
            <w:tcW w:w="1878" w:type="dxa"/>
          </w:tcPr>
          <w:p w:rsidR="00100789" w:rsidRPr="00306188" w:rsidRDefault="00100789" w:rsidP="00352D4E">
            <w:pPr>
              <w:rPr>
                <w:rFonts w:ascii="Times New Roman" w:hAnsi="Times New Roman"/>
              </w:rPr>
            </w:pPr>
            <w:r w:rsidRPr="00306188">
              <w:rPr>
                <w:rFonts w:ascii="Times New Roman" w:hAnsi="Times New Roman"/>
              </w:rPr>
              <w:t>Уполномоченный орган) / АИС МФЦ</w:t>
            </w:r>
          </w:p>
        </w:tc>
        <w:tc>
          <w:tcPr>
            <w:tcW w:w="2216" w:type="dxa"/>
          </w:tcPr>
          <w:p w:rsidR="00100789" w:rsidRPr="00306188" w:rsidRDefault="00100789" w:rsidP="00352D4E">
            <w:pPr>
              <w:rPr>
                <w:rFonts w:ascii="Times New Roman" w:hAnsi="Times New Roman"/>
              </w:rPr>
            </w:pPr>
            <w:r w:rsidRPr="00306188">
              <w:rPr>
                <w:rFonts w:ascii="Times New Roman" w:hAnsi="Times New Roman"/>
              </w:rPr>
              <w:t xml:space="preserve">Указание заявителем в Запросе способа выдачи результата муниципальной </w:t>
            </w:r>
          </w:p>
          <w:p w:rsidR="00100789" w:rsidRPr="00306188" w:rsidRDefault="00100789" w:rsidP="00352D4E">
            <w:pPr>
              <w:rPr>
                <w:rFonts w:ascii="Times New Roman" w:hAnsi="Times New Roman"/>
              </w:rPr>
            </w:pPr>
            <w:r w:rsidRPr="00306188">
              <w:rPr>
                <w:rFonts w:ascii="Times New Roman" w:hAnsi="Times New Roman"/>
              </w:rPr>
              <w:t>услуги в многофункциональном центре, а также подача Запроса через многофункциональный центр</w:t>
            </w:r>
          </w:p>
        </w:tc>
        <w:tc>
          <w:tcPr>
            <w:tcW w:w="2231" w:type="dxa"/>
          </w:tcPr>
          <w:p w:rsidR="00100789" w:rsidRPr="00306188" w:rsidRDefault="00100789" w:rsidP="00352D4E">
            <w:pPr>
              <w:rPr>
                <w:rFonts w:ascii="Times New Roman" w:hAnsi="Times New Roman"/>
              </w:rPr>
            </w:pPr>
            <w:r w:rsidRPr="00306188">
              <w:rPr>
                <w:rFonts w:ascii="Times New Roman" w:hAnsi="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00789" w:rsidRPr="00306188" w:rsidTr="00352D4E">
        <w:trPr>
          <w:trHeight w:val="85"/>
        </w:trPr>
        <w:tc>
          <w:tcPr>
            <w:tcW w:w="2122" w:type="dxa"/>
            <w:vMerge/>
          </w:tcPr>
          <w:p w:rsidR="00100789" w:rsidRPr="00306188" w:rsidRDefault="00100789" w:rsidP="00352D4E">
            <w:pPr>
              <w:rPr>
                <w:rFonts w:ascii="Times New Roman" w:hAnsi="Times New Roman"/>
              </w:rPr>
            </w:pPr>
          </w:p>
        </w:tc>
        <w:tc>
          <w:tcPr>
            <w:tcW w:w="2024" w:type="dxa"/>
          </w:tcPr>
          <w:p w:rsidR="00100789" w:rsidRPr="00306188" w:rsidRDefault="00100789" w:rsidP="00352D4E">
            <w:pPr>
              <w:rPr>
                <w:rFonts w:ascii="Times New Roman" w:hAnsi="Times New Roman"/>
              </w:rPr>
            </w:pPr>
            <w:r w:rsidRPr="00306188">
              <w:rPr>
                <w:rFonts w:ascii="Times New Roman" w:hAnsi="Times New Roman"/>
              </w:rPr>
              <w:t>Направление заявителю результата предоставления муниципальной услуги в личный кабинет на Едином портале</w:t>
            </w:r>
          </w:p>
        </w:tc>
        <w:tc>
          <w:tcPr>
            <w:tcW w:w="2211" w:type="dxa"/>
          </w:tcPr>
          <w:p w:rsidR="00100789" w:rsidRPr="00306188" w:rsidRDefault="00100789" w:rsidP="00352D4E">
            <w:pPr>
              <w:rPr>
                <w:rFonts w:ascii="Times New Roman" w:hAnsi="Times New Roman"/>
              </w:rPr>
            </w:pPr>
            <w:r w:rsidRPr="00306188">
              <w:rPr>
                <w:rFonts w:ascii="Times New Roman" w:hAnsi="Times New Roman"/>
              </w:rPr>
              <w:t>В день регистрации результата предоставления муниципальной услуги</w:t>
            </w:r>
          </w:p>
        </w:tc>
        <w:tc>
          <w:tcPr>
            <w:tcW w:w="1878" w:type="dxa"/>
          </w:tcPr>
          <w:p w:rsidR="00100789" w:rsidRPr="00306188" w:rsidRDefault="00100789" w:rsidP="00352D4E">
            <w:pPr>
              <w:rPr>
                <w:rFonts w:ascii="Times New Roman" w:hAnsi="Times New Roman"/>
              </w:rPr>
            </w:pPr>
            <w:r w:rsidRPr="00306188">
              <w:rPr>
                <w:rFonts w:ascii="Times New Roman" w:hAnsi="Times New Roman"/>
              </w:rPr>
              <w:t>должностное лицо Уполномоченного органа, ответственное за предоставление муниципальной услуги</w:t>
            </w:r>
          </w:p>
        </w:tc>
        <w:tc>
          <w:tcPr>
            <w:tcW w:w="1878" w:type="dxa"/>
          </w:tcPr>
          <w:p w:rsidR="00100789" w:rsidRPr="00306188" w:rsidRDefault="00100789" w:rsidP="00352D4E">
            <w:pPr>
              <w:rPr>
                <w:rFonts w:ascii="Times New Roman" w:hAnsi="Times New Roman"/>
              </w:rPr>
            </w:pPr>
            <w:r w:rsidRPr="00306188">
              <w:rPr>
                <w:rFonts w:ascii="Times New Roman" w:hAnsi="Times New Roman"/>
              </w:rPr>
              <w:t>ГИС</w:t>
            </w:r>
          </w:p>
        </w:tc>
        <w:tc>
          <w:tcPr>
            <w:tcW w:w="2216" w:type="dxa"/>
          </w:tcPr>
          <w:p w:rsidR="00100789" w:rsidRPr="00306188" w:rsidRDefault="00100789" w:rsidP="00352D4E">
            <w:pPr>
              <w:rPr>
                <w:rFonts w:ascii="Times New Roman" w:hAnsi="Times New Roman"/>
              </w:rPr>
            </w:pPr>
          </w:p>
          <w:p w:rsidR="00100789" w:rsidRPr="00306188" w:rsidRDefault="00100789" w:rsidP="00352D4E">
            <w:pPr>
              <w:ind w:firstLine="708"/>
              <w:rPr>
                <w:rFonts w:ascii="Times New Roman" w:hAnsi="Times New Roman"/>
              </w:rPr>
            </w:pPr>
          </w:p>
        </w:tc>
        <w:tc>
          <w:tcPr>
            <w:tcW w:w="2231" w:type="dxa"/>
          </w:tcPr>
          <w:p w:rsidR="00100789" w:rsidRPr="00306188" w:rsidRDefault="00100789" w:rsidP="00352D4E">
            <w:pPr>
              <w:rPr>
                <w:rFonts w:ascii="Times New Roman" w:hAnsi="Times New Roman"/>
              </w:rPr>
            </w:pPr>
            <w:r w:rsidRPr="00306188">
              <w:rPr>
                <w:rFonts w:ascii="Times New Roman" w:hAnsi="Times New Roman"/>
              </w:rPr>
              <w:t>Результат муниципальной услуги, направленный заявителю на личный кабинет на Едином портале</w:t>
            </w:r>
          </w:p>
        </w:tc>
      </w:tr>
    </w:tbl>
    <w:p w:rsidR="000D726B" w:rsidRDefault="000D726B" w:rsidP="001C74D2">
      <w:pPr>
        <w:rPr>
          <w:rFonts w:ascii="Times New Roman" w:eastAsia="Times New Roman" w:hAnsi="Times New Roman"/>
          <w:sz w:val="24"/>
          <w:szCs w:val="24"/>
          <w:lang w:eastAsia="ru-RU"/>
        </w:rPr>
        <w:sectPr w:rsidR="000D726B" w:rsidSect="00FC19C2">
          <w:headerReference w:type="default" r:id="rId26"/>
          <w:footerReference w:type="default" r:id="rId27"/>
          <w:footnotePr>
            <w:numRestart w:val="eachPage"/>
          </w:footnotePr>
          <w:pgSz w:w="16838" w:h="11906" w:orient="landscape"/>
          <w:pgMar w:top="1276" w:right="993" w:bottom="991" w:left="851" w:header="425" w:footer="0" w:gutter="0"/>
          <w:pgNumType w:start="1"/>
          <w:cols w:space="720"/>
          <w:titlePg/>
          <w:docGrid w:linePitch="326"/>
        </w:sectPr>
      </w:pPr>
      <w:bookmarkStart w:id="0" w:name="_GoBack"/>
      <w:bookmarkEnd w:id="0"/>
    </w:p>
    <w:p w:rsidR="000D726B" w:rsidRPr="000F5D69" w:rsidRDefault="000D726B" w:rsidP="00912C0B">
      <w:pPr>
        <w:widowControl w:val="0"/>
        <w:autoSpaceDE w:val="0"/>
        <w:autoSpaceDN w:val="0"/>
        <w:adjustRightInd w:val="0"/>
        <w:spacing w:after="0" w:line="240" w:lineRule="auto"/>
        <w:contextualSpacing/>
        <w:rPr>
          <w:rFonts w:ascii="Times New Roman" w:hAnsi="Times New Roman"/>
          <w:sz w:val="24"/>
          <w:szCs w:val="24"/>
          <w:lang w:eastAsia="ru-RU"/>
        </w:rPr>
      </w:pPr>
    </w:p>
    <w:sectPr w:rsidR="000D726B" w:rsidRPr="000F5D69" w:rsidSect="0051485F">
      <w:headerReference w:type="default" r:id="rId28"/>
      <w:footerReference w:type="default" r:id="rId29"/>
      <w:pgSz w:w="11905" w:h="16837"/>
      <w:pgMar w:top="851" w:right="565" w:bottom="851" w:left="1701" w:header="0" w:footer="6" w:gutter="0"/>
      <w:pgNumType w:start="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72" w:rsidRDefault="004C3F72">
      <w:pPr>
        <w:spacing w:after="0" w:line="240" w:lineRule="auto"/>
      </w:pPr>
      <w:r>
        <w:separator/>
      </w:r>
    </w:p>
  </w:endnote>
  <w:endnote w:type="continuationSeparator" w:id="0">
    <w:p w:rsidR="004C3F72" w:rsidRDefault="004C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72" w:rsidRDefault="004C3F72">
    <w:pPr>
      <w:pStyle w:val="a5"/>
      <w:jc w:val="center"/>
    </w:pPr>
  </w:p>
  <w:p w:rsidR="004C3F72" w:rsidRDefault="004C3F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789" w:rsidRDefault="00912C0B">
    <w:pPr>
      <w:pStyle w:val="a5"/>
      <w:jc w:val="center"/>
    </w:pPr>
  </w:p>
  <w:p w:rsidR="00B90C85" w:rsidRDefault="00912C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72" w:rsidRDefault="004C3F72">
      <w:pPr>
        <w:spacing w:after="0" w:line="240" w:lineRule="auto"/>
      </w:pPr>
      <w:r>
        <w:separator/>
      </w:r>
    </w:p>
  </w:footnote>
  <w:footnote w:type="continuationSeparator" w:id="0">
    <w:p w:rsidR="004C3F72" w:rsidRDefault="004C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789" w:rsidRDefault="00100789">
    <w:pPr>
      <w:pStyle w:val="af4"/>
      <w:jc w:val="center"/>
    </w:pPr>
  </w:p>
  <w:p w:rsidR="00100789" w:rsidRDefault="00100789">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229724"/>
      <w:docPartObj>
        <w:docPartGallery w:val="Page Numbers (Top of Page)"/>
        <w:docPartUnique/>
      </w:docPartObj>
    </w:sdtPr>
    <w:sdtEndPr/>
    <w:sdtContent>
      <w:p w:rsidR="008F0B44" w:rsidRDefault="008F0B44">
        <w:pPr>
          <w:pStyle w:val="af4"/>
          <w:jc w:val="center"/>
        </w:pPr>
        <w:r>
          <w:fldChar w:fldCharType="begin"/>
        </w:r>
        <w:r>
          <w:instrText>PAGE   \* MERGEFORMAT</w:instrText>
        </w:r>
        <w:r>
          <w:fldChar w:fldCharType="separate"/>
        </w:r>
        <w:r w:rsidR="00912C0B">
          <w:rPr>
            <w:noProof/>
          </w:rPr>
          <w:t>4</w:t>
        </w:r>
        <w:r>
          <w:fldChar w:fldCharType="end"/>
        </w:r>
      </w:p>
    </w:sdtContent>
  </w:sdt>
  <w:p w:rsidR="004C3F72" w:rsidRPr="00783573" w:rsidRDefault="004C3F72" w:rsidP="0078357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5F" w:rsidRDefault="00912C0B">
    <w:pPr>
      <w:pStyle w:val="af4"/>
      <w:jc w:val="center"/>
    </w:pPr>
  </w:p>
  <w:p w:rsidR="0055605F" w:rsidRDefault="00912C0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4">
    <w:nsid w:val="015C6321"/>
    <w:multiLevelType w:val="hybridMultilevel"/>
    <w:tmpl w:val="1BEEFC9A"/>
    <w:lvl w:ilvl="0" w:tplc="74A8AEFA">
      <w:start w:val="1"/>
      <w:numFmt w:val="decimal"/>
      <w:lvlText w:val="%1)"/>
      <w:lvlJc w:val="left"/>
      <w:pPr>
        <w:tabs>
          <w:tab w:val="num" w:pos="2250"/>
        </w:tabs>
        <w:ind w:left="2250" w:hanging="13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3AE497F"/>
    <w:multiLevelType w:val="hybridMultilevel"/>
    <w:tmpl w:val="6D0CCD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4243D"/>
    <w:multiLevelType w:val="hybridMultilevel"/>
    <w:tmpl w:val="F6547C1C"/>
    <w:lvl w:ilvl="0" w:tplc="18B2C79A">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AE4966"/>
    <w:multiLevelType w:val="hybridMultilevel"/>
    <w:tmpl w:val="B532E088"/>
    <w:lvl w:ilvl="0" w:tplc="EE943B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1DE0016"/>
    <w:multiLevelType w:val="multilevel"/>
    <w:tmpl w:val="BD04B8B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399F4736"/>
    <w:multiLevelType w:val="multilevel"/>
    <w:tmpl w:val="7C122896"/>
    <w:lvl w:ilvl="0">
      <w:start w:val="6"/>
      <w:numFmt w:val="decimal"/>
      <w:lvlText w:val="%1."/>
      <w:lvlJc w:val="left"/>
      <w:pPr>
        <w:ind w:left="3905" w:hanging="360"/>
      </w:pPr>
      <w:rPr>
        <w:rFonts w:hint="default"/>
      </w:rPr>
    </w:lvl>
    <w:lvl w:ilvl="1">
      <w:start w:val="1"/>
      <w:numFmt w:val="decimal"/>
      <w:isLgl/>
      <w:lvlText w:val="%1.%2."/>
      <w:lvlJc w:val="left"/>
      <w:pPr>
        <w:ind w:left="4644" w:hanging="540"/>
      </w:pPr>
      <w:rPr>
        <w:rFonts w:hint="default"/>
      </w:rPr>
    </w:lvl>
    <w:lvl w:ilvl="2">
      <w:start w:val="1"/>
      <w:numFmt w:val="decimal"/>
      <w:isLgl/>
      <w:lvlText w:val="%1.%2.%3."/>
      <w:lvlJc w:val="left"/>
      <w:pPr>
        <w:ind w:left="5383" w:hanging="720"/>
      </w:pPr>
      <w:rPr>
        <w:rFonts w:hint="default"/>
      </w:rPr>
    </w:lvl>
    <w:lvl w:ilvl="3">
      <w:start w:val="1"/>
      <w:numFmt w:val="decimal"/>
      <w:isLgl/>
      <w:lvlText w:val="%1.%2.%3.%4."/>
      <w:lvlJc w:val="left"/>
      <w:pPr>
        <w:ind w:left="5942" w:hanging="720"/>
      </w:pPr>
      <w:rPr>
        <w:rFonts w:hint="default"/>
      </w:rPr>
    </w:lvl>
    <w:lvl w:ilvl="4">
      <w:start w:val="1"/>
      <w:numFmt w:val="decimal"/>
      <w:isLgl/>
      <w:lvlText w:val="%1.%2.%3.%4.%5."/>
      <w:lvlJc w:val="left"/>
      <w:pPr>
        <w:ind w:left="6861" w:hanging="1080"/>
      </w:pPr>
      <w:rPr>
        <w:rFonts w:hint="default"/>
      </w:rPr>
    </w:lvl>
    <w:lvl w:ilvl="5">
      <w:start w:val="1"/>
      <w:numFmt w:val="decimal"/>
      <w:isLgl/>
      <w:lvlText w:val="%1.%2.%3.%4.%5.%6."/>
      <w:lvlJc w:val="left"/>
      <w:pPr>
        <w:ind w:left="7420" w:hanging="1080"/>
      </w:pPr>
      <w:rPr>
        <w:rFonts w:hint="default"/>
      </w:rPr>
    </w:lvl>
    <w:lvl w:ilvl="6">
      <w:start w:val="1"/>
      <w:numFmt w:val="decimal"/>
      <w:isLgl/>
      <w:lvlText w:val="%1.%2.%3.%4.%5.%6.%7."/>
      <w:lvlJc w:val="left"/>
      <w:pPr>
        <w:ind w:left="8339" w:hanging="1440"/>
      </w:pPr>
      <w:rPr>
        <w:rFonts w:hint="default"/>
      </w:rPr>
    </w:lvl>
    <w:lvl w:ilvl="7">
      <w:start w:val="1"/>
      <w:numFmt w:val="decimal"/>
      <w:isLgl/>
      <w:lvlText w:val="%1.%2.%3.%4.%5.%6.%7.%8."/>
      <w:lvlJc w:val="left"/>
      <w:pPr>
        <w:ind w:left="8898" w:hanging="1440"/>
      </w:pPr>
      <w:rPr>
        <w:rFonts w:hint="default"/>
      </w:rPr>
    </w:lvl>
    <w:lvl w:ilvl="8">
      <w:start w:val="1"/>
      <w:numFmt w:val="decimal"/>
      <w:isLgl/>
      <w:lvlText w:val="%1.%2.%3.%4.%5.%6.%7.%8.%9."/>
      <w:lvlJc w:val="left"/>
      <w:pPr>
        <w:ind w:left="9817" w:hanging="1800"/>
      </w:pPr>
      <w:rPr>
        <w:rFonts w:hint="default"/>
      </w:rPr>
    </w:lvl>
  </w:abstractNum>
  <w:abstractNum w:abstractNumId="13">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14">
    <w:nsid w:val="3E76743D"/>
    <w:multiLevelType w:val="hybridMultilevel"/>
    <w:tmpl w:val="3E522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8C78CB"/>
    <w:multiLevelType w:val="hybridMultilevel"/>
    <w:tmpl w:val="1804D286"/>
    <w:lvl w:ilvl="0" w:tplc="BD60853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17">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DE45B68"/>
    <w:multiLevelType w:val="hybridMultilevel"/>
    <w:tmpl w:val="B98EFA7E"/>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D34C0D"/>
    <w:multiLevelType w:val="multilevel"/>
    <w:tmpl w:val="CD6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9E4BF4"/>
    <w:multiLevelType w:val="hybridMultilevel"/>
    <w:tmpl w:val="DBC8365E"/>
    <w:lvl w:ilvl="0" w:tplc="EDD6C1D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AD1C81"/>
    <w:multiLevelType w:val="hybridMultilevel"/>
    <w:tmpl w:val="5E02EE0C"/>
    <w:lvl w:ilvl="0" w:tplc="FB5ECF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25">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abstractNum w:abstractNumId="26">
    <w:nsid w:val="78C86016"/>
    <w:multiLevelType w:val="hybridMultilevel"/>
    <w:tmpl w:val="EC3C4672"/>
    <w:lvl w:ilvl="0" w:tplc="FFFFFFFF">
      <w:start w:val="1"/>
      <w:numFmt w:val="decimal"/>
      <w:pStyle w:val="a0"/>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6"/>
  </w:num>
  <w:num w:numId="4">
    <w:abstractNumId w:val="9"/>
  </w:num>
  <w:num w:numId="5">
    <w:abstractNumId w:val="5"/>
  </w:num>
  <w:num w:numId="6">
    <w:abstractNumId w:val="1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21"/>
  </w:num>
  <w:num w:numId="12">
    <w:abstractNumId w:val="8"/>
  </w:num>
  <w:num w:numId="13">
    <w:abstractNumId w:val="6"/>
  </w:num>
  <w:num w:numId="14">
    <w:abstractNumId w:val="23"/>
  </w:num>
  <w:num w:numId="15">
    <w:abstractNumId w:val="10"/>
  </w:num>
  <w:num w:numId="16">
    <w:abstractNumId w:val="20"/>
  </w:num>
  <w:num w:numId="17">
    <w:abstractNumId w:val="22"/>
  </w:num>
  <w:num w:numId="18">
    <w:abstractNumId w:val="13"/>
  </w:num>
  <w:num w:numId="19">
    <w:abstractNumId w:val="15"/>
  </w:num>
  <w:num w:numId="20">
    <w:abstractNumId w:val="25"/>
  </w:num>
  <w:num w:numId="21">
    <w:abstractNumId w:val="7"/>
  </w:num>
  <w:num w:numId="22">
    <w:abstractNumId w:val="12"/>
  </w:num>
  <w:num w:numId="23">
    <w:abstractNumId w:val="24"/>
  </w:num>
  <w:num w:numId="2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402A3"/>
    <w:rsid w:val="00043BC6"/>
    <w:rsid w:val="000B2841"/>
    <w:rsid w:val="000C753A"/>
    <w:rsid w:val="000D69BA"/>
    <w:rsid w:val="000D726B"/>
    <w:rsid w:val="00100789"/>
    <w:rsid w:val="0013117C"/>
    <w:rsid w:val="001404F7"/>
    <w:rsid w:val="00177785"/>
    <w:rsid w:val="001A2209"/>
    <w:rsid w:val="001A2741"/>
    <w:rsid w:val="001C74D2"/>
    <w:rsid w:val="002417B6"/>
    <w:rsid w:val="002F54B6"/>
    <w:rsid w:val="003563FB"/>
    <w:rsid w:val="004509F6"/>
    <w:rsid w:val="00455296"/>
    <w:rsid w:val="0049539A"/>
    <w:rsid w:val="004A12E3"/>
    <w:rsid w:val="004C3F72"/>
    <w:rsid w:val="004E061D"/>
    <w:rsid w:val="00505FC8"/>
    <w:rsid w:val="005511B5"/>
    <w:rsid w:val="00551941"/>
    <w:rsid w:val="0057314F"/>
    <w:rsid w:val="005D4A18"/>
    <w:rsid w:val="005D7B82"/>
    <w:rsid w:val="005F0301"/>
    <w:rsid w:val="005F0BF3"/>
    <w:rsid w:val="00600AC0"/>
    <w:rsid w:val="0063406C"/>
    <w:rsid w:val="0064009F"/>
    <w:rsid w:val="00662C65"/>
    <w:rsid w:val="00747527"/>
    <w:rsid w:val="00783573"/>
    <w:rsid w:val="007849EC"/>
    <w:rsid w:val="007D3AC1"/>
    <w:rsid w:val="007E1F0D"/>
    <w:rsid w:val="007F59EE"/>
    <w:rsid w:val="007F7F45"/>
    <w:rsid w:val="008A3853"/>
    <w:rsid w:val="008F0B44"/>
    <w:rsid w:val="00912C0B"/>
    <w:rsid w:val="00947112"/>
    <w:rsid w:val="009870BF"/>
    <w:rsid w:val="00A36C47"/>
    <w:rsid w:val="00A601B1"/>
    <w:rsid w:val="00B16346"/>
    <w:rsid w:val="00B36D41"/>
    <w:rsid w:val="00B4087C"/>
    <w:rsid w:val="00B506F7"/>
    <w:rsid w:val="00B5102E"/>
    <w:rsid w:val="00BA76BE"/>
    <w:rsid w:val="00BC3F35"/>
    <w:rsid w:val="00BD0497"/>
    <w:rsid w:val="00BD681A"/>
    <w:rsid w:val="00BF37A7"/>
    <w:rsid w:val="00C42366"/>
    <w:rsid w:val="00CB1AAD"/>
    <w:rsid w:val="00CC26B2"/>
    <w:rsid w:val="00D07D03"/>
    <w:rsid w:val="00D615A0"/>
    <w:rsid w:val="00DC7AFF"/>
    <w:rsid w:val="00DE53E8"/>
    <w:rsid w:val="00DF7D14"/>
    <w:rsid w:val="00E031BA"/>
    <w:rsid w:val="00E136E4"/>
    <w:rsid w:val="00E42C41"/>
    <w:rsid w:val="00E451BE"/>
    <w:rsid w:val="00E9188D"/>
    <w:rsid w:val="00ED1261"/>
    <w:rsid w:val="00EE2F9B"/>
    <w:rsid w:val="00F07FF9"/>
    <w:rsid w:val="00F2049A"/>
    <w:rsid w:val="00F240E6"/>
    <w:rsid w:val="00F27930"/>
    <w:rsid w:val="00F744F9"/>
    <w:rsid w:val="00FA251A"/>
    <w:rsid w:val="00FC1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basedOn w:val="a1"/>
    <w:next w:val="a1"/>
    <w:link w:val="10"/>
    <w:uiPriority w:val="9"/>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rsid w:val="005F0301"/>
  </w:style>
  <w:style w:type="paragraph" w:customStyle="1" w:styleId="a8">
    <w:name w:val="реквизитПодпись"/>
    <w:basedOn w:val="a1"/>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rsid w:val="008A3853"/>
    <w:rPr>
      <w:rFonts w:cs="Times New Roman"/>
      <w:color w:val="0000FF"/>
      <w:u w:val="single"/>
    </w:rPr>
  </w:style>
  <w:style w:type="paragraph" w:styleId="aa">
    <w:name w:val="List Paragraph"/>
    <w:aliases w:val="ТЗ список,Абзац списка нумерованный"/>
    <w:basedOn w:val="a1"/>
    <w:link w:val="ab"/>
    <w:uiPriority w:val="1"/>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2"/>
    <w:link w:val="1"/>
    <w:uiPriority w:val="9"/>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uiPriority w:val="3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uiPriority w:val="99"/>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
    <w:basedOn w:val="a1"/>
    <w:link w:val="afa"/>
    <w:uiPriority w:val="99"/>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uiPriority w:val="99"/>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uiPriority w:val="99"/>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uiPriority w:val="99"/>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uiPriority w:val="99"/>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uiPriority w:val="99"/>
    <w:rsid w:val="002F54B6"/>
    <w:rPr>
      <w:rFonts w:ascii="Times New Roman" w:eastAsia="Times New Roman" w:hAnsi="Times New Roman" w:cs="Times New Roman"/>
      <w:sz w:val="20"/>
      <w:szCs w:val="20"/>
      <w:lang w:eastAsia="ru-RU"/>
    </w:rPr>
  </w:style>
  <w:style w:type="paragraph" w:customStyle="1" w:styleId="P16">
    <w:name w:val="P16"/>
    <w:basedOn w:val="a1"/>
    <w:hidden/>
    <w:uiPriority w:val="99"/>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uiPriority w:val="99"/>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uiPriority w:val="99"/>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uiPriority w:val="99"/>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uiPriority w:val="99"/>
    <w:rsid w:val="002F54B6"/>
    <w:rPr>
      <w:color w:val="106BBE"/>
    </w:rPr>
  </w:style>
  <w:style w:type="paragraph" w:styleId="afff7">
    <w:name w:val="Document Map"/>
    <w:basedOn w:val="a1"/>
    <w:link w:val="afff6"/>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 w:type="paragraph" w:customStyle="1" w:styleId="1f6">
    <w:name w:val="Знак1"/>
    <w:basedOn w:val="a1"/>
    <w:rsid w:val="001A2209"/>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 w:type="character" w:customStyle="1" w:styleId="affff">
    <w:name w:val="Основной текст + Курсив"/>
    <w:basedOn w:val="afff9"/>
    <w:rsid w:val="00100789"/>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6">
    <w:name w:val="Основной текст3"/>
    <w:basedOn w:val="a1"/>
    <w:rsid w:val="00100789"/>
    <w:pPr>
      <w:widowControl w:val="0"/>
      <w:shd w:val="clear" w:color="auto" w:fill="FFFFFF"/>
      <w:spacing w:before="420" w:after="0" w:line="322" w:lineRule="exact"/>
      <w:ind w:hanging="2200"/>
      <w:jc w:val="both"/>
    </w:pPr>
    <w:rPr>
      <w:rFonts w:ascii="Times New Roman" w:eastAsia="Times New Roman" w:hAnsi="Times New Roman"/>
      <w:spacing w:val="2"/>
    </w:rPr>
  </w:style>
  <w:style w:type="character" w:customStyle="1" w:styleId="37">
    <w:name w:val="Основной текст (3)_"/>
    <w:basedOn w:val="a2"/>
    <w:link w:val="38"/>
    <w:rsid w:val="00100789"/>
    <w:rPr>
      <w:rFonts w:ascii="Times New Roman" w:eastAsia="Times New Roman" w:hAnsi="Times New Roman" w:cs="Times New Roman"/>
      <w:i/>
      <w:iCs/>
      <w:spacing w:val="2"/>
      <w:shd w:val="clear" w:color="auto" w:fill="FFFFFF"/>
    </w:rPr>
  </w:style>
  <w:style w:type="character" w:customStyle="1" w:styleId="39">
    <w:name w:val="Основной текст (3) + Не курсив"/>
    <w:basedOn w:val="37"/>
    <w:rsid w:val="00100789"/>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8">
    <w:name w:val="Основной текст (3)"/>
    <w:basedOn w:val="a1"/>
    <w:link w:val="37"/>
    <w:rsid w:val="00100789"/>
    <w:pPr>
      <w:widowControl w:val="0"/>
      <w:shd w:val="clear" w:color="auto" w:fill="FFFFFF"/>
      <w:spacing w:before="300" w:after="0" w:line="322" w:lineRule="exact"/>
      <w:jc w:val="both"/>
    </w:pPr>
    <w:rPr>
      <w:rFonts w:ascii="Times New Roman" w:eastAsia="Times New Roman" w:hAnsi="Times New Roman"/>
      <w:i/>
      <w:iCs/>
      <w:spacing w:val="2"/>
    </w:rPr>
  </w:style>
  <w:style w:type="character" w:customStyle="1" w:styleId="41">
    <w:name w:val="Основной текст (4)_"/>
    <w:basedOn w:val="a2"/>
    <w:link w:val="42"/>
    <w:rsid w:val="00100789"/>
    <w:rPr>
      <w:rFonts w:ascii="Times New Roman" w:eastAsia="Times New Roman" w:hAnsi="Times New Roman" w:cs="Times New Roman"/>
      <w:i/>
      <w:iCs/>
      <w:spacing w:val="-4"/>
      <w:shd w:val="clear" w:color="auto" w:fill="FFFFFF"/>
    </w:rPr>
  </w:style>
  <w:style w:type="paragraph" w:customStyle="1" w:styleId="42">
    <w:name w:val="Основной текст (4)"/>
    <w:basedOn w:val="a1"/>
    <w:link w:val="41"/>
    <w:rsid w:val="00100789"/>
    <w:pPr>
      <w:widowControl w:val="0"/>
      <w:shd w:val="clear" w:color="auto" w:fill="FFFFFF"/>
      <w:spacing w:before="120" w:after="420" w:line="0" w:lineRule="atLeast"/>
    </w:pPr>
    <w:rPr>
      <w:rFonts w:ascii="Times New Roman" w:eastAsia="Times New Roman" w:hAnsi="Times New Roman"/>
      <w:i/>
      <w:iCs/>
      <w:spacing w:val="-4"/>
    </w:rPr>
  </w:style>
  <w:style w:type="character" w:customStyle="1" w:styleId="2a">
    <w:name w:val="Основной текст2"/>
    <w:basedOn w:val="afff9"/>
    <w:rsid w:val="00100789"/>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fff9"/>
    <w:rsid w:val="00100789"/>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1">
    <w:name w:val="Основной текст (5)_"/>
    <w:basedOn w:val="a2"/>
    <w:link w:val="52"/>
    <w:rsid w:val="00100789"/>
    <w:rPr>
      <w:rFonts w:ascii="Times New Roman" w:eastAsia="Times New Roman" w:hAnsi="Times New Roman" w:cs="Times New Roman"/>
      <w:b/>
      <w:bCs/>
      <w:spacing w:val="4"/>
      <w:sz w:val="15"/>
      <w:szCs w:val="15"/>
      <w:shd w:val="clear" w:color="auto" w:fill="FFFFFF"/>
    </w:rPr>
  </w:style>
  <w:style w:type="paragraph" w:customStyle="1" w:styleId="52">
    <w:name w:val="Основной текст (5)"/>
    <w:basedOn w:val="a1"/>
    <w:link w:val="51"/>
    <w:rsid w:val="00100789"/>
    <w:pPr>
      <w:widowControl w:val="0"/>
      <w:shd w:val="clear" w:color="auto" w:fill="FFFFFF"/>
      <w:spacing w:after="0" w:line="0" w:lineRule="atLeast"/>
    </w:pPr>
    <w:rPr>
      <w:rFonts w:ascii="Times New Roman" w:eastAsia="Times New Roman" w:hAnsi="Times New Roman"/>
      <w:b/>
      <w:bCs/>
      <w:spacing w:val="4"/>
      <w:sz w:val="15"/>
      <w:szCs w:val="15"/>
    </w:rPr>
  </w:style>
  <w:style w:type="character" w:customStyle="1" w:styleId="75pt0pt">
    <w:name w:val="Основной текст + 7;5 pt;Интервал 0 pt"/>
    <w:basedOn w:val="afff9"/>
    <w:rsid w:val="00100789"/>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1">
    <w:name w:val="Основной текст (6)_"/>
    <w:basedOn w:val="a2"/>
    <w:rsid w:val="00100789"/>
    <w:rPr>
      <w:rFonts w:ascii="Times New Roman" w:eastAsia="Times New Roman" w:hAnsi="Times New Roman" w:cs="Times New Roman"/>
      <w:b w:val="0"/>
      <w:bCs w:val="0"/>
      <w:i/>
      <w:iCs/>
      <w:smallCaps w:val="0"/>
      <w:strike w:val="0"/>
      <w:spacing w:val="-1"/>
      <w:sz w:val="16"/>
      <w:szCs w:val="16"/>
      <w:u w:val="none"/>
    </w:rPr>
  </w:style>
  <w:style w:type="character" w:customStyle="1" w:styleId="62">
    <w:name w:val="Основной текст (6)"/>
    <w:basedOn w:val="61"/>
    <w:rsid w:val="00100789"/>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fff9"/>
    <w:rsid w:val="0010078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a">
    <w:name w:val="toc 3"/>
    <w:basedOn w:val="a1"/>
    <w:uiPriority w:val="1"/>
    <w:qFormat/>
    <w:rsid w:val="00100789"/>
    <w:pPr>
      <w:widowControl w:val="0"/>
      <w:autoSpaceDE w:val="0"/>
      <w:autoSpaceDN w:val="0"/>
      <w:spacing w:after="0" w:line="240" w:lineRule="auto"/>
      <w:ind w:left="918"/>
      <w:jc w:val="both"/>
    </w:pPr>
    <w:rPr>
      <w:rFonts w:ascii="Times New Roman" w:eastAsia="Times New Roman" w:hAnsi="Times New Roman"/>
      <w:sz w:val="28"/>
      <w:szCs w:val="28"/>
    </w:rPr>
  </w:style>
  <w:style w:type="table" w:customStyle="1" w:styleId="TableNormal">
    <w:name w:val="Table Normal"/>
    <w:uiPriority w:val="2"/>
    <w:semiHidden/>
    <w:unhideWhenUsed/>
    <w:qFormat/>
    <w:rsid w:val="001007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00789"/>
    <w:pPr>
      <w:widowControl w:val="0"/>
      <w:autoSpaceDE w:val="0"/>
      <w:autoSpaceDN w:val="0"/>
      <w:spacing w:after="0" w:line="240" w:lineRule="auto"/>
    </w:pPr>
    <w:rPr>
      <w:rFonts w:ascii="Times New Roman" w:eastAsia="Times New Roman" w:hAnsi="Times New Roman"/>
    </w:rPr>
  </w:style>
  <w:style w:type="paragraph" w:customStyle="1" w:styleId="s1">
    <w:name w:val="s_1"/>
    <w:basedOn w:val="a1"/>
    <w:rsid w:val="0010078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basedOn w:val="a1"/>
    <w:next w:val="a1"/>
    <w:link w:val="10"/>
    <w:uiPriority w:val="9"/>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rsid w:val="005F0301"/>
  </w:style>
  <w:style w:type="paragraph" w:customStyle="1" w:styleId="a8">
    <w:name w:val="реквизитПодпись"/>
    <w:basedOn w:val="a1"/>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rsid w:val="008A3853"/>
    <w:rPr>
      <w:rFonts w:cs="Times New Roman"/>
      <w:color w:val="0000FF"/>
      <w:u w:val="single"/>
    </w:rPr>
  </w:style>
  <w:style w:type="paragraph" w:styleId="aa">
    <w:name w:val="List Paragraph"/>
    <w:aliases w:val="ТЗ список,Абзац списка нумерованный"/>
    <w:basedOn w:val="a1"/>
    <w:link w:val="ab"/>
    <w:uiPriority w:val="1"/>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2"/>
    <w:link w:val="1"/>
    <w:uiPriority w:val="9"/>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uiPriority w:val="3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uiPriority w:val="99"/>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
    <w:basedOn w:val="a1"/>
    <w:link w:val="afa"/>
    <w:uiPriority w:val="99"/>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uiPriority w:val="99"/>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uiPriority w:val="99"/>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uiPriority w:val="99"/>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uiPriority w:val="99"/>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uiPriority w:val="99"/>
    <w:rsid w:val="002F54B6"/>
    <w:rPr>
      <w:rFonts w:ascii="Times New Roman" w:eastAsia="Times New Roman" w:hAnsi="Times New Roman" w:cs="Times New Roman"/>
      <w:sz w:val="20"/>
      <w:szCs w:val="20"/>
      <w:lang w:eastAsia="ru-RU"/>
    </w:rPr>
  </w:style>
  <w:style w:type="paragraph" w:customStyle="1" w:styleId="P16">
    <w:name w:val="P16"/>
    <w:basedOn w:val="a1"/>
    <w:hidden/>
    <w:uiPriority w:val="99"/>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uiPriority w:val="99"/>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uiPriority w:val="99"/>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uiPriority w:val="99"/>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uiPriority w:val="99"/>
    <w:rsid w:val="002F54B6"/>
    <w:rPr>
      <w:color w:val="106BBE"/>
    </w:rPr>
  </w:style>
  <w:style w:type="paragraph" w:styleId="afff7">
    <w:name w:val="Document Map"/>
    <w:basedOn w:val="a1"/>
    <w:link w:val="afff6"/>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 w:type="paragraph" w:customStyle="1" w:styleId="1f6">
    <w:name w:val="Знак1"/>
    <w:basedOn w:val="a1"/>
    <w:rsid w:val="001A2209"/>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 w:type="character" w:customStyle="1" w:styleId="affff">
    <w:name w:val="Основной текст + Курсив"/>
    <w:basedOn w:val="afff9"/>
    <w:rsid w:val="00100789"/>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6">
    <w:name w:val="Основной текст3"/>
    <w:basedOn w:val="a1"/>
    <w:rsid w:val="00100789"/>
    <w:pPr>
      <w:widowControl w:val="0"/>
      <w:shd w:val="clear" w:color="auto" w:fill="FFFFFF"/>
      <w:spacing w:before="420" w:after="0" w:line="322" w:lineRule="exact"/>
      <w:ind w:hanging="2200"/>
      <w:jc w:val="both"/>
    </w:pPr>
    <w:rPr>
      <w:rFonts w:ascii="Times New Roman" w:eastAsia="Times New Roman" w:hAnsi="Times New Roman"/>
      <w:spacing w:val="2"/>
    </w:rPr>
  </w:style>
  <w:style w:type="character" w:customStyle="1" w:styleId="37">
    <w:name w:val="Основной текст (3)_"/>
    <w:basedOn w:val="a2"/>
    <w:link w:val="38"/>
    <w:rsid w:val="00100789"/>
    <w:rPr>
      <w:rFonts w:ascii="Times New Roman" w:eastAsia="Times New Roman" w:hAnsi="Times New Roman" w:cs="Times New Roman"/>
      <w:i/>
      <w:iCs/>
      <w:spacing w:val="2"/>
      <w:shd w:val="clear" w:color="auto" w:fill="FFFFFF"/>
    </w:rPr>
  </w:style>
  <w:style w:type="character" w:customStyle="1" w:styleId="39">
    <w:name w:val="Основной текст (3) + Не курсив"/>
    <w:basedOn w:val="37"/>
    <w:rsid w:val="00100789"/>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8">
    <w:name w:val="Основной текст (3)"/>
    <w:basedOn w:val="a1"/>
    <w:link w:val="37"/>
    <w:rsid w:val="00100789"/>
    <w:pPr>
      <w:widowControl w:val="0"/>
      <w:shd w:val="clear" w:color="auto" w:fill="FFFFFF"/>
      <w:spacing w:before="300" w:after="0" w:line="322" w:lineRule="exact"/>
      <w:jc w:val="both"/>
    </w:pPr>
    <w:rPr>
      <w:rFonts w:ascii="Times New Roman" w:eastAsia="Times New Roman" w:hAnsi="Times New Roman"/>
      <w:i/>
      <w:iCs/>
      <w:spacing w:val="2"/>
    </w:rPr>
  </w:style>
  <w:style w:type="character" w:customStyle="1" w:styleId="41">
    <w:name w:val="Основной текст (4)_"/>
    <w:basedOn w:val="a2"/>
    <w:link w:val="42"/>
    <w:rsid w:val="00100789"/>
    <w:rPr>
      <w:rFonts w:ascii="Times New Roman" w:eastAsia="Times New Roman" w:hAnsi="Times New Roman" w:cs="Times New Roman"/>
      <w:i/>
      <w:iCs/>
      <w:spacing w:val="-4"/>
      <w:shd w:val="clear" w:color="auto" w:fill="FFFFFF"/>
    </w:rPr>
  </w:style>
  <w:style w:type="paragraph" w:customStyle="1" w:styleId="42">
    <w:name w:val="Основной текст (4)"/>
    <w:basedOn w:val="a1"/>
    <w:link w:val="41"/>
    <w:rsid w:val="00100789"/>
    <w:pPr>
      <w:widowControl w:val="0"/>
      <w:shd w:val="clear" w:color="auto" w:fill="FFFFFF"/>
      <w:spacing w:before="120" w:after="420" w:line="0" w:lineRule="atLeast"/>
    </w:pPr>
    <w:rPr>
      <w:rFonts w:ascii="Times New Roman" w:eastAsia="Times New Roman" w:hAnsi="Times New Roman"/>
      <w:i/>
      <w:iCs/>
      <w:spacing w:val="-4"/>
    </w:rPr>
  </w:style>
  <w:style w:type="character" w:customStyle="1" w:styleId="2a">
    <w:name w:val="Основной текст2"/>
    <w:basedOn w:val="afff9"/>
    <w:rsid w:val="00100789"/>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fff9"/>
    <w:rsid w:val="00100789"/>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1">
    <w:name w:val="Основной текст (5)_"/>
    <w:basedOn w:val="a2"/>
    <w:link w:val="52"/>
    <w:rsid w:val="00100789"/>
    <w:rPr>
      <w:rFonts w:ascii="Times New Roman" w:eastAsia="Times New Roman" w:hAnsi="Times New Roman" w:cs="Times New Roman"/>
      <w:b/>
      <w:bCs/>
      <w:spacing w:val="4"/>
      <w:sz w:val="15"/>
      <w:szCs w:val="15"/>
      <w:shd w:val="clear" w:color="auto" w:fill="FFFFFF"/>
    </w:rPr>
  </w:style>
  <w:style w:type="paragraph" w:customStyle="1" w:styleId="52">
    <w:name w:val="Основной текст (5)"/>
    <w:basedOn w:val="a1"/>
    <w:link w:val="51"/>
    <w:rsid w:val="00100789"/>
    <w:pPr>
      <w:widowControl w:val="0"/>
      <w:shd w:val="clear" w:color="auto" w:fill="FFFFFF"/>
      <w:spacing w:after="0" w:line="0" w:lineRule="atLeast"/>
    </w:pPr>
    <w:rPr>
      <w:rFonts w:ascii="Times New Roman" w:eastAsia="Times New Roman" w:hAnsi="Times New Roman"/>
      <w:b/>
      <w:bCs/>
      <w:spacing w:val="4"/>
      <w:sz w:val="15"/>
      <w:szCs w:val="15"/>
    </w:rPr>
  </w:style>
  <w:style w:type="character" w:customStyle="1" w:styleId="75pt0pt">
    <w:name w:val="Основной текст + 7;5 pt;Интервал 0 pt"/>
    <w:basedOn w:val="afff9"/>
    <w:rsid w:val="00100789"/>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1">
    <w:name w:val="Основной текст (6)_"/>
    <w:basedOn w:val="a2"/>
    <w:rsid w:val="00100789"/>
    <w:rPr>
      <w:rFonts w:ascii="Times New Roman" w:eastAsia="Times New Roman" w:hAnsi="Times New Roman" w:cs="Times New Roman"/>
      <w:b w:val="0"/>
      <w:bCs w:val="0"/>
      <w:i/>
      <w:iCs/>
      <w:smallCaps w:val="0"/>
      <w:strike w:val="0"/>
      <w:spacing w:val="-1"/>
      <w:sz w:val="16"/>
      <w:szCs w:val="16"/>
      <w:u w:val="none"/>
    </w:rPr>
  </w:style>
  <w:style w:type="character" w:customStyle="1" w:styleId="62">
    <w:name w:val="Основной текст (6)"/>
    <w:basedOn w:val="61"/>
    <w:rsid w:val="00100789"/>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fff9"/>
    <w:rsid w:val="0010078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a">
    <w:name w:val="toc 3"/>
    <w:basedOn w:val="a1"/>
    <w:uiPriority w:val="1"/>
    <w:qFormat/>
    <w:rsid w:val="00100789"/>
    <w:pPr>
      <w:widowControl w:val="0"/>
      <w:autoSpaceDE w:val="0"/>
      <w:autoSpaceDN w:val="0"/>
      <w:spacing w:after="0" w:line="240" w:lineRule="auto"/>
      <w:ind w:left="918"/>
      <w:jc w:val="both"/>
    </w:pPr>
    <w:rPr>
      <w:rFonts w:ascii="Times New Roman" w:eastAsia="Times New Roman" w:hAnsi="Times New Roman"/>
      <w:sz w:val="28"/>
      <w:szCs w:val="28"/>
    </w:rPr>
  </w:style>
  <w:style w:type="table" w:customStyle="1" w:styleId="TableNormal">
    <w:name w:val="Table Normal"/>
    <w:uiPriority w:val="2"/>
    <w:semiHidden/>
    <w:unhideWhenUsed/>
    <w:qFormat/>
    <w:rsid w:val="001007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00789"/>
    <w:pPr>
      <w:widowControl w:val="0"/>
      <w:autoSpaceDE w:val="0"/>
      <w:autoSpaceDN w:val="0"/>
      <w:spacing w:after="0" w:line="240" w:lineRule="auto"/>
    </w:pPr>
    <w:rPr>
      <w:rFonts w:ascii="Times New Roman" w:eastAsia="Times New Roman" w:hAnsi="Times New Roman"/>
    </w:rPr>
  </w:style>
  <w:style w:type="paragraph" w:customStyle="1" w:styleId="s1">
    <w:name w:val="s_1"/>
    <w:basedOn w:val="a1"/>
    <w:rsid w:val="0010078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2865">
      <w:bodyDiv w:val="1"/>
      <w:marLeft w:val="0"/>
      <w:marRight w:val="0"/>
      <w:marTop w:val="0"/>
      <w:marBottom w:val="0"/>
      <w:divBdr>
        <w:top w:val="none" w:sz="0" w:space="0" w:color="auto"/>
        <w:left w:val="none" w:sz="0" w:space="0" w:color="auto"/>
        <w:bottom w:val="none" w:sz="0" w:space="0" w:color="auto"/>
        <w:right w:val="none" w:sz="0" w:space="0" w:color="auto"/>
      </w:divBdr>
    </w:div>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0635/d44bdb356e6a691d0c72fef05ed16f68af0af9eb/"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www.consultant.ru/document/cons_doc_LAW_430638/fe0cad704c69e3b97bf615f0437ecf1996a57677/" TargetMode="External"/><Relationship Id="rId17" Type="http://schemas.openxmlformats.org/officeDocument/2006/relationships/hyperlink" Target="https://www.consultant.ru/document/cons_doc_LAW_412864/a2588b2a1374c05e0939bb4df8e54fc0dfd6e000/"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consultant.ru/document/cons_doc_LAW_412864/585cf44cd76d6cfd2491e5713fd663e8e56a3831/"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30638/fe0cad704c69e3b97bf615f0437ecf1996a57677/"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www.consultant.ru/document/cons_doc_LAW_430635/a593eaab768d34bf2d7419322eac79481e73cf03/" TargetMode="External"/><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hyperlink" Target="https://www.consultant.ru/document/cons_doc_LAW_436061/" TargetMode="External"/><Relationship Id="rId19" Type="http://schemas.openxmlformats.org/officeDocument/2006/relationships/image" Target="media/image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frgu.ru" TargetMode="External"/><Relationship Id="rId14" Type="http://schemas.openxmlformats.org/officeDocument/2006/relationships/hyperlink" Target="https://www.consultant.ru/document/cons_doc_LAW_126420/"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A5BB-50BA-41AD-AA79-A61A6705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15708</Words>
  <Characters>89540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2023-07-21T06:30:00Z</dcterms:created>
  <dcterms:modified xsi:type="dcterms:W3CDTF">2023-07-21T06:30:00Z</dcterms:modified>
</cp:coreProperties>
</file>