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11" w:rsidRPr="0004370D" w:rsidRDefault="00975011" w:rsidP="009750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4EB" w:rsidRPr="009444EB" w:rsidRDefault="001C1174" w:rsidP="0004370D">
      <w:pPr>
        <w:spacing w:after="0" w:line="240" w:lineRule="auto"/>
        <w:jc w:val="both"/>
      </w:pPr>
      <w:hyperlink r:id="rId8" w:history="1">
        <w:r w:rsidR="009444EB" w:rsidRPr="009444EB">
          <w:rPr>
            <w:rFonts w:ascii="Times New Roman" w:hAnsi="Times New Roman" w:cs="Times New Roman"/>
            <w:b/>
            <w:sz w:val="26"/>
            <w:szCs w:val="26"/>
          </w:rPr>
          <w:t xml:space="preserve">Обновлен порядок выдачи разрешений на движение по дорогам </w:t>
        </w:r>
        <w:proofErr w:type="spellStart"/>
        <w:r w:rsidR="009444EB" w:rsidRPr="009444EB">
          <w:rPr>
            <w:rFonts w:ascii="Times New Roman" w:hAnsi="Times New Roman" w:cs="Times New Roman"/>
            <w:b/>
            <w:sz w:val="26"/>
            <w:szCs w:val="26"/>
          </w:rPr>
          <w:t>большегрузов</w:t>
        </w:r>
        <w:proofErr w:type="spellEnd"/>
        <w:r w:rsidR="009444EB" w:rsidRPr="009444EB">
          <w:rPr>
            <w:rFonts w:ascii="Times New Roman" w:hAnsi="Times New Roman" w:cs="Times New Roman"/>
            <w:b/>
            <w:sz w:val="26"/>
            <w:szCs w:val="26"/>
          </w:rPr>
          <w:t xml:space="preserve"> и сельхозтехники  </w:t>
        </w:r>
      </w:hyperlink>
    </w:p>
    <w:p w:rsidR="008B6E64" w:rsidRDefault="008B6E64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Приказом Министерства транспорта Российской Федерации от 05.06.2019 № 167, зарегистрированным 26.07.2019 и вступившим в силу 06.08.2019, утвержден новый Порядок выдачи специального разрешения на движение по автомобильным дорогам тяжеловесного и (или) кру</w:t>
      </w:r>
      <w:bookmarkStart w:id="0" w:name="_GoBack"/>
      <w:bookmarkEnd w:id="0"/>
      <w:r>
        <w:rPr>
          <w:color w:val="000000"/>
          <w:sz w:val="26"/>
          <w:szCs w:val="26"/>
        </w:rPr>
        <w:t>пногабаритного транспортного средства.</w:t>
      </w:r>
    </w:p>
    <w:p w:rsidR="008B6E64" w:rsidRDefault="008B6E64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Установлено, что в случае упрощенной выдачи электронного разрешения, оно будет рассчитано на одну поездку, а срок его действия составит месяц. Ранее действовало единое для всех случаев правило – разрешение выдавалось максимум на 10 поездок и на срок до 3 месяцев.</w:t>
      </w:r>
    </w:p>
    <w:p w:rsidR="008B6E64" w:rsidRDefault="00B663A6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этом уточнено, что электронное разрешение необходимо распечатать.</w:t>
      </w:r>
    </w:p>
    <w:p w:rsidR="00B663A6" w:rsidRDefault="00B663A6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введена норма, касающаяся владельцев крупногабаритной сельхозтехники (комбайнов, тракторов). Для нее можно будет получить разрешение максимум на 30 поездок своим ходом в пределах одного муниципального образования в период с марта по сентябрь. Такое разрешение будут выдавать на срок 3 месяца.</w:t>
      </w:r>
    </w:p>
    <w:p w:rsidR="00CA4B87" w:rsidRPr="0004370D" w:rsidRDefault="00CA4B87" w:rsidP="0004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EB4AB9" w:rsidRPr="0004370D" w:rsidRDefault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04370D">
        <w:rPr>
          <w:color w:val="000000"/>
          <w:sz w:val="26"/>
          <w:szCs w:val="26"/>
        </w:rPr>
        <w:t>М.С. Бусыгина, 52-65-07</w:t>
      </w:r>
    </w:p>
    <w:sectPr w:rsidR="00EB4AB9" w:rsidRPr="0004370D" w:rsidSect="00DB2A5C">
      <w:headerReference w:type="default" r:id="rId9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74" w:rsidRDefault="001C1174" w:rsidP="005F578A">
      <w:pPr>
        <w:spacing w:after="0" w:line="240" w:lineRule="auto"/>
      </w:pPr>
      <w:r>
        <w:separator/>
      </w:r>
    </w:p>
  </w:endnote>
  <w:endnote w:type="continuationSeparator" w:id="0">
    <w:p w:rsidR="001C1174" w:rsidRDefault="001C1174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74" w:rsidRDefault="001C1174" w:rsidP="005F578A">
      <w:pPr>
        <w:spacing w:after="0" w:line="240" w:lineRule="auto"/>
      </w:pPr>
      <w:r>
        <w:separator/>
      </w:r>
    </w:p>
  </w:footnote>
  <w:footnote w:type="continuationSeparator" w:id="0">
    <w:p w:rsidR="001C1174" w:rsidRDefault="001C1174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969"/>
      <w:docPartObj>
        <w:docPartGallery w:val="Page Numbers (Top of Page)"/>
        <w:docPartUnique/>
      </w:docPartObj>
    </w:sdtPr>
    <w:sdtEndPr/>
    <w:sdtContent>
      <w:p w:rsidR="005F578A" w:rsidRDefault="001C117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3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8A" w:rsidRDefault="005F57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4370D"/>
    <w:rsid w:val="00052FDE"/>
    <w:rsid w:val="000C299F"/>
    <w:rsid w:val="001075D5"/>
    <w:rsid w:val="001103DA"/>
    <w:rsid w:val="0016358D"/>
    <w:rsid w:val="001C1174"/>
    <w:rsid w:val="0021797B"/>
    <w:rsid w:val="003204B1"/>
    <w:rsid w:val="00362728"/>
    <w:rsid w:val="00367302"/>
    <w:rsid w:val="003907F3"/>
    <w:rsid w:val="00394FBD"/>
    <w:rsid w:val="003B0166"/>
    <w:rsid w:val="003E246A"/>
    <w:rsid w:val="003E59C4"/>
    <w:rsid w:val="00400D00"/>
    <w:rsid w:val="00470560"/>
    <w:rsid w:val="0052247C"/>
    <w:rsid w:val="00534142"/>
    <w:rsid w:val="0053430A"/>
    <w:rsid w:val="0055208C"/>
    <w:rsid w:val="00572DF6"/>
    <w:rsid w:val="00592590"/>
    <w:rsid w:val="005C60B4"/>
    <w:rsid w:val="005F578A"/>
    <w:rsid w:val="0060659D"/>
    <w:rsid w:val="00696275"/>
    <w:rsid w:val="006977A3"/>
    <w:rsid w:val="006C0176"/>
    <w:rsid w:val="006E0F27"/>
    <w:rsid w:val="007430C7"/>
    <w:rsid w:val="00762C6E"/>
    <w:rsid w:val="007D412C"/>
    <w:rsid w:val="008218EC"/>
    <w:rsid w:val="008B3037"/>
    <w:rsid w:val="008B6E64"/>
    <w:rsid w:val="008E7CE8"/>
    <w:rsid w:val="009444EB"/>
    <w:rsid w:val="009661C4"/>
    <w:rsid w:val="00975011"/>
    <w:rsid w:val="009A2616"/>
    <w:rsid w:val="009C36CE"/>
    <w:rsid w:val="00A5669D"/>
    <w:rsid w:val="00B102ED"/>
    <w:rsid w:val="00B663A6"/>
    <w:rsid w:val="00BA51AF"/>
    <w:rsid w:val="00BD7A72"/>
    <w:rsid w:val="00C01FA1"/>
    <w:rsid w:val="00C30CEC"/>
    <w:rsid w:val="00C35708"/>
    <w:rsid w:val="00C6722F"/>
    <w:rsid w:val="00CA0A67"/>
    <w:rsid w:val="00CA4B87"/>
    <w:rsid w:val="00CA59F4"/>
    <w:rsid w:val="00CB4999"/>
    <w:rsid w:val="00CB7DC8"/>
    <w:rsid w:val="00CE0711"/>
    <w:rsid w:val="00D63E32"/>
    <w:rsid w:val="00DB2A5C"/>
    <w:rsid w:val="00DB4E16"/>
    <w:rsid w:val="00DC3B78"/>
    <w:rsid w:val="00DC5669"/>
    <w:rsid w:val="00E21CBC"/>
    <w:rsid w:val="00E77E6F"/>
    <w:rsid w:val="00EB4AB9"/>
    <w:rsid w:val="00EE2D23"/>
    <w:rsid w:val="00F46013"/>
    <w:rsid w:val="00FD3AA8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444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44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160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C4E2-4352-4531-98DE-1FD443FC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Home</cp:lastModifiedBy>
  <cp:revision>2</cp:revision>
  <cp:lastPrinted>2019-08-27T10:37:00Z</cp:lastPrinted>
  <dcterms:created xsi:type="dcterms:W3CDTF">2019-10-14T07:58:00Z</dcterms:created>
  <dcterms:modified xsi:type="dcterms:W3CDTF">2019-10-14T07:58:00Z</dcterms:modified>
</cp:coreProperties>
</file>