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A739DE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Турунтаевского</w:t>
      </w:r>
      <w:r w:rsidR="00CD3F1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E1DB5" w:rsidRDefault="003E1DB5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739DE" w:rsidRDefault="00A739DE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Муниципальное </w:t>
      </w:r>
      <w:r w:rsidR="003E1DB5">
        <w:rPr>
          <w:rFonts w:ascii="Arial" w:eastAsia="Times New Roman" w:hAnsi="Arial" w:cs="Arial"/>
          <w:sz w:val="24"/>
          <w:szCs w:val="24"/>
        </w:rPr>
        <w:t xml:space="preserve">унитарное предприятие </w:t>
      </w:r>
      <w:r>
        <w:rPr>
          <w:rFonts w:ascii="Arial" w:eastAsia="Times New Roman" w:hAnsi="Arial" w:cs="Arial"/>
          <w:sz w:val="24"/>
          <w:szCs w:val="24"/>
        </w:rPr>
        <w:t>«ТУРУНТАЕВО-ПАРТНЕР»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3E1DB5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Вологдин Вячеслав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3E1DB5" w:rsidP="00260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19297,36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1C"/>
    <w:rsid w:val="00260B07"/>
    <w:rsid w:val="003E1DB5"/>
    <w:rsid w:val="008F6964"/>
    <w:rsid w:val="00A739DE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4294854978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dcterms:created xsi:type="dcterms:W3CDTF">2021-03-29T10:04:00Z</dcterms:created>
  <dcterms:modified xsi:type="dcterms:W3CDTF">2021-03-29T10:04:00Z</dcterms:modified>
</cp:coreProperties>
</file>