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«Турунтаевское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3C23C251" wp14:editId="42E26043">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14:anchorId="0193C515" wp14:editId="1CFC68D5">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14:anchorId="1A4E81AF" wp14:editId="50D1CE6F">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A0E" w:rsidRDefault="006C1D5E" w:rsidP="008A53D0">
                            <w:r>
                              <w:t xml:space="preserve">  </w:t>
                            </w:r>
                            <w:r w:rsidR="003E69C8">
                              <w:t>30</w:t>
                            </w:r>
                            <w:r w:rsidR="00AE65F3">
                              <w:t>.04</w:t>
                            </w:r>
                            <w:r w:rsidR="00551EE5">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F62A0E" w:rsidRDefault="006C1D5E" w:rsidP="008A53D0">
                      <w:r>
                        <w:t xml:space="preserve">  </w:t>
                      </w:r>
                      <w:r w:rsidR="003E69C8">
                        <w:t>30</w:t>
                      </w:r>
                      <w:r w:rsidR="00AE65F3">
                        <w:t>.04</w:t>
                      </w:r>
                      <w:r w:rsidR="00551EE5">
                        <w:t>.2021</w:t>
                      </w:r>
                    </w:p>
                  </w:txbxContent>
                </v:textbox>
              </v:shape>
            </w:pict>
          </mc:Fallback>
        </mc:AlternateContent>
      </w:r>
      <w:r>
        <w:t xml:space="preserve">                                               </w:t>
      </w:r>
    </w:p>
    <w:p w:rsidR="00AA1ACF" w:rsidRDefault="006C1D5E" w:rsidP="00AA1ACF">
      <w:r>
        <w:rPr>
          <w:noProof/>
        </w:rPr>
        <mc:AlternateContent>
          <mc:Choice Requires="wps">
            <w:drawing>
              <wp:anchor distT="0" distB="0" distL="114300" distR="114300" simplePos="0" relativeHeight="251663360" behindDoc="0" locked="0" layoutInCell="1" allowOverlap="1" wp14:anchorId="1BE94ED5" wp14:editId="6081FCB8">
                <wp:simplePos x="0" y="0"/>
                <wp:positionH relativeFrom="column">
                  <wp:posOffset>6530340</wp:posOffset>
                </wp:positionH>
                <wp:positionV relativeFrom="paragraph">
                  <wp:posOffset>100330</wp:posOffset>
                </wp:positionV>
                <wp:extent cx="495300" cy="34290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5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D5E" w:rsidRPr="00AE0153" w:rsidRDefault="006C1D5E" w:rsidP="006C1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margin-left:514.2pt;margin-top:7.9pt;width:39pt;height: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" stroked="f">
                <v:textbox>
                  <w:txbxContent>
                    <w:p w:rsidR="006C1D5E" w:rsidRPr="00AE0153" w:rsidRDefault="006C1D5E" w:rsidP="006C1D5E"/>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75C919A6" wp14:editId="3EE9EA58">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AE65F3">
        <w:t>.</w:t>
      </w:r>
      <w:r w:rsidR="00AE65F3">
        <w:tab/>
      </w:r>
      <w:r w:rsidR="00AE65F3">
        <w:tab/>
      </w:r>
      <w:r w:rsidR="00AE65F3">
        <w:tab/>
      </w:r>
      <w:r w:rsidR="008A53D0">
        <w:rPr>
          <w:sz w:val="60"/>
          <w:szCs w:val="44"/>
        </w:rPr>
        <w:t xml:space="preserve">№ </w:t>
      </w:r>
      <w:r w:rsidR="003E69C8">
        <w:rPr>
          <w:sz w:val="60"/>
          <w:szCs w:val="44"/>
        </w:rPr>
        <w:t>21</w:t>
      </w:r>
      <w:r w:rsidR="008A53D0">
        <w:rPr>
          <w:sz w:val="60"/>
          <w:szCs w:val="44"/>
        </w:rPr>
        <w:t xml:space="preserve">  </w:t>
      </w:r>
      <w:r w:rsidR="008A53D0">
        <w:t xml:space="preserve">                                </w:t>
      </w:r>
      <w:r w:rsidR="00551EE5">
        <w:t xml:space="preserve">      </w:t>
      </w:r>
      <w:r w:rsidR="00AE65F3">
        <w:t xml:space="preserve">       </w:t>
      </w:r>
      <w:r w:rsidR="008A53D0">
        <w:t>с. Турунтаево</w:t>
      </w:r>
    </w:p>
    <w:p w:rsidR="00AE65F3" w:rsidRDefault="00AE65F3" w:rsidP="00AA1ACF"/>
    <w:p w:rsidR="003E69C8" w:rsidRPr="00667C55" w:rsidRDefault="003E69C8" w:rsidP="003E69C8">
      <w:pPr>
        <w:spacing w:after="120" w:line="276" w:lineRule="auto"/>
        <w:jc w:val="center"/>
        <w:rPr>
          <w:b/>
        </w:rPr>
      </w:pPr>
      <w:r w:rsidRPr="00667C55">
        <w:rPr>
          <w:b/>
        </w:rPr>
        <w:t>МУНИЦИПАЛЬНОЕ ОБРАЗОВАНИЕ</w:t>
      </w:r>
      <w:r w:rsidRPr="00667C55">
        <w:rPr>
          <w:b/>
        </w:rPr>
        <w:br/>
        <w:t>«ТУРУНТАЕВСКОЕ  СЕЛЬСКОЕ ПОСЕЛЕНИЕ»</w:t>
      </w:r>
    </w:p>
    <w:p w:rsidR="003E69C8" w:rsidRPr="00667C55" w:rsidRDefault="003E69C8" w:rsidP="003E69C8">
      <w:pPr>
        <w:spacing w:before="240" w:after="240"/>
        <w:jc w:val="center"/>
        <w:rPr>
          <w:b/>
        </w:rPr>
      </w:pPr>
      <w:r w:rsidRPr="00667C55">
        <w:rPr>
          <w:b/>
        </w:rPr>
        <w:t>АДМИНИСТРАЦИЯ ТУРУНТАЕВСКОЕ СЕЛЬСКОГО ПОСЕЛЕНИЯ</w:t>
      </w:r>
    </w:p>
    <w:p w:rsidR="003E69C8" w:rsidRPr="00667C55" w:rsidRDefault="003E69C8" w:rsidP="003E69C8">
      <w:pPr>
        <w:keepNext/>
        <w:jc w:val="center"/>
        <w:outlineLvl w:val="0"/>
        <w:rPr>
          <w:b/>
        </w:rPr>
      </w:pPr>
    </w:p>
    <w:p w:rsidR="003E69C8" w:rsidRPr="00667C55" w:rsidRDefault="003E69C8" w:rsidP="003E69C8">
      <w:pPr>
        <w:keepNext/>
        <w:jc w:val="center"/>
        <w:outlineLvl w:val="0"/>
        <w:rPr>
          <w:b/>
        </w:rPr>
      </w:pPr>
      <w:r w:rsidRPr="00667C55">
        <w:rPr>
          <w:b/>
        </w:rPr>
        <w:t>ПОСТАНОВЛЕНИЕ</w:t>
      </w:r>
    </w:p>
    <w:p w:rsidR="003E69C8" w:rsidRPr="00667C55" w:rsidRDefault="003E69C8" w:rsidP="003E69C8">
      <w:pPr>
        <w:tabs>
          <w:tab w:val="left" w:pos="8205"/>
          <w:tab w:val="right" w:pos="9072"/>
        </w:tabs>
        <w:spacing w:before="240" w:after="240"/>
      </w:pPr>
      <w:r>
        <w:t>«29» апреля 2021г.</w:t>
      </w:r>
      <w:r w:rsidRPr="00667C55">
        <w:tab/>
      </w:r>
      <w:r>
        <w:t xml:space="preserve">          </w:t>
      </w:r>
      <w:r w:rsidRPr="00667C55">
        <w:t>№</w:t>
      </w:r>
      <w:r>
        <w:t xml:space="preserve"> 32</w:t>
      </w:r>
    </w:p>
    <w:p w:rsidR="003E69C8" w:rsidRPr="00667C55" w:rsidRDefault="003E69C8" w:rsidP="003E69C8">
      <w:r w:rsidRPr="00667C55">
        <w:t xml:space="preserve">                                                                 с. Турунтаево</w:t>
      </w:r>
    </w:p>
    <w:p w:rsidR="003E69C8" w:rsidRDefault="003E69C8" w:rsidP="003E69C8">
      <w:pPr>
        <w:jc w:val="center"/>
        <w:rPr>
          <w:b/>
        </w:rPr>
      </w:pPr>
    </w:p>
    <w:p w:rsidR="003E69C8" w:rsidRDefault="003E69C8" w:rsidP="003E69C8">
      <w:pPr>
        <w:ind w:right="-425"/>
        <w:jc w:val="center"/>
        <w:rPr>
          <w:bCs/>
          <w:color w:val="000000"/>
          <w:kern w:val="1"/>
        </w:rPr>
      </w:pPr>
      <w:r w:rsidRPr="00BD48B0">
        <w:rPr>
          <w:bCs/>
          <w:color w:val="000000"/>
          <w:kern w:val="1"/>
        </w:rPr>
        <w:t>Об утверждении Порядка ведения долговой книги муниципального образования</w:t>
      </w:r>
    </w:p>
    <w:p w:rsidR="003E69C8" w:rsidRDefault="003E69C8" w:rsidP="003E69C8">
      <w:pPr>
        <w:ind w:right="-425"/>
        <w:jc w:val="center"/>
        <w:rPr>
          <w:bCs/>
          <w:color w:val="000000"/>
          <w:kern w:val="1"/>
        </w:rPr>
      </w:pPr>
      <w:r w:rsidRPr="00BD48B0">
        <w:rPr>
          <w:bCs/>
          <w:color w:val="000000"/>
          <w:kern w:val="1"/>
        </w:rPr>
        <w:t>«</w:t>
      </w:r>
      <w:r>
        <w:rPr>
          <w:bCs/>
          <w:color w:val="000000"/>
          <w:kern w:val="1"/>
        </w:rPr>
        <w:t>Турунтаевское</w:t>
      </w:r>
      <w:r w:rsidRPr="00BD48B0">
        <w:rPr>
          <w:bCs/>
          <w:color w:val="000000"/>
          <w:kern w:val="1"/>
        </w:rPr>
        <w:t xml:space="preserve"> сельское поселение»</w:t>
      </w:r>
    </w:p>
    <w:p w:rsidR="003E69C8" w:rsidRDefault="003E69C8" w:rsidP="003E69C8">
      <w:pPr>
        <w:ind w:right="-425"/>
        <w:jc w:val="both"/>
      </w:pPr>
    </w:p>
    <w:p w:rsidR="003E69C8" w:rsidRPr="00335218" w:rsidRDefault="003E69C8" w:rsidP="003E69C8">
      <w:pPr>
        <w:ind w:right="-425"/>
        <w:jc w:val="both"/>
      </w:pPr>
    </w:p>
    <w:p w:rsidR="003E69C8" w:rsidRDefault="003E69C8" w:rsidP="003E69C8">
      <w:pPr>
        <w:ind w:right="-30"/>
        <w:jc w:val="center"/>
      </w:pPr>
      <w:r w:rsidRPr="00BD48B0">
        <w:rPr>
          <w:bCs/>
          <w:color w:val="000000"/>
          <w:kern w:val="1"/>
        </w:rPr>
        <w:t>В</w:t>
      </w:r>
      <w:r>
        <w:rPr>
          <w:bCs/>
          <w:color w:val="000000"/>
          <w:kern w:val="1"/>
        </w:rPr>
        <w:t xml:space="preserve"> соответствии со статьями 120, </w:t>
      </w:r>
      <w:r w:rsidRPr="00BD48B0">
        <w:rPr>
          <w:bCs/>
          <w:color w:val="000000"/>
          <w:kern w:val="1"/>
        </w:rPr>
        <w:t>121 Бюджетного кодекса Российской Федерации</w:t>
      </w:r>
      <w:r>
        <w:rPr>
          <w:bCs/>
          <w:color w:val="000000"/>
          <w:kern w:val="1"/>
        </w:rPr>
        <w:t>,</w:t>
      </w:r>
    </w:p>
    <w:p w:rsidR="003E69C8" w:rsidRDefault="003E69C8" w:rsidP="003E69C8">
      <w:pPr>
        <w:ind w:right="-30"/>
        <w:rPr>
          <w:b/>
        </w:rPr>
      </w:pPr>
    </w:p>
    <w:p w:rsidR="003E69C8" w:rsidRPr="00233BFF" w:rsidRDefault="003E69C8" w:rsidP="003E69C8">
      <w:pPr>
        <w:ind w:right="-30"/>
        <w:rPr>
          <w:b/>
        </w:rPr>
      </w:pPr>
      <w:r w:rsidRPr="00233BFF">
        <w:rPr>
          <w:b/>
        </w:rPr>
        <w:t>ПОСТАНОВЛЯЮ:</w:t>
      </w:r>
    </w:p>
    <w:p w:rsidR="003E69C8" w:rsidRPr="00335218" w:rsidRDefault="003E69C8" w:rsidP="003E69C8">
      <w:pPr>
        <w:ind w:right="-30"/>
        <w:jc w:val="both"/>
      </w:pPr>
    </w:p>
    <w:p w:rsidR="003E69C8" w:rsidRPr="00BD48B0" w:rsidRDefault="003E69C8" w:rsidP="003E69C8">
      <w:pPr>
        <w:tabs>
          <w:tab w:val="left" w:pos="709"/>
          <w:tab w:val="left" w:pos="993"/>
          <w:tab w:val="left" w:pos="1134"/>
        </w:tabs>
        <w:suppressAutoHyphens/>
        <w:jc w:val="both"/>
        <w:rPr>
          <w:color w:val="000000"/>
          <w:kern w:val="1"/>
          <w:lang w:eastAsia="zh-CN"/>
        </w:rPr>
      </w:pPr>
      <w:r>
        <w:tab/>
      </w:r>
      <w:r w:rsidRPr="00335218">
        <w:t>1.</w:t>
      </w:r>
      <w:r w:rsidRPr="00335218">
        <w:rPr>
          <w:color w:val="000000"/>
          <w:kern w:val="1"/>
        </w:rPr>
        <w:t xml:space="preserve"> </w:t>
      </w:r>
      <w:r w:rsidRPr="00BD48B0">
        <w:rPr>
          <w:color w:val="000000"/>
          <w:kern w:val="1"/>
          <w:lang w:eastAsia="zh-CN"/>
        </w:rPr>
        <w:t xml:space="preserve">Утвердить порядок </w:t>
      </w:r>
      <w:r w:rsidRPr="00BD48B0">
        <w:rPr>
          <w:bCs/>
          <w:color w:val="000000"/>
          <w:kern w:val="1"/>
          <w:lang w:eastAsia="zh-CN"/>
        </w:rPr>
        <w:t>ведения долговой книги муниципального образования «</w:t>
      </w:r>
      <w:r>
        <w:rPr>
          <w:bCs/>
          <w:color w:val="000000"/>
          <w:kern w:val="1"/>
          <w:lang w:eastAsia="zh-CN"/>
        </w:rPr>
        <w:t>Турунтаевское</w:t>
      </w:r>
      <w:r w:rsidRPr="00BD48B0">
        <w:rPr>
          <w:bCs/>
          <w:color w:val="000000"/>
          <w:kern w:val="1"/>
          <w:lang w:eastAsia="zh-CN"/>
        </w:rPr>
        <w:t xml:space="preserve"> сельское поселение»</w:t>
      </w:r>
      <w:r w:rsidRPr="00BD48B0">
        <w:rPr>
          <w:color w:val="000000"/>
          <w:kern w:val="1"/>
          <w:lang w:eastAsia="zh-CN"/>
        </w:rPr>
        <w:t>, согласно Приложению 1 к настоящему постановлению.</w:t>
      </w:r>
    </w:p>
    <w:p w:rsidR="003E69C8" w:rsidRDefault="003E69C8" w:rsidP="003E69C8">
      <w:pPr>
        <w:ind w:firstLine="708"/>
        <w:jc w:val="both"/>
      </w:pPr>
      <w:r>
        <w:t>2</w:t>
      </w:r>
      <w:r w:rsidRPr="00335218">
        <w:t xml:space="preserve">. </w:t>
      </w:r>
      <w:r w:rsidRPr="006562A7">
        <w:t xml:space="preserve">Настоящее постановление подлежит официальному опубликованию  в Информационном бюллетене Турунтаевского сельского поселения и размещению на официальном сайте Администрации Турунтаевского сельского поселения - </w:t>
      </w:r>
      <w:hyperlink r:id="rId8" w:history="1">
        <w:r w:rsidRPr="006562A7">
          <w:rPr>
            <w:rStyle w:val="a7"/>
            <w:bCs/>
            <w:lang w:val="en-US"/>
          </w:rPr>
          <w:t>http</w:t>
        </w:r>
        <w:r w:rsidRPr="006562A7">
          <w:rPr>
            <w:rStyle w:val="a7"/>
            <w:bCs/>
          </w:rPr>
          <w:t>://</w:t>
        </w:r>
        <w:proofErr w:type="spellStart"/>
        <w:r w:rsidRPr="006562A7">
          <w:rPr>
            <w:rStyle w:val="a7"/>
            <w:bCs/>
            <w:lang w:val="en-US"/>
          </w:rPr>
          <w:t>turuntaevo</w:t>
        </w:r>
        <w:proofErr w:type="spellEnd"/>
        <w:r w:rsidRPr="006562A7">
          <w:rPr>
            <w:rStyle w:val="a7"/>
            <w:bCs/>
          </w:rPr>
          <w:t>.</w:t>
        </w:r>
        <w:proofErr w:type="spellStart"/>
        <w:r w:rsidRPr="006562A7">
          <w:rPr>
            <w:rStyle w:val="a7"/>
            <w:bCs/>
            <w:lang w:val="en-US"/>
          </w:rPr>
          <w:t>tomsk</w:t>
        </w:r>
        <w:proofErr w:type="spellEnd"/>
        <w:r w:rsidRPr="006562A7">
          <w:rPr>
            <w:rStyle w:val="a7"/>
            <w:bCs/>
          </w:rPr>
          <w:t>.</w:t>
        </w:r>
        <w:proofErr w:type="spellStart"/>
        <w:r w:rsidRPr="006562A7">
          <w:rPr>
            <w:rStyle w:val="a7"/>
            <w:bCs/>
            <w:lang w:val="en-US"/>
          </w:rPr>
          <w:t>ru</w:t>
        </w:r>
        <w:proofErr w:type="spellEnd"/>
      </w:hyperlink>
      <w:r w:rsidRPr="006562A7">
        <w:rPr>
          <w:bCs/>
        </w:rPr>
        <w:t xml:space="preserve"> – и регистрации в порядке, установленном действующим законодательством.</w:t>
      </w:r>
    </w:p>
    <w:p w:rsidR="003E69C8" w:rsidRDefault="003E69C8" w:rsidP="003E69C8">
      <w:pPr>
        <w:autoSpaceDE w:val="0"/>
        <w:autoSpaceDN w:val="0"/>
        <w:adjustRightInd w:val="0"/>
        <w:spacing w:line="276" w:lineRule="auto"/>
        <w:ind w:firstLine="708"/>
        <w:jc w:val="both"/>
      </w:pPr>
      <w:r>
        <w:t xml:space="preserve">3. </w:t>
      </w:r>
      <w:r w:rsidRPr="009C2129">
        <w:rPr>
          <w:bCs/>
        </w:rPr>
        <w:t>Настоящее постановление вступает в силу со дня его опубликования</w:t>
      </w:r>
      <w:r>
        <w:rPr>
          <w:bCs/>
        </w:rPr>
        <w:t>.</w:t>
      </w:r>
      <w:r w:rsidRPr="009C2129">
        <w:t xml:space="preserve"> </w:t>
      </w:r>
    </w:p>
    <w:p w:rsidR="003E69C8" w:rsidRPr="00335218" w:rsidRDefault="003E69C8" w:rsidP="003E69C8">
      <w:pPr>
        <w:autoSpaceDE w:val="0"/>
        <w:autoSpaceDN w:val="0"/>
        <w:adjustRightInd w:val="0"/>
        <w:spacing w:line="276" w:lineRule="auto"/>
        <w:ind w:firstLine="708"/>
        <w:jc w:val="both"/>
        <w:rPr>
          <w:bCs/>
        </w:rPr>
      </w:pPr>
      <w:r>
        <w:t>4</w:t>
      </w:r>
      <w:r w:rsidRPr="00335218">
        <w:t>. Контроль за исполнением настоящего постановления оставляю за собой.</w:t>
      </w:r>
    </w:p>
    <w:p w:rsidR="003E69C8" w:rsidRPr="00335218" w:rsidRDefault="003E69C8" w:rsidP="003E69C8"/>
    <w:p w:rsidR="003E69C8" w:rsidRPr="00335218" w:rsidRDefault="003E69C8" w:rsidP="003E69C8"/>
    <w:p w:rsidR="003E69C8" w:rsidRDefault="003E69C8" w:rsidP="003E69C8">
      <w:r w:rsidRPr="00643503">
        <w:t xml:space="preserve">Глава </w:t>
      </w:r>
      <w:r>
        <w:t xml:space="preserve">Турунтаевского сельского </w:t>
      </w:r>
      <w:r w:rsidRPr="00643503">
        <w:t>поселения</w:t>
      </w:r>
      <w:r w:rsidRPr="00643503">
        <w:tab/>
      </w:r>
      <w:r w:rsidRPr="00643503">
        <w:tab/>
      </w:r>
      <w:r w:rsidRPr="00643503">
        <w:tab/>
      </w:r>
      <w:r w:rsidRPr="00643503">
        <w:tab/>
        <w:t xml:space="preserve">  </w:t>
      </w:r>
      <w:r>
        <w:t xml:space="preserve">      </w:t>
      </w:r>
      <w:r w:rsidRPr="00643503">
        <w:t xml:space="preserve">    </w:t>
      </w:r>
      <w:r>
        <w:t>С.В. Неверный</w:t>
      </w:r>
    </w:p>
    <w:p w:rsidR="0040116C" w:rsidRDefault="0040116C" w:rsidP="003E69C8"/>
    <w:p w:rsidR="0040116C" w:rsidRDefault="0040116C" w:rsidP="003E69C8"/>
    <w:p w:rsidR="003E69C8" w:rsidRDefault="003E69C8" w:rsidP="003E69C8">
      <w:pPr>
        <w:tabs>
          <w:tab w:val="left" w:pos="4253"/>
          <w:tab w:val="left" w:pos="4536"/>
          <w:tab w:val="left" w:pos="4820"/>
        </w:tabs>
        <w:jc w:val="right"/>
      </w:pPr>
      <w:r>
        <w:lastRenderedPageBreak/>
        <w:t xml:space="preserve">                         </w:t>
      </w:r>
      <w:r w:rsidRPr="00BD48B0">
        <w:t xml:space="preserve">Приложение 1 </w:t>
      </w:r>
      <w:r>
        <w:t xml:space="preserve">                                                    </w:t>
      </w:r>
    </w:p>
    <w:p w:rsidR="003E69C8" w:rsidRDefault="003E69C8" w:rsidP="003E69C8">
      <w:pPr>
        <w:tabs>
          <w:tab w:val="left" w:pos="4536"/>
          <w:tab w:val="left" w:pos="4820"/>
        </w:tabs>
        <w:jc w:val="right"/>
      </w:pPr>
      <w:r>
        <w:t xml:space="preserve">                                                       к п</w:t>
      </w:r>
      <w:r w:rsidRPr="00BD48B0">
        <w:t xml:space="preserve">остановлению Администрации </w:t>
      </w:r>
      <w:r>
        <w:t xml:space="preserve">                                                                                                                                                            </w:t>
      </w:r>
    </w:p>
    <w:p w:rsidR="003E69C8" w:rsidRPr="00BD48B0" w:rsidRDefault="003E69C8" w:rsidP="003E69C8">
      <w:pPr>
        <w:tabs>
          <w:tab w:val="left" w:pos="4536"/>
          <w:tab w:val="left" w:pos="4820"/>
        </w:tabs>
        <w:jc w:val="right"/>
      </w:pPr>
      <w:r>
        <w:t xml:space="preserve">                                                             Турунтаевского</w:t>
      </w:r>
      <w:r w:rsidRPr="00BD48B0">
        <w:t xml:space="preserve"> сельского поселения </w:t>
      </w:r>
    </w:p>
    <w:p w:rsidR="003E69C8" w:rsidRPr="00BD48B0" w:rsidRDefault="003E69C8" w:rsidP="003E69C8">
      <w:pPr>
        <w:jc w:val="right"/>
      </w:pPr>
      <w:r>
        <w:t xml:space="preserve">                                 </w:t>
      </w:r>
      <w:r w:rsidRPr="00BD48B0">
        <w:t xml:space="preserve">от </w:t>
      </w:r>
      <w:r>
        <w:t>29.04.2021</w:t>
      </w:r>
      <w:r w:rsidRPr="00BD48B0">
        <w:t xml:space="preserve"> № </w:t>
      </w:r>
      <w:r>
        <w:t>32</w:t>
      </w:r>
    </w:p>
    <w:p w:rsidR="003E69C8" w:rsidRDefault="003E69C8" w:rsidP="003E69C8"/>
    <w:p w:rsidR="003E69C8" w:rsidRPr="00BD48B0" w:rsidRDefault="003E69C8" w:rsidP="003E69C8"/>
    <w:p w:rsidR="003E69C8" w:rsidRPr="00BD48B0" w:rsidRDefault="003E69C8" w:rsidP="003E69C8">
      <w:pPr>
        <w:jc w:val="center"/>
      </w:pPr>
      <w:r w:rsidRPr="00BD48B0">
        <w:rPr>
          <w:b/>
          <w:bCs/>
        </w:rPr>
        <w:t>Порядок</w:t>
      </w:r>
    </w:p>
    <w:p w:rsidR="003E69C8" w:rsidRPr="00BD48B0" w:rsidRDefault="003E69C8" w:rsidP="003E69C8">
      <w:pPr>
        <w:jc w:val="center"/>
        <w:rPr>
          <w:b/>
          <w:bCs/>
        </w:rPr>
      </w:pPr>
      <w:r w:rsidRPr="00BD48B0">
        <w:rPr>
          <w:b/>
          <w:bCs/>
        </w:rPr>
        <w:t>ведения долговой книги муниципального образования</w:t>
      </w:r>
    </w:p>
    <w:p w:rsidR="003E69C8" w:rsidRPr="00BD48B0" w:rsidRDefault="003E69C8" w:rsidP="003E69C8">
      <w:pPr>
        <w:jc w:val="center"/>
        <w:rPr>
          <w:b/>
          <w:bCs/>
        </w:rPr>
      </w:pPr>
      <w:r w:rsidRPr="00BD48B0">
        <w:rPr>
          <w:b/>
          <w:bCs/>
        </w:rPr>
        <w:t>«</w:t>
      </w:r>
      <w:r>
        <w:rPr>
          <w:b/>
          <w:bCs/>
        </w:rPr>
        <w:t>Турунтаевское</w:t>
      </w:r>
      <w:r w:rsidRPr="00BD48B0">
        <w:rPr>
          <w:b/>
          <w:bCs/>
        </w:rPr>
        <w:t xml:space="preserve"> сельское поселение»</w:t>
      </w:r>
    </w:p>
    <w:p w:rsidR="003E69C8" w:rsidRDefault="003E69C8" w:rsidP="003E69C8">
      <w:r w:rsidRPr="00BD48B0">
        <w:t> </w:t>
      </w:r>
    </w:p>
    <w:p w:rsidR="003E69C8" w:rsidRPr="00BD48B0" w:rsidRDefault="003E69C8" w:rsidP="003E69C8"/>
    <w:p w:rsidR="003E69C8" w:rsidRPr="00BD48B0" w:rsidRDefault="003E69C8" w:rsidP="003E69C8">
      <w:pPr>
        <w:ind w:firstLine="708"/>
        <w:jc w:val="both"/>
      </w:pPr>
      <w:r w:rsidRPr="00BD48B0">
        <w:t>1. Настоящий Порядок разработан в соответствии со статьями 120</w:t>
      </w:r>
      <w:r>
        <w:t>,</w:t>
      </w:r>
      <w:r w:rsidRPr="00BD48B0">
        <w:t xml:space="preserve"> 121 Бюджетного кодекса Российской Федерации с целью определения процедуры ведения муниципальной долговой книги муниципального образования «</w:t>
      </w:r>
      <w:r>
        <w:t>Турунтаевское</w:t>
      </w:r>
      <w:r w:rsidRPr="00BD48B0">
        <w:t xml:space="preserve"> сельское поселение» (далее - муниципальная долговая книга), обеспечения контроля за полнотой учета, своевременностью исполнения долговых обязательств муниципального образования «</w:t>
      </w:r>
      <w:r>
        <w:t>Турунтаевское</w:t>
      </w:r>
      <w:r w:rsidRPr="00BD48B0">
        <w:t xml:space="preserve"> сельское поселение».</w:t>
      </w:r>
    </w:p>
    <w:p w:rsidR="003E69C8" w:rsidRPr="00BD48B0" w:rsidRDefault="003E69C8" w:rsidP="003E69C8">
      <w:pPr>
        <w:ind w:firstLine="708"/>
        <w:jc w:val="both"/>
      </w:pPr>
      <w:r w:rsidRPr="00BD48B0">
        <w:t xml:space="preserve">2. Ведение муниципальной долговой книги осуществляет Администрация </w:t>
      </w:r>
      <w:r>
        <w:t>Турунтаевского</w:t>
      </w:r>
      <w:r w:rsidRPr="00BD48B0">
        <w:t xml:space="preserve"> сельского поселения (далее - Администрация) в соответствии с настоящим Порядком.</w:t>
      </w:r>
    </w:p>
    <w:p w:rsidR="003E69C8" w:rsidRPr="00BD48B0" w:rsidRDefault="003E69C8" w:rsidP="003E69C8">
      <w:pPr>
        <w:ind w:firstLine="708"/>
        <w:jc w:val="both"/>
      </w:pPr>
      <w:r w:rsidRPr="00BD48B0">
        <w:t>3. В муниципальную долговую книгу сведения об объеме долговых обязательств муниципального образования «</w:t>
      </w:r>
      <w:r>
        <w:t>Турунтаевское</w:t>
      </w:r>
      <w:r w:rsidRPr="00BD48B0">
        <w:t xml:space="preserve"> сельское поселение»,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3E69C8" w:rsidRPr="00BD48B0" w:rsidRDefault="003E69C8" w:rsidP="003E69C8">
      <w:pPr>
        <w:ind w:firstLine="708"/>
        <w:jc w:val="both"/>
      </w:pPr>
      <w:r w:rsidRPr="00BD48B0">
        <w:t>4. Состав сведений, вносимых в муниципальную долговую книгу установлен, приложением к настоящему Порядку.</w:t>
      </w:r>
    </w:p>
    <w:p w:rsidR="003E69C8" w:rsidRPr="00BD48B0" w:rsidRDefault="003E69C8" w:rsidP="003E69C8">
      <w:pPr>
        <w:ind w:firstLine="708"/>
        <w:jc w:val="both"/>
      </w:pPr>
      <w:r w:rsidRPr="00BD48B0">
        <w:t>5. В муниципальную долговую книгу вносятся сведения об объеме долговых обязательств муниципального образования «</w:t>
      </w:r>
      <w:r>
        <w:t>Турунтаевское</w:t>
      </w:r>
      <w:r w:rsidRPr="00BD48B0">
        <w:t xml:space="preserve"> сельское поселение» по видам этих обязательств, </w:t>
      </w:r>
      <w:r>
        <w:t>по</w:t>
      </w:r>
      <w:r w:rsidRPr="00BD48B0">
        <w:t xml:space="preserve">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w:t>
      </w:r>
      <w:r>
        <w:t xml:space="preserve"> определяются </w:t>
      </w:r>
      <w:r w:rsidRPr="00BD48B0">
        <w:t>в соответствии с настоящим Порядком.</w:t>
      </w:r>
    </w:p>
    <w:p w:rsidR="003E69C8" w:rsidRPr="00BD48B0" w:rsidRDefault="003E69C8" w:rsidP="003E69C8">
      <w:pPr>
        <w:ind w:firstLine="708"/>
        <w:jc w:val="both"/>
      </w:pPr>
      <w:r w:rsidRPr="00BD48B0">
        <w:t>В муниципальной долговой книге муниципального образования «</w:t>
      </w:r>
      <w:r>
        <w:t>Турунтаевское</w:t>
      </w:r>
      <w:r w:rsidRPr="00BD48B0">
        <w:t xml:space="preserve"> сельское поселение», в том числе учитывается информация о просроченной задолженности по исполнению муниципальных долговых обязательств.</w:t>
      </w:r>
    </w:p>
    <w:p w:rsidR="003E69C8" w:rsidRPr="00BD48B0" w:rsidRDefault="003E69C8" w:rsidP="003E69C8">
      <w:pPr>
        <w:ind w:firstLine="708"/>
        <w:jc w:val="both"/>
      </w:pPr>
      <w:r w:rsidRPr="00BD48B0">
        <w:t>6. Основанием для включения долгового обязательства муниципального образования «</w:t>
      </w:r>
      <w:r>
        <w:t>Турунтаевское</w:t>
      </w:r>
      <w:r w:rsidRPr="00BD48B0">
        <w:t xml:space="preserve"> сельское поселение» в муниципальную долговую книгу являются кредитные соглашения и договоры, решения о выпуске муниципальных ценных бумаг, договоры и соглашения о получении бюджетных кредитов от других бюджетов бюджетной системы Российской Федерации, договоры о предоставлении муниципальных гарантий.</w:t>
      </w:r>
    </w:p>
    <w:p w:rsidR="003E69C8" w:rsidRPr="00BD48B0" w:rsidRDefault="003E69C8" w:rsidP="003E69C8">
      <w:pPr>
        <w:ind w:firstLine="708"/>
        <w:jc w:val="both"/>
      </w:pPr>
      <w:r w:rsidRPr="00BD48B0">
        <w:t>7. Основанием для внесения записи о полном или частичном исполнении долгового обязательства муниципального образования «</w:t>
      </w:r>
      <w:r>
        <w:t>Турунтаевское</w:t>
      </w:r>
      <w:r w:rsidRPr="00BD48B0">
        <w:t xml:space="preserve"> сельское поселение», включенного в муниципальную долговую книгу, является соответствующий платежный документ, подтверждающий осуществление расчетов по обязательству.</w:t>
      </w:r>
    </w:p>
    <w:p w:rsidR="003E69C8" w:rsidRPr="00BD48B0" w:rsidRDefault="003E69C8" w:rsidP="003E69C8">
      <w:pPr>
        <w:ind w:firstLine="708"/>
        <w:jc w:val="both"/>
      </w:pPr>
      <w:r w:rsidRPr="00BD48B0">
        <w:t>8. Администрация вносит информацию о долговых обязательствах муниципального образовани</w:t>
      </w:r>
      <w:r>
        <w:t>я</w:t>
      </w:r>
      <w:r w:rsidRPr="00BD48B0">
        <w:t xml:space="preserve"> «</w:t>
      </w:r>
      <w:r>
        <w:t>Турунтаевское</w:t>
      </w:r>
      <w:r w:rsidRPr="00BD48B0">
        <w:t xml:space="preserve"> сельское поселение» в муниципальную долговую книгу в срок, не превышающий пяти рабочих дней с момента возникновения соответствующего обязательства.</w:t>
      </w:r>
    </w:p>
    <w:p w:rsidR="003E69C8" w:rsidRPr="00BD48B0" w:rsidRDefault="003E69C8" w:rsidP="003E69C8">
      <w:pPr>
        <w:ind w:firstLine="708"/>
        <w:jc w:val="both"/>
      </w:pPr>
      <w:r w:rsidRPr="00BD48B0">
        <w:t>9. Информация об обязательствах, исполненных в полном объеме или списанных с муниципального долга в течение финансового года, исключается из долговой книги по окончании финансового года.</w:t>
      </w:r>
    </w:p>
    <w:p w:rsidR="003E69C8" w:rsidRPr="00BD48B0" w:rsidRDefault="003E69C8" w:rsidP="003E69C8">
      <w:pPr>
        <w:ind w:firstLine="708"/>
        <w:jc w:val="both"/>
      </w:pPr>
      <w:r w:rsidRPr="00BD48B0">
        <w:t xml:space="preserve">10. Долговая книга утверждается и подписывается Главой </w:t>
      </w:r>
      <w:r>
        <w:t>Турунтаевского сельского поселения.</w:t>
      </w:r>
    </w:p>
    <w:p w:rsidR="003E69C8" w:rsidRPr="00BD48B0" w:rsidRDefault="003E69C8" w:rsidP="003E69C8">
      <w:pPr>
        <w:ind w:firstLine="708"/>
        <w:jc w:val="both"/>
      </w:pPr>
      <w:r w:rsidRPr="00BD48B0">
        <w:t>11. Информация о долговых обязательствах муниципального образования «</w:t>
      </w:r>
      <w:r>
        <w:t>Турунтаевское</w:t>
      </w:r>
      <w:r w:rsidRPr="00BD48B0">
        <w:t xml:space="preserve"> сельское поселение», отраженных в муниципальной долговой книге, подлежит передаче в Управление финансов Администрации Томского района. Состав информации, порядок и сроки ее передачи устанавливаются Управлением финансов Администрации Томского района.</w:t>
      </w:r>
    </w:p>
    <w:p w:rsidR="0040116C" w:rsidRDefault="003E69C8" w:rsidP="003E69C8">
      <w:pPr>
        <w:ind w:firstLine="708"/>
        <w:jc w:val="both"/>
      </w:pPr>
      <w:r w:rsidRPr="00BD48B0">
        <w:t>12. Администрация несет ответственность за достоверность данных о долговых обязательствах муниципального образования «</w:t>
      </w:r>
      <w:r>
        <w:t xml:space="preserve">Турунтаевское </w:t>
      </w:r>
      <w:r w:rsidRPr="00BD48B0">
        <w:t>сельское поселение», переданных в Управление финансо</w:t>
      </w:r>
      <w:r>
        <w:t>в Администрации Томского района.</w:t>
      </w:r>
    </w:p>
    <w:p w:rsidR="0040116C" w:rsidRPr="0040116C" w:rsidRDefault="0040116C" w:rsidP="0040116C"/>
    <w:p w:rsidR="0040116C" w:rsidRPr="0040116C" w:rsidRDefault="0040116C" w:rsidP="0040116C"/>
    <w:p w:rsidR="0040116C" w:rsidRDefault="0040116C" w:rsidP="003E69C8">
      <w:pPr>
        <w:ind w:firstLine="708"/>
        <w:jc w:val="both"/>
      </w:pPr>
    </w:p>
    <w:p w:rsidR="0040116C" w:rsidRDefault="0040116C" w:rsidP="003E69C8">
      <w:pPr>
        <w:ind w:firstLine="708"/>
        <w:jc w:val="both"/>
        <w:sectPr w:rsidR="0040116C" w:rsidSect="00476AA5">
          <w:headerReference w:type="even" r:id="rId9"/>
          <w:headerReference w:type="default" r:id="rId10"/>
          <w:pgSz w:w="11906" w:h="16838" w:code="9"/>
          <w:pgMar w:top="1134" w:right="850" w:bottom="1134" w:left="1701" w:header="709" w:footer="709" w:gutter="0"/>
          <w:cols w:space="720"/>
          <w:titlePg/>
          <w:docGrid w:linePitch="360"/>
        </w:sectPr>
      </w:pPr>
    </w:p>
    <w:p w:rsidR="003E69C8" w:rsidRDefault="003E69C8" w:rsidP="003E69C8">
      <w:pPr>
        <w:ind w:firstLine="708"/>
        <w:jc w:val="both"/>
      </w:pPr>
    </w:p>
    <w:p w:rsidR="003E69C8" w:rsidRPr="00C912BF" w:rsidRDefault="003E69C8" w:rsidP="003E69C8">
      <w:pPr>
        <w:jc w:val="right"/>
      </w:pPr>
      <w:r w:rsidRPr="00C912BF">
        <w:t>Приложение</w:t>
      </w:r>
    </w:p>
    <w:p w:rsidR="003E69C8" w:rsidRPr="00C912BF" w:rsidRDefault="003E69C8" w:rsidP="003E69C8">
      <w:pPr>
        <w:jc w:val="right"/>
      </w:pPr>
      <w:r w:rsidRPr="00C912BF">
        <w:t>к Порядку ведения муниципальной долговой</w:t>
      </w:r>
    </w:p>
    <w:p w:rsidR="003E69C8" w:rsidRPr="00C912BF" w:rsidRDefault="003E69C8" w:rsidP="003E69C8">
      <w:pPr>
        <w:jc w:val="right"/>
      </w:pPr>
      <w:r w:rsidRPr="00C912BF">
        <w:t>книги  муниципального образования «</w:t>
      </w:r>
      <w:r>
        <w:t>Турунтаевское</w:t>
      </w:r>
      <w:r w:rsidRPr="00C912BF">
        <w:t xml:space="preserve"> сельское поселение»</w:t>
      </w:r>
    </w:p>
    <w:p w:rsidR="003E69C8" w:rsidRPr="00C912BF" w:rsidRDefault="003E69C8" w:rsidP="003E69C8"/>
    <w:p w:rsidR="003E69C8" w:rsidRDefault="003E69C8" w:rsidP="003E69C8">
      <w:pPr>
        <w:jc w:val="center"/>
        <w:rPr>
          <w:b/>
        </w:rPr>
      </w:pPr>
      <w:r w:rsidRPr="00C912BF">
        <w:rPr>
          <w:b/>
        </w:rPr>
        <w:t>МУНИЦИПАЛЬНАЯ ДОЛГОВАЯ КНИГА МУНИЦИПАЛЬНОГО ОБРАЗОВАНИЯ</w:t>
      </w:r>
    </w:p>
    <w:p w:rsidR="003E69C8" w:rsidRPr="00C912BF" w:rsidRDefault="003E69C8" w:rsidP="003E69C8">
      <w:pPr>
        <w:jc w:val="center"/>
        <w:rPr>
          <w:b/>
        </w:rPr>
      </w:pPr>
      <w:r w:rsidRPr="00C912BF">
        <w:rPr>
          <w:b/>
        </w:rPr>
        <w:t xml:space="preserve"> «</w:t>
      </w:r>
      <w:r>
        <w:rPr>
          <w:b/>
        </w:rPr>
        <w:t>ТУРУНТАЕВСКОЕ</w:t>
      </w:r>
      <w:r w:rsidRPr="00C912BF">
        <w:rPr>
          <w:b/>
        </w:rPr>
        <w:t xml:space="preserve"> СЕЛЬСКОЕ ПОСЕЛЕНИЕ»</w:t>
      </w:r>
    </w:p>
    <w:p w:rsidR="003E69C8" w:rsidRPr="00C912BF" w:rsidRDefault="003E69C8" w:rsidP="003E69C8">
      <w:pPr>
        <w:jc w:val="center"/>
        <w:rPr>
          <w:b/>
        </w:rPr>
      </w:pPr>
      <w:r w:rsidRPr="00C912BF">
        <w:rPr>
          <w:b/>
        </w:rPr>
        <w:t>НА "__" ____________ 20__ ГОДА</w:t>
      </w:r>
    </w:p>
    <w:p w:rsidR="003E69C8" w:rsidRPr="00C912BF" w:rsidRDefault="003E69C8" w:rsidP="003E69C8">
      <w:pPr>
        <w:jc w:val="right"/>
      </w:pPr>
      <w:r w:rsidRPr="00C912BF">
        <w:tab/>
        <w:t>рублей</w:t>
      </w:r>
    </w:p>
    <w:p w:rsidR="003E69C8" w:rsidRPr="00C912BF" w:rsidRDefault="003E69C8" w:rsidP="003E69C8"/>
    <w:tbl>
      <w:tblPr>
        <w:tblW w:w="1572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900"/>
        <w:gridCol w:w="989"/>
        <w:gridCol w:w="991"/>
        <w:gridCol w:w="947"/>
        <w:gridCol w:w="857"/>
        <w:gridCol w:w="1069"/>
        <w:gridCol w:w="774"/>
        <w:gridCol w:w="1260"/>
        <w:gridCol w:w="642"/>
        <w:gridCol w:w="750"/>
        <w:gridCol w:w="866"/>
        <w:gridCol w:w="826"/>
        <w:gridCol w:w="769"/>
        <w:gridCol w:w="671"/>
        <w:gridCol w:w="866"/>
        <w:gridCol w:w="1008"/>
        <w:gridCol w:w="755"/>
      </w:tblGrid>
      <w:tr w:rsidR="003E69C8" w:rsidRPr="00C91962" w:rsidTr="001C2EB6">
        <w:tc>
          <w:tcPr>
            <w:tcW w:w="15722" w:type="dxa"/>
            <w:gridSpan w:val="18"/>
          </w:tcPr>
          <w:p w:rsidR="003E69C8" w:rsidRPr="00C91962" w:rsidRDefault="003E69C8" w:rsidP="001C2EB6">
            <w:pPr>
              <w:rPr>
                <w:sz w:val="16"/>
                <w:szCs w:val="16"/>
              </w:rPr>
            </w:pPr>
            <w:r w:rsidRPr="00C91962">
              <w:rPr>
                <w:sz w:val="16"/>
                <w:szCs w:val="16"/>
              </w:rPr>
              <w:t>1. Муниципальные ценные бумаги</w:t>
            </w:r>
          </w:p>
        </w:tc>
      </w:tr>
      <w:tr w:rsidR="003E69C8" w:rsidRPr="00C91962" w:rsidTr="001C2EB6">
        <w:tc>
          <w:tcPr>
            <w:tcW w:w="782" w:type="dxa"/>
            <w:vMerge w:val="restart"/>
            <w:vAlign w:val="center"/>
          </w:tcPr>
          <w:p w:rsidR="003E69C8" w:rsidRPr="00C91962" w:rsidRDefault="003E69C8" w:rsidP="001C2EB6">
            <w:pPr>
              <w:rPr>
                <w:sz w:val="16"/>
                <w:szCs w:val="16"/>
              </w:rPr>
            </w:pPr>
            <w:r w:rsidRPr="00C91962">
              <w:rPr>
                <w:sz w:val="16"/>
                <w:szCs w:val="16"/>
              </w:rPr>
              <w:t>Регистрационный номер</w:t>
            </w:r>
          </w:p>
        </w:tc>
        <w:tc>
          <w:tcPr>
            <w:tcW w:w="900" w:type="dxa"/>
            <w:vMerge w:val="restart"/>
            <w:vAlign w:val="center"/>
          </w:tcPr>
          <w:p w:rsidR="003E69C8" w:rsidRPr="00C91962" w:rsidRDefault="003E69C8" w:rsidP="001C2EB6">
            <w:pPr>
              <w:rPr>
                <w:sz w:val="16"/>
                <w:szCs w:val="16"/>
              </w:rPr>
            </w:pPr>
            <w:r w:rsidRPr="00C91962">
              <w:rPr>
                <w:sz w:val="16"/>
                <w:szCs w:val="16"/>
              </w:rPr>
              <w:t>Регистрационный номер выпуска ценных бумаг, наименование и вид ценной бумаги (купонная, дисконтная)</w:t>
            </w:r>
          </w:p>
        </w:tc>
        <w:tc>
          <w:tcPr>
            <w:tcW w:w="989" w:type="dxa"/>
            <w:vMerge w:val="restart"/>
            <w:vAlign w:val="center"/>
          </w:tcPr>
          <w:p w:rsidR="003E69C8" w:rsidRPr="00C91962" w:rsidRDefault="003E69C8" w:rsidP="001C2EB6">
            <w:pPr>
              <w:rPr>
                <w:sz w:val="16"/>
                <w:szCs w:val="16"/>
              </w:rPr>
            </w:pPr>
            <w:r w:rsidRPr="00C91962">
              <w:rPr>
                <w:sz w:val="16"/>
                <w:szCs w:val="16"/>
              </w:rPr>
              <w:t>Дата регистрации Условий эмиссии, регистрационный номер</w:t>
            </w:r>
          </w:p>
        </w:tc>
        <w:tc>
          <w:tcPr>
            <w:tcW w:w="991" w:type="dxa"/>
            <w:vMerge w:val="restart"/>
            <w:vAlign w:val="center"/>
          </w:tcPr>
          <w:p w:rsidR="003E69C8" w:rsidRPr="00C91962" w:rsidRDefault="003E69C8" w:rsidP="001C2EB6">
            <w:pPr>
              <w:rPr>
                <w:sz w:val="16"/>
                <w:szCs w:val="16"/>
              </w:rPr>
            </w:pPr>
            <w:r w:rsidRPr="00C91962">
              <w:rPr>
                <w:sz w:val="16"/>
                <w:szCs w:val="16"/>
              </w:rPr>
              <w:t>Наименование, дата и номер нормативного правового акта, которым утверждено Решение о выпуске ценных бумаг</w:t>
            </w:r>
          </w:p>
        </w:tc>
        <w:tc>
          <w:tcPr>
            <w:tcW w:w="947" w:type="dxa"/>
            <w:vMerge w:val="restart"/>
            <w:vAlign w:val="center"/>
          </w:tcPr>
          <w:p w:rsidR="003E69C8" w:rsidRPr="00C91962" w:rsidRDefault="003E69C8" w:rsidP="001C2EB6">
            <w:pPr>
              <w:rPr>
                <w:sz w:val="16"/>
                <w:szCs w:val="16"/>
              </w:rPr>
            </w:pPr>
            <w:r w:rsidRPr="00C91962">
              <w:rPr>
                <w:sz w:val="16"/>
                <w:szCs w:val="16"/>
              </w:rPr>
              <w:t>Объем выпуска (дополнительного выпуска) ценных бумаг по номинальной стоимости</w:t>
            </w:r>
          </w:p>
        </w:tc>
        <w:tc>
          <w:tcPr>
            <w:tcW w:w="857" w:type="dxa"/>
            <w:vMerge w:val="restart"/>
            <w:vAlign w:val="center"/>
          </w:tcPr>
          <w:p w:rsidR="003E69C8" w:rsidRPr="00C91962" w:rsidRDefault="003E69C8" w:rsidP="001C2EB6">
            <w:pPr>
              <w:rPr>
                <w:sz w:val="16"/>
                <w:szCs w:val="16"/>
              </w:rPr>
            </w:pPr>
            <w:r w:rsidRPr="00C91962">
              <w:rPr>
                <w:sz w:val="16"/>
                <w:szCs w:val="16"/>
              </w:rPr>
              <w:t>Дата начала размещения ценных бумаг</w:t>
            </w:r>
          </w:p>
        </w:tc>
        <w:tc>
          <w:tcPr>
            <w:tcW w:w="1069" w:type="dxa"/>
            <w:vMerge w:val="restart"/>
            <w:vAlign w:val="center"/>
          </w:tcPr>
          <w:p w:rsidR="003E69C8" w:rsidRPr="00C91962" w:rsidRDefault="003E69C8" w:rsidP="001C2EB6">
            <w:pPr>
              <w:rPr>
                <w:sz w:val="16"/>
                <w:szCs w:val="16"/>
              </w:rPr>
            </w:pPr>
            <w:r w:rsidRPr="00C91962">
              <w:rPr>
                <w:sz w:val="16"/>
                <w:szCs w:val="16"/>
              </w:rPr>
              <w:t>Процентная ставка купонного дохода (процентов годовых); периодичность выплаты купонного дохода</w:t>
            </w:r>
          </w:p>
        </w:tc>
        <w:tc>
          <w:tcPr>
            <w:tcW w:w="774" w:type="dxa"/>
            <w:vMerge w:val="restart"/>
            <w:vAlign w:val="center"/>
          </w:tcPr>
          <w:p w:rsidR="003E69C8" w:rsidRPr="00C91962" w:rsidRDefault="003E69C8" w:rsidP="001C2EB6">
            <w:pPr>
              <w:rPr>
                <w:sz w:val="16"/>
                <w:szCs w:val="16"/>
              </w:rPr>
            </w:pPr>
            <w:r w:rsidRPr="00C91962">
              <w:rPr>
                <w:sz w:val="16"/>
                <w:szCs w:val="16"/>
              </w:rPr>
              <w:t>Форма обеспечения обязательства</w:t>
            </w:r>
          </w:p>
        </w:tc>
        <w:tc>
          <w:tcPr>
            <w:tcW w:w="3518" w:type="dxa"/>
            <w:gridSpan w:val="4"/>
            <w:vAlign w:val="center"/>
          </w:tcPr>
          <w:p w:rsidR="003E69C8" w:rsidRPr="00C91962" w:rsidRDefault="003E69C8" w:rsidP="001C2EB6">
            <w:pPr>
              <w:rPr>
                <w:sz w:val="16"/>
                <w:szCs w:val="16"/>
              </w:rPr>
            </w:pPr>
            <w:r w:rsidRPr="00C91962">
              <w:rPr>
                <w:sz w:val="16"/>
                <w:szCs w:val="16"/>
              </w:rPr>
              <w:t>Возникновение долговых обязательств по номинальной стоимости</w:t>
            </w:r>
          </w:p>
        </w:tc>
        <w:tc>
          <w:tcPr>
            <w:tcW w:w="3132" w:type="dxa"/>
            <w:gridSpan w:val="4"/>
            <w:vAlign w:val="center"/>
          </w:tcPr>
          <w:p w:rsidR="003E69C8" w:rsidRPr="00C91962" w:rsidRDefault="003E69C8" w:rsidP="001C2EB6">
            <w:pPr>
              <w:rPr>
                <w:sz w:val="16"/>
                <w:szCs w:val="16"/>
              </w:rPr>
            </w:pPr>
            <w:r w:rsidRPr="00C91962">
              <w:rPr>
                <w:sz w:val="16"/>
                <w:szCs w:val="16"/>
              </w:rPr>
              <w:t>Погашение долговых обязательств по номинальной стоимости</w:t>
            </w:r>
          </w:p>
        </w:tc>
        <w:tc>
          <w:tcPr>
            <w:tcW w:w="1008" w:type="dxa"/>
            <w:vMerge w:val="restart"/>
            <w:vAlign w:val="center"/>
          </w:tcPr>
          <w:p w:rsidR="003E69C8" w:rsidRPr="00C91962" w:rsidRDefault="003E69C8" w:rsidP="001C2EB6">
            <w:pPr>
              <w:rPr>
                <w:sz w:val="16"/>
                <w:szCs w:val="16"/>
              </w:rPr>
            </w:pPr>
            <w:r w:rsidRPr="00C91962">
              <w:rPr>
                <w:sz w:val="16"/>
                <w:szCs w:val="16"/>
              </w:rPr>
              <w:t>Объем долга по ценным бумагам по номинальной стоимости</w:t>
            </w:r>
          </w:p>
        </w:tc>
        <w:tc>
          <w:tcPr>
            <w:tcW w:w="755" w:type="dxa"/>
            <w:vMerge w:val="restart"/>
            <w:vAlign w:val="center"/>
          </w:tcPr>
          <w:p w:rsidR="003E69C8" w:rsidRPr="00C91962" w:rsidRDefault="003E69C8" w:rsidP="001C2EB6">
            <w:pPr>
              <w:rPr>
                <w:sz w:val="16"/>
                <w:szCs w:val="16"/>
              </w:rPr>
            </w:pPr>
            <w:r w:rsidRPr="00C91962">
              <w:rPr>
                <w:sz w:val="16"/>
                <w:szCs w:val="16"/>
              </w:rPr>
              <w:t>Объем просроченной задолженности по исполнению обязательства</w:t>
            </w:r>
          </w:p>
        </w:tc>
      </w:tr>
      <w:tr w:rsidR="003E69C8" w:rsidRPr="00C91962" w:rsidTr="001C2EB6">
        <w:tc>
          <w:tcPr>
            <w:tcW w:w="782" w:type="dxa"/>
            <w:vMerge/>
          </w:tcPr>
          <w:p w:rsidR="003E69C8" w:rsidRPr="00C91962" w:rsidRDefault="003E69C8" w:rsidP="001C2EB6">
            <w:pPr>
              <w:rPr>
                <w:sz w:val="16"/>
                <w:szCs w:val="16"/>
              </w:rPr>
            </w:pPr>
          </w:p>
        </w:tc>
        <w:tc>
          <w:tcPr>
            <w:tcW w:w="900" w:type="dxa"/>
            <w:vMerge/>
          </w:tcPr>
          <w:p w:rsidR="003E69C8" w:rsidRPr="00C91962" w:rsidRDefault="003E69C8" w:rsidP="001C2EB6">
            <w:pPr>
              <w:rPr>
                <w:sz w:val="16"/>
                <w:szCs w:val="16"/>
              </w:rPr>
            </w:pPr>
          </w:p>
        </w:tc>
        <w:tc>
          <w:tcPr>
            <w:tcW w:w="989" w:type="dxa"/>
            <w:vMerge/>
          </w:tcPr>
          <w:p w:rsidR="003E69C8" w:rsidRPr="00C91962" w:rsidRDefault="003E69C8" w:rsidP="001C2EB6">
            <w:pPr>
              <w:rPr>
                <w:sz w:val="16"/>
                <w:szCs w:val="16"/>
              </w:rPr>
            </w:pPr>
          </w:p>
        </w:tc>
        <w:tc>
          <w:tcPr>
            <w:tcW w:w="991" w:type="dxa"/>
            <w:vMerge/>
          </w:tcPr>
          <w:p w:rsidR="003E69C8" w:rsidRPr="00C91962" w:rsidRDefault="003E69C8" w:rsidP="001C2EB6">
            <w:pPr>
              <w:rPr>
                <w:sz w:val="16"/>
                <w:szCs w:val="16"/>
              </w:rPr>
            </w:pPr>
          </w:p>
        </w:tc>
        <w:tc>
          <w:tcPr>
            <w:tcW w:w="947" w:type="dxa"/>
            <w:vMerge/>
          </w:tcPr>
          <w:p w:rsidR="003E69C8" w:rsidRPr="00C91962" w:rsidRDefault="003E69C8" w:rsidP="001C2EB6">
            <w:pPr>
              <w:rPr>
                <w:sz w:val="16"/>
                <w:szCs w:val="16"/>
              </w:rPr>
            </w:pPr>
          </w:p>
        </w:tc>
        <w:tc>
          <w:tcPr>
            <w:tcW w:w="857" w:type="dxa"/>
            <w:vMerge/>
          </w:tcPr>
          <w:p w:rsidR="003E69C8" w:rsidRPr="00C91962" w:rsidRDefault="003E69C8" w:rsidP="001C2EB6">
            <w:pPr>
              <w:rPr>
                <w:sz w:val="16"/>
                <w:szCs w:val="16"/>
              </w:rPr>
            </w:pPr>
          </w:p>
        </w:tc>
        <w:tc>
          <w:tcPr>
            <w:tcW w:w="1069" w:type="dxa"/>
            <w:vMerge/>
          </w:tcPr>
          <w:p w:rsidR="003E69C8" w:rsidRPr="00C91962" w:rsidRDefault="003E69C8" w:rsidP="001C2EB6">
            <w:pPr>
              <w:rPr>
                <w:sz w:val="16"/>
                <w:szCs w:val="16"/>
              </w:rPr>
            </w:pPr>
          </w:p>
        </w:tc>
        <w:tc>
          <w:tcPr>
            <w:tcW w:w="774" w:type="dxa"/>
            <w:vMerge/>
          </w:tcPr>
          <w:p w:rsidR="003E69C8" w:rsidRPr="00C91962" w:rsidRDefault="003E69C8" w:rsidP="001C2EB6">
            <w:pPr>
              <w:rPr>
                <w:sz w:val="16"/>
                <w:szCs w:val="16"/>
              </w:rPr>
            </w:pPr>
          </w:p>
        </w:tc>
        <w:tc>
          <w:tcPr>
            <w:tcW w:w="1260" w:type="dxa"/>
            <w:vAlign w:val="center"/>
          </w:tcPr>
          <w:p w:rsidR="003E69C8" w:rsidRPr="00C91962" w:rsidRDefault="003E69C8" w:rsidP="001C2EB6">
            <w:pPr>
              <w:rPr>
                <w:sz w:val="16"/>
                <w:szCs w:val="16"/>
              </w:rPr>
            </w:pPr>
            <w:r w:rsidRPr="00C91962">
              <w:rPr>
                <w:sz w:val="16"/>
                <w:szCs w:val="16"/>
              </w:rPr>
              <w:t>Дата возникновения обязательства (дата поступления средств)</w:t>
            </w:r>
          </w:p>
        </w:tc>
        <w:tc>
          <w:tcPr>
            <w:tcW w:w="642" w:type="dxa"/>
            <w:vAlign w:val="center"/>
          </w:tcPr>
          <w:p w:rsidR="003E69C8" w:rsidRPr="00C91962" w:rsidRDefault="003E69C8" w:rsidP="001C2EB6">
            <w:pPr>
              <w:rPr>
                <w:sz w:val="16"/>
                <w:szCs w:val="16"/>
              </w:rPr>
            </w:pPr>
            <w:r w:rsidRPr="00C91962">
              <w:rPr>
                <w:sz w:val="16"/>
                <w:szCs w:val="16"/>
              </w:rPr>
              <w:t>Объем ценных бумаг</w:t>
            </w:r>
          </w:p>
        </w:tc>
        <w:tc>
          <w:tcPr>
            <w:tcW w:w="750" w:type="dxa"/>
            <w:vAlign w:val="center"/>
          </w:tcPr>
          <w:p w:rsidR="003E69C8" w:rsidRPr="00C91962" w:rsidRDefault="003E69C8" w:rsidP="001C2EB6">
            <w:pPr>
              <w:rPr>
                <w:sz w:val="16"/>
                <w:szCs w:val="16"/>
              </w:rPr>
            </w:pPr>
            <w:r w:rsidRPr="00C91962">
              <w:rPr>
                <w:sz w:val="16"/>
                <w:szCs w:val="16"/>
              </w:rPr>
              <w:t>Основание возникновения: размещение выпуска (доп. выпуска), сделка РЕПО, возврат средств</w:t>
            </w:r>
          </w:p>
        </w:tc>
        <w:tc>
          <w:tcPr>
            <w:tcW w:w="866" w:type="dxa"/>
            <w:vAlign w:val="center"/>
          </w:tcPr>
          <w:p w:rsidR="003E69C8" w:rsidRPr="00C91962" w:rsidRDefault="003E69C8" w:rsidP="001C2EB6">
            <w:pPr>
              <w:rPr>
                <w:sz w:val="16"/>
                <w:szCs w:val="16"/>
              </w:rPr>
            </w:pPr>
            <w:r w:rsidRPr="00C91962">
              <w:rPr>
                <w:sz w:val="16"/>
                <w:szCs w:val="16"/>
              </w:rPr>
              <w:t>Размер дисконта (-)/ премии (+) при размещении ценных бумаг</w:t>
            </w:r>
          </w:p>
        </w:tc>
        <w:tc>
          <w:tcPr>
            <w:tcW w:w="826" w:type="dxa"/>
            <w:vAlign w:val="center"/>
          </w:tcPr>
          <w:p w:rsidR="003E69C8" w:rsidRPr="00C91962" w:rsidRDefault="003E69C8" w:rsidP="001C2EB6">
            <w:pPr>
              <w:rPr>
                <w:sz w:val="16"/>
                <w:szCs w:val="16"/>
              </w:rPr>
            </w:pPr>
            <w:r w:rsidRPr="00C91962">
              <w:rPr>
                <w:sz w:val="16"/>
                <w:szCs w:val="16"/>
              </w:rPr>
              <w:t>График погашения обязательства, объем ценных бумаг</w:t>
            </w:r>
          </w:p>
        </w:tc>
        <w:tc>
          <w:tcPr>
            <w:tcW w:w="769" w:type="dxa"/>
            <w:vAlign w:val="center"/>
          </w:tcPr>
          <w:p w:rsidR="003E69C8" w:rsidRPr="00C91962" w:rsidRDefault="003E69C8" w:rsidP="001C2EB6">
            <w:pPr>
              <w:rPr>
                <w:sz w:val="16"/>
                <w:szCs w:val="16"/>
              </w:rPr>
            </w:pPr>
            <w:r w:rsidRPr="00C91962">
              <w:rPr>
                <w:sz w:val="16"/>
                <w:szCs w:val="16"/>
              </w:rPr>
              <w:t>Фактическая дата погашения обязательства (дата перечисления средств)</w:t>
            </w:r>
          </w:p>
        </w:tc>
        <w:tc>
          <w:tcPr>
            <w:tcW w:w="671" w:type="dxa"/>
            <w:vAlign w:val="center"/>
          </w:tcPr>
          <w:p w:rsidR="003E69C8" w:rsidRPr="00C91962" w:rsidRDefault="003E69C8" w:rsidP="001C2EB6">
            <w:pPr>
              <w:rPr>
                <w:sz w:val="16"/>
                <w:szCs w:val="16"/>
              </w:rPr>
            </w:pPr>
            <w:r w:rsidRPr="00C91962">
              <w:rPr>
                <w:sz w:val="16"/>
                <w:szCs w:val="16"/>
              </w:rPr>
              <w:t>Объем ценных бумаг</w:t>
            </w:r>
          </w:p>
        </w:tc>
        <w:tc>
          <w:tcPr>
            <w:tcW w:w="866" w:type="dxa"/>
            <w:vAlign w:val="center"/>
          </w:tcPr>
          <w:p w:rsidR="003E69C8" w:rsidRPr="00C91962" w:rsidRDefault="003E69C8" w:rsidP="001C2EB6">
            <w:pPr>
              <w:rPr>
                <w:sz w:val="16"/>
                <w:szCs w:val="16"/>
              </w:rPr>
            </w:pPr>
            <w:r w:rsidRPr="00C91962">
              <w:rPr>
                <w:sz w:val="16"/>
                <w:szCs w:val="16"/>
              </w:rPr>
              <w:t>Основание погашения: амортизация, погашение по сроку, выкуп, сделка РЕПО, оферта, просроченная задолженность</w:t>
            </w:r>
          </w:p>
        </w:tc>
        <w:tc>
          <w:tcPr>
            <w:tcW w:w="1008" w:type="dxa"/>
            <w:vMerge/>
          </w:tcPr>
          <w:p w:rsidR="003E69C8" w:rsidRPr="00C91962" w:rsidRDefault="003E69C8" w:rsidP="001C2EB6">
            <w:pPr>
              <w:rPr>
                <w:sz w:val="16"/>
                <w:szCs w:val="16"/>
              </w:rPr>
            </w:pPr>
          </w:p>
        </w:tc>
        <w:tc>
          <w:tcPr>
            <w:tcW w:w="755" w:type="dxa"/>
            <w:vMerge/>
          </w:tcPr>
          <w:p w:rsidR="003E69C8" w:rsidRPr="00C91962" w:rsidRDefault="003E69C8" w:rsidP="001C2EB6">
            <w:pPr>
              <w:rPr>
                <w:sz w:val="16"/>
                <w:szCs w:val="16"/>
              </w:rPr>
            </w:pPr>
          </w:p>
        </w:tc>
      </w:tr>
      <w:tr w:rsidR="003E69C8" w:rsidRPr="00C91962" w:rsidTr="001C2EB6">
        <w:tc>
          <w:tcPr>
            <w:tcW w:w="782" w:type="dxa"/>
          </w:tcPr>
          <w:p w:rsidR="003E69C8" w:rsidRPr="00C91962" w:rsidRDefault="003E69C8" w:rsidP="001C2EB6">
            <w:pPr>
              <w:rPr>
                <w:sz w:val="16"/>
                <w:szCs w:val="16"/>
              </w:rPr>
            </w:pPr>
            <w:r w:rsidRPr="00C91962">
              <w:rPr>
                <w:sz w:val="16"/>
                <w:szCs w:val="16"/>
              </w:rPr>
              <w:t>1</w:t>
            </w:r>
          </w:p>
        </w:tc>
        <w:tc>
          <w:tcPr>
            <w:tcW w:w="900" w:type="dxa"/>
          </w:tcPr>
          <w:p w:rsidR="003E69C8" w:rsidRPr="00C91962" w:rsidRDefault="003E69C8" w:rsidP="001C2EB6">
            <w:pPr>
              <w:rPr>
                <w:sz w:val="16"/>
                <w:szCs w:val="16"/>
              </w:rPr>
            </w:pPr>
            <w:r w:rsidRPr="00C91962">
              <w:rPr>
                <w:sz w:val="16"/>
                <w:szCs w:val="16"/>
              </w:rPr>
              <w:t>2</w:t>
            </w:r>
          </w:p>
        </w:tc>
        <w:tc>
          <w:tcPr>
            <w:tcW w:w="989" w:type="dxa"/>
          </w:tcPr>
          <w:p w:rsidR="003E69C8" w:rsidRPr="00C91962" w:rsidRDefault="003E69C8" w:rsidP="001C2EB6">
            <w:pPr>
              <w:rPr>
                <w:sz w:val="16"/>
                <w:szCs w:val="16"/>
              </w:rPr>
            </w:pPr>
            <w:r w:rsidRPr="00C91962">
              <w:rPr>
                <w:sz w:val="16"/>
                <w:szCs w:val="16"/>
              </w:rPr>
              <w:t>3</w:t>
            </w:r>
          </w:p>
        </w:tc>
        <w:tc>
          <w:tcPr>
            <w:tcW w:w="991" w:type="dxa"/>
          </w:tcPr>
          <w:p w:rsidR="003E69C8" w:rsidRPr="00C91962" w:rsidRDefault="003E69C8" w:rsidP="001C2EB6">
            <w:pPr>
              <w:rPr>
                <w:sz w:val="16"/>
                <w:szCs w:val="16"/>
              </w:rPr>
            </w:pPr>
            <w:r w:rsidRPr="00C91962">
              <w:rPr>
                <w:sz w:val="16"/>
                <w:szCs w:val="16"/>
              </w:rPr>
              <w:t>4</w:t>
            </w:r>
          </w:p>
        </w:tc>
        <w:tc>
          <w:tcPr>
            <w:tcW w:w="947" w:type="dxa"/>
          </w:tcPr>
          <w:p w:rsidR="003E69C8" w:rsidRPr="00C91962" w:rsidRDefault="003E69C8" w:rsidP="001C2EB6">
            <w:pPr>
              <w:rPr>
                <w:sz w:val="16"/>
                <w:szCs w:val="16"/>
              </w:rPr>
            </w:pPr>
            <w:r w:rsidRPr="00C91962">
              <w:rPr>
                <w:sz w:val="16"/>
                <w:szCs w:val="16"/>
              </w:rPr>
              <w:t>5</w:t>
            </w:r>
          </w:p>
        </w:tc>
        <w:tc>
          <w:tcPr>
            <w:tcW w:w="857" w:type="dxa"/>
          </w:tcPr>
          <w:p w:rsidR="003E69C8" w:rsidRPr="00C91962" w:rsidRDefault="003E69C8" w:rsidP="001C2EB6">
            <w:pPr>
              <w:rPr>
                <w:sz w:val="16"/>
                <w:szCs w:val="16"/>
              </w:rPr>
            </w:pPr>
            <w:r w:rsidRPr="00C91962">
              <w:rPr>
                <w:sz w:val="16"/>
                <w:szCs w:val="16"/>
              </w:rPr>
              <w:t>6</w:t>
            </w:r>
          </w:p>
        </w:tc>
        <w:tc>
          <w:tcPr>
            <w:tcW w:w="1069" w:type="dxa"/>
          </w:tcPr>
          <w:p w:rsidR="003E69C8" w:rsidRPr="00C91962" w:rsidRDefault="003E69C8" w:rsidP="001C2EB6">
            <w:pPr>
              <w:rPr>
                <w:sz w:val="16"/>
                <w:szCs w:val="16"/>
              </w:rPr>
            </w:pPr>
            <w:r w:rsidRPr="00C91962">
              <w:rPr>
                <w:sz w:val="16"/>
                <w:szCs w:val="16"/>
              </w:rPr>
              <w:t>7</w:t>
            </w:r>
          </w:p>
        </w:tc>
        <w:tc>
          <w:tcPr>
            <w:tcW w:w="774" w:type="dxa"/>
          </w:tcPr>
          <w:p w:rsidR="003E69C8" w:rsidRPr="00C91962" w:rsidRDefault="003E69C8" w:rsidP="001C2EB6">
            <w:pPr>
              <w:rPr>
                <w:sz w:val="16"/>
                <w:szCs w:val="16"/>
              </w:rPr>
            </w:pPr>
            <w:r w:rsidRPr="00C91962">
              <w:rPr>
                <w:sz w:val="16"/>
                <w:szCs w:val="16"/>
              </w:rPr>
              <w:t>8</w:t>
            </w:r>
          </w:p>
        </w:tc>
        <w:tc>
          <w:tcPr>
            <w:tcW w:w="1260" w:type="dxa"/>
          </w:tcPr>
          <w:p w:rsidR="003E69C8" w:rsidRPr="00C91962" w:rsidRDefault="003E69C8" w:rsidP="001C2EB6">
            <w:pPr>
              <w:rPr>
                <w:sz w:val="16"/>
                <w:szCs w:val="16"/>
              </w:rPr>
            </w:pPr>
            <w:r w:rsidRPr="00C91962">
              <w:rPr>
                <w:sz w:val="16"/>
                <w:szCs w:val="16"/>
              </w:rPr>
              <w:t>9</w:t>
            </w:r>
          </w:p>
        </w:tc>
        <w:tc>
          <w:tcPr>
            <w:tcW w:w="642" w:type="dxa"/>
          </w:tcPr>
          <w:p w:rsidR="003E69C8" w:rsidRPr="00C91962" w:rsidRDefault="003E69C8" w:rsidP="001C2EB6">
            <w:pPr>
              <w:rPr>
                <w:sz w:val="16"/>
                <w:szCs w:val="16"/>
              </w:rPr>
            </w:pPr>
            <w:r w:rsidRPr="00C91962">
              <w:rPr>
                <w:sz w:val="16"/>
                <w:szCs w:val="16"/>
              </w:rPr>
              <w:t>10</w:t>
            </w:r>
          </w:p>
        </w:tc>
        <w:tc>
          <w:tcPr>
            <w:tcW w:w="750" w:type="dxa"/>
          </w:tcPr>
          <w:p w:rsidR="003E69C8" w:rsidRPr="00C91962" w:rsidRDefault="003E69C8" w:rsidP="001C2EB6">
            <w:pPr>
              <w:rPr>
                <w:sz w:val="16"/>
                <w:szCs w:val="16"/>
              </w:rPr>
            </w:pPr>
            <w:r w:rsidRPr="00C91962">
              <w:rPr>
                <w:sz w:val="16"/>
                <w:szCs w:val="16"/>
              </w:rPr>
              <w:t>11</w:t>
            </w:r>
          </w:p>
        </w:tc>
        <w:tc>
          <w:tcPr>
            <w:tcW w:w="866" w:type="dxa"/>
          </w:tcPr>
          <w:p w:rsidR="003E69C8" w:rsidRPr="00C91962" w:rsidRDefault="003E69C8" w:rsidP="001C2EB6">
            <w:pPr>
              <w:rPr>
                <w:sz w:val="16"/>
                <w:szCs w:val="16"/>
              </w:rPr>
            </w:pPr>
            <w:r w:rsidRPr="00C91962">
              <w:rPr>
                <w:sz w:val="16"/>
                <w:szCs w:val="16"/>
              </w:rPr>
              <w:t>12</w:t>
            </w:r>
          </w:p>
        </w:tc>
        <w:tc>
          <w:tcPr>
            <w:tcW w:w="826" w:type="dxa"/>
          </w:tcPr>
          <w:p w:rsidR="003E69C8" w:rsidRPr="00C91962" w:rsidRDefault="003E69C8" w:rsidP="001C2EB6">
            <w:pPr>
              <w:rPr>
                <w:sz w:val="16"/>
                <w:szCs w:val="16"/>
              </w:rPr>
            </w:pPr>
            <w:r w:rsidRPr="00C91962">
              <w:rPr>
                <w:sz w:val="16"/>
                <w:szCs w:val="16"/>
              </w:rPr>
              <w:t>13</w:t>
            </w:r>
          </w:p>
        </w:tc>
        <w:tc>
          <w:tcPr>
            <w:tcW w:w="769" w:type="dxa"/>
          </w:tcPr>
          <w:p w:rsidR="003E69C8" w:rsidRPr="00C91962" w:rsidRDefault="003E69C8" w:rsidP="001C2EB6">
            <w:pPr>
              <w:rPr>
                <w:sz w:val="16"/>
                <w:szCs w:val="16"/>
              </w:rPr>
            </w:pPr>
            <w:r w:rsidRPr="00C91962">
              <w:rPr>
                <w:sz w:val="16"/>
                <w:szCs w:val="16"/>
              </w:rPr>
              <w:t>14</w:t>
            </w:r>
          </w:p>
        </w:tc>
        <w:tc>
          <w:tcPr>
            <w:tcW w:w="671" w:type="dxa"/>
          </w:tcPr>
          <w:p w:rsidR="003E69C8" w:rsidRPr="00C91962" w:rsidRDefault="003E69C8" w:rsidP="001C2EB6">
            <w:pPr>
              <w:rPr>
                <w:sz w:val="16"/>
                <w:szCs w:val="16"/>
              </w:rPr>
            </w:pPr>
            <w:r w:rsidRPr="00C91962">
              <w:rPr>
                <w:sz w:val="16"/>
                <w:szCs w:val="16"/>
              </w:rPr>
              <w:t>15</w:t>
            </w:r>
          </w:p>
        </w:tc>
        <w:tc>
          <w:tcPr>
            <w:tcW w:w="866" w:type="dxa"/>
          </w:tcPr>
          <w:p w:rsidR="003E69C8" w:rsidRPr="00C91962" w:rsidRDefault="003E69C8" w:rsidP="001C2EB6">
            <w:pPr>
              <w:rPr>
                <w:sz w:val="16"/>
                <w:szCs w:val="16"/>
              </w:rPr>
            </w:pPr>
            <w:r w:rsidRPr="00C91962">
              <w:rPr>
                <w:sz w:val="16"/>
                <w:szCs w:val="16"/>
              </w:rPr>
              <w:t>16</w:t>
            </w:r>
          </w:p>
        </w:tc>
        <w:tc>
          <w:tcPr>
            <w:tcW w:w="1008" w:type="dxa"/>
          </w:tcPr>
          <w:p w:rsidR="003E69C8" w:rsidRPr="00C91962" w:rsidRDefault="003E69C8" w:rsidP="001C2EB6">
            <w:pPr>
              <w:rPr>
                <w:sz w:val="16"/>
                <w:szCs w:val="16"/>
              </w:rPr>
            </w:pPr>
            <w:r w:rsidRPr="00C91962">
              <w:rPr>
                <w:sz w:val="16"/>
                <w:szCs w:val="16"/>
              </w:rPr>
              <w:t>17</w:t>
            </w:r>
          </w:p>
        </w:tc>
        <w:tc>
          <w:tcPr>
            <w:tcW w:w="755" w:type="dxa"/>
          </w:tcPr>
          <w:p w:rsidR="003E69C8" w:rsidRPr="00C91962" w:rsidRDefault="003E69C8" w:rsidP="001C2EB6">
            <w:pPr>
              <w:rPr>
                <w:sz w:val="16"/>
                <w:szCs w:val="16"/>
              </w:rPr>
            </w:pPr>
            <w:r w:rsidRPr="00C91962">
              <w:rPr>
                <w:sz w:val="16"/>
                <w:szCs w:val="16"/>
              </w:rPr>
              <w:t>18</w:t>
            </w:r>
          </w:p>
        </w:tc>
      </w:tr>
      <w:tr w:rsidR="003E69C8" w:rsidRPr="00C91962" w:rsidTr="001C2EB6">
        <w:tc>
          <w:tcPr>
            <w:tcW w:w="782" w:type="dxa"/>
          </w:tcPr>
          <w:p w:rsidR="003E69C8" w:rsidRPr="00C91962" w:rsidRDefault="003E69C8" w:rsidP="001C2EB6">
            <w:pPr>
              <w:rPr>
                <w:sz w:val="16"/>
                <w:szCs w:val="16"/>
              </w:rPr>
            </w:pPr>
          </w:p>
        </w:tc>
        <w:tc>
          <w:tcPr>
            <w:tcW w:w="900" w:type="dxa"/>
          </w:tcPr>
          <w:p w:rsidR="003E69C8" w:rsidRPr="00C91962" w:rsidRDefault="003E69C8" w:rsidP="001C2EB6">
            <w:pPr>
              <w:rPr>
                <w:sz w:val="16"/>
                <w:szCs w:val="16"/>
              </w:rPr>
            </w:pPr>
          </w:p>
        </w:tc>
        <w:tc>
          <w:tcPr>
            <w:tcW w:w="989" w:type="dxa"/>
          </w:tcPr>
          <w:p w:rsidR="003E69C8" w:rsidRPr="00C91962" w:rsidRDefault="003E69C8" w:rsidP="001C2EB6">
            <w:pPr>
              <w:rPr>
                <w:sz w:val="16"/>
                <w:szCs w:val="16"/>
              </w:rPr>
            </w:pPr>
          </w:p>
        </w:tc>
        <w:tc>
          <w:tcPr>
            <w:tcW w:w="991" w:type="dxa"/>
          </w:tcPr>
          <w:p w:rsidR="003E69C8" w:rsidRPr="00C91962" w:rsidRDefault="003E69C8" w:rsidP="001C2EB6">
            <w:pPr>
              <w:rPr>
                <w:sz w:val="16"/>
                <w:szCs w:val="16"/>
              </w:rPr>
            </w:pPr>
          </w:p>
        </w:tc>
        <w:tc>
          <w:tcPr>
            <w:tcW w:w="947" w:type="dxa"/>
          </w:tcPr>
          <w:p w:rsidR="003E69C8" w:rsidRPr="00C91962" w:rsidRDefault="003E69C8" w:rsidP="001C2EB6">
            <w:pPr>
              <w:rPr>
                <w:sz w:val="16"/>
                <w:szCs w:val="16"/>
              </w:rPr>
            </w:pPr>
          </w:p>
        </w:tc>
        <w:tc>
          <w:tcPr>
            <w:tcW w:w="857" w:type="dxa"/>
          </w:tcPr>
          <w:p w:rsidR="003E69C8" w:rsidRPr="00C91962" w:rsidRDefault="003E69C8" w:rsidP="001C2EB6">
            <w:pPr>
              <w:rPr>
                <w:sz w:val="16"/>
                <w:szCs w:val="16"/>
              </w:rPr>
            </w:pPr>
          </w:p>
        </w:tc>
        <w:tc>
          <w:tcPr>
            <w:tcW w:w="1069" w:type="dxa"/>
          </w:tcPr>
          <w:p w:rsidR="003E69C8" w:rsidRPr="00C91962" w:rsidRDefault="003E69C8" w:rsidP="001C2EB6">
            <w:pPr>
              <w:rPr>
                <w:sz w:val="16"/>
                <w:szCs w:val="16"/>
              </w:rPr>
            </w:pPr>
          </w:p>
        </w:tc>
        <w:tc>
          <w:tcPr>
            <w:tcW w:w="774" w:type="dxa"/>
          </w:tcPr>
          <w:p w:rsidR="003E69C8" w:rsidRPr="00C91962" w:rsidRDefault="003E69C8" w:rsidP="001C2EB6">
            <w:pPr>
              <w:rPr>
                <w:sz w:val="16"/>
                <w:szCs w:val="16"/>
              </w:rPr>
            </w:pPr>
          </w:p>
        </w:tc>
        <w:tc>
          <w:tcPr>
            <w:tcW w:w="1260" w:type="dxa"/>
          </w:tcPr>
          <w:p w:rsidR="003E69C8" w:rsidRPr="00C91962" w:rsidRDefault="003E69C8" w:rsidP="001C2EB6">
            <w:pPr>
              <w:rPr>
                <w:sz w:val="16"/>
                <w:szCs w:val="16"/>
              </w:rPr>
            </w:pPr>
          </w:p>
        </w:tc>
        <w:tc>
          <w:tcPr>
            <w:tcW w:w="642" w:type="dxa"/>
          </w:tcPr>
          <w:p w:rsidR="003E69C8" w:rsidRPr="00C91962" w:rsidRDefault="003E69C8" w:rsidP="001C2EB6">
            <w:pPr>
              <w:rPr>
                <w:sz w:val="16"/>
                <w:szCs w:val="16"/>
              </w:rPr>
            </w:pPr>
          </w:p>
        </w:tc>
        <w:tc>
          <w:tcPr>
            <w:tcW w:w="750" w:type="dxa"/>
          </w:tcPr>
          <w:p w:rsidR="003E69C8" w:rsidRPr="00C91962" w:rsidRDefault="003E69C8" w:rsidP="001C2EB6">
            <w:pPr>
              <w:rPr>
                <w:sz w:val="16"/>
                <w:szCs w:val="16"/>
              </w:rPr>
            </w:pPr>
          </w:p>
        </w:tc>
        <w:tc>
          <w:tcPr>
            <w:tcW w:w="866" w:type="dxa"/>
          </w:tcPr>
          <w:p w:rsidR="003E69C8" w:rsidRPr="00C91962" w:rsidRDefault="003E69C8" w:rsidP="001C2EB6">
            <w:pPr>
              <w:rPr>
                <w:sz w:val="16"/>
                <w:szCs w:val="16"/>
              </w:rPr>
            </w:pPr>
          </w:p>
        </w:tc>
        <w:tc>
          <w:tcPr>
            <w:tcW w:w="826" w:type="dxa"/>
          </w:tcPr>
          <w:p w:rsidR="003E69C8" w:rsidRPr="00C91962" w:rsidRDefault="003E69C8" w:rsidP="001C2EB6">
            <w:pPr>
              <w:rPr>
                <w:sz w:val="16"/>
                <w:szCs w:val="16"/>
              </w:rPr>
            </w:pPr>
          </w:p>
        </w:tc>
        <w:tc>
          <w:tcPr>
            <w:tcW w:w="769" w:type="dxa"/>
          </w:tcPr>
          <w:p w:rsidR="003E69C8" w:rsidRPr="00C91962" w:rsidRDefault="003E69C8" w:rsidP="001C2EB6">
            <w:pPr>
              <w:rPr>
                <w:sz w:val="16"/>
                <w:szCs w:val="16"/>
              </w:rPr>
            </w:pPr>
          </w:p>
        </w:tc>
        <w:tc>
          <w:tcPr>
            <w:tcW w:w="671" w:type="dxa"/>
          </w:tcPr>
          <w:p w:rsidR="003E69C8" w:rsidRPr="00C91962" w:rsidRDefault="003E69C8" w:rsidP="001C2EB6">
            <w:pPr>
              <w:rPr>
                <w:sz w:val="16"/>
                <w:szCs w:val="16"/>
              </w:rPr>
            </w:pPr>
          </w:p>
        </w:tc>
        <w:tc>
          <w:tcPr>
            <w:tcW w:w="866" w:type="dxa"/>
          </w:tcPr>
          <w:p w:rsidR="003E69C8" w:rsidRPr="00C91962" w:rsidRDefault="003E69C8" w:rsidP="001C2EB6">
            <w:pPr>
              <w:rPr>
                <w:sz w:val="16"/>
                <w:szCs w:val="16"/>
              </w:rPr>
            </w:pPr>
          </w:p>
        </w:tc>
        <w:tc>
          <w:tcPr>
            <w:tcW w:w="1008" w:type="dxa"/>
          </w:tcPr>
          <w:p w:rsidR="003E69C8" w:rsidRPr="00C91962" w:rsidRDefault="003E69C8" w:rsidP="001C2EB6">
            <w:pPr>
              <w:rPr>
                <w:sz w:val="16"/>
                <w:szCs w:val="16"/>
              </w:rPr>
            </w:pPr>
          </w:p>
        </w:tc>
        <w:tc>
          <w:tcPr>
            <w:tcW w:w="755" w:type="dxa"/>
          </w:tcPr>
          <w:p w:rsidR="003E69C8" w:rsidRPr="00C91962" w:rsidRDefault="003E69C8" w:rsidP="001C2EB6">
            <w:pPr>
              <w:rPr>
                <w:sz w:val="16"/>
                <w:szCs w:val="16"/>
              </w:rPr>
            </w:pPr>
          </w:p>
        </w:tc>
      </w:tr>
      <w:tr w:rsidR="003E69C8" w:rsidRPr="00C91962" w:rsidTr="001C2EB6">
        <w:tc>
          <w:tcPr>
            <w:tcW w:w="782" w:type="dxa"/>
          </w:tcPr>
          <w:p w:rsidR="003E69C8" w:rsidRPr="00C91962" w:rsidRDefault="003E69C8" w:rsidP="001C2EB6">
            <w:pPr>
              <w:rPr>
                <w:sz w:val="16"/>
                <w:szCs w:val="16"/>
              </w:rPr>
            </w:pPr>
          </w:p>
        </w:tc>
        <w:tc>
          <w:tcPr>
            <w:tcW w:w="900" w:type="dxa"/>
          </w:tcPr>
          <w:p w:rsidR="003E69C8" w:rsidRPr="00C91962" w:rsidRDefault="003E69C8" w:rsidP="001C2EB6">
            <w:pPr>
              <w:rPr>
                <w:sz w:val="16"/>
                <w:szCs w:val="16"/>
              </w:rPr>
            </w:pPr>
          </w:p>
        </w:tc>
        <w:tc>
          <w:tcPr>
            <w:tcW w:w="989" w:type="dxa"/>
          </w:tcPr>
          <w:p w:rsidR="003E69C8" w:rsidRPr="00C91962" w:rsidRDefault="003E69C8" w:rsidP="001C2EB6">
            <w:pPr>
              <w:rPr>
                <w:sz w:val="16"/>
                <w:szCs w:val="16"/>
              </w:rPr>
            </w:pPr>
          </w:p>
        </w:tc>
        <w:tc>
          <w:tcPr>
            <w:tcW w:w="991" w:type="dxa"/>
          </w:tcPr>
          <w:p w:rsidR="003E69C8" w:rsidRPr="00C91962" w:rsidRDefault="003E69C8" w:rsidP="001C2EB6">
            <w:pPr>
              <w:rPr>
                <w:sz w:val="16"/>
                <w:szCs w:val="16"/>
              </w:rPr>
            </w:pPr>
          </w:p>
        </w:tc>
        <w:tc>
          <w:tcPr>
            <w:tcW w:w="947" w:type="dxa"/>
          </w:tcPr>
          <w:p w:rsidR="003E69C8" w:rsidRPr="00C91962" w:rsidRDefault="003E69C8" w:rsidP="001C2EB6">
            <w:pPr>
              <w:rPr>
                <w:sz w:val="16"/>
                <w:szCs w:val="16"/>
              </w:rPr>
            </w:pPr>
          </w:p>
        </w:tc>
        <w:tc>
          <w:tcPr>
            <w:tcW w:w="857" w:type="dxa"/>
          </w:tcPr>
          <w:p w:rsidR="003E69C8" w:rsidRPr="00C91962" w:rsidRDefault="003E69C8" w:rsidP="001C2EB6">
            <w:pPr>
              <w:rPr>
                <w:sz w:val="16"/>
                <w:szCs w:val="16"/>
              </w:rPr>
            </w:pPr>
          </w:p>
        </w:tc>
        <w:tc>
          <w:tcPr>
            <w:tcW w:w="1069" w:type="dxa"/>
          </w:tcPr>
          <w:p w:rsidR="003E69C8" w:rsidRPr="00C91962" w:rsidRDefault="003E69C8" w:rsidP="001C2EB6">
            <w:pPr>
              <w:rPr>
                <w:sz w:val="16"/>
                <w:szCs w:val="16"/>
              </w:rPr>
            </w:pPr>
          </w:p>
        </w:tc>
        <w:tc>
          <w:tcPr>
            <w:tcW w:w="774" w:type="dxa"/>
          </w:tcPr>
          <w:p w:rsidR="003E69C8" w:rsidRPr="00C91962" w:rsidRDefault="003E69C8" w:rsidP="001C2EB6">
            <w:pPr>
              <w:rPr>
                <w:sz w:val="16"/>
                <w:szCs w:val="16"/>
              </w:rPr>
            </w:pPr>
          </w:p>
        </w:tc>
        <w:tc>
          <w:tcPr>
            <w:tcW w:w="1260" w:type="dxa"/>
          </w:tcPr>
          <w:p w:rsidR="003E69C8" w:rsidRPr="00C91962" w:rsidRDefault="003E69C8" w:rsidP="001C2EB6">
            <w:pPr>
              <w:rPr>
                <w:sz w:val="16"/>
                <w:szCs w:val="16"/>
              </w:rPr>
            </w:pPr>
          </w:p>
        </w:tc>
        <w:tc>
          <w:tcPr>
            <w:tcW w:w="642" w:type="dxa"/>
          </w:tcPr>
          <w:p w:rsidR="003E69C8" w:rsidRPr="00C91962" w:rsidRDefault="003E69C8" w:rsidP="001C2EB6">
            <w:pPr>
              <w:rPr>
                <w:sz w:val="16"/>
                <w:szCs w:val="16"/>
              </w:rPr>
            </w:pPr>
          </w:p>
        </w:tc>
        <w:tc>
          <w:tcPr>
            <w:tcW w:w="750" w:type="dxa"/>
          </w:tcPr>
          <w:p w:rsidR="003E69C8" w:rsidRPr="00C91962" w:rsidRDefault="003E69C8" w:rsidP="001C2EB6">
            <w:pPr>
              <w:rPr>
                <w:sz w:val="16"/>
                <w:szCs w:val="16"/>
              </w:rPr>
            </w:pPr>
          </w:p>
        </w:tc>
        <w:tc>
          <w:tcPr>
            <w:tcW w:w="866" w:type="dxa"/>
          </w:tcPr>
          <w:p w:rsidR="003E69C8" w:rsidRPr="00C91962" w:rsidRDefault="003E69C8" w:rsidP="001C2EB6">
            <w:pPr>
              <w:rPr>
                <w:sz w:val="16"/>
                <w:szCs w:val="16"/>
              </w:rPr>
            </w:pPr>
          </w:p>
        </w:tc>
        <w:tc>
          <w:tcPr>
            <w:tcW w:w="826" w:type="dxa"/>
          </w:tcPr>
          <w:p w:rsidR="003E69C8" w:rsidRPr="00C91962" w:rsidRDefault="003E69C8" w:rsidP="001C2EB6">
            <w:pPr>
              <w:rPr>
                <w:sz w:val="16"/>
                <w:szCs w:val="16"/>
              </w:rPr>
            </w:pPr>
          </w:p>
        </w:tc>
        <w:tc>
          <w:tcPr>
            <w:tcW w:w="769" w:type="dxa"/>
          </w:tcPr>
          <w:p w:rsidR="003E69C8" w:rsidRPr="00C91962" w:rsidRDefault="003E69C8" w:rsidP="001C2EB6">
            <w:pPr>
              <w:rPr>
                <w:sz w:val="16"/>
                <w:szCs w:val="16"/>
              </w:rPr>
            </w:pPr>
          </w:p>
        </w:tc>
        <w:tc>
          <w:tcPr>
            <w:tcW w:w="671" w:type="dxa"/>
          </w:tcPr>
          <w:p w:rsidR="003E69C8" w:rsidRPr="00C91962" w:rsidRDefault="003E69C8" w:rsidP="001C2EB6">
            <w:pPr>
              <w:rPr>
                <w:sz w:val="16"/>
                <w:szCs w:val="16"/>
              </w:rPr>
            </w:pPr>
          </w:p>
        </w:tc>
        <w:tc>
          <w:tcPr>
            <w:tcW w:w="866" w:type="dxa"/>
          </w:tcPr>
          <w:p w:rsidR="003E69C8" w:rsidRPr="00C91962" w:rsidRDefault="003E69C8" w:rsidP="001C2EB6">
            <w:pPr>
              <w:rPr>
                <w:sz w:val="16"/>
                <w:szCs w:val="16"/>
              </w:rPr>
            </w:pPr>
          </w:p>
        </w:tc>
        <w:tc>
          <w:tcPr>
            <w:tcW w:w="1008" w:type="dxa"/>
          </w:tcPr>
          <w:p w:rsidR="003E69C8" w:rsidRPr="00C91962" w:rsidRDefault="003E69C8" w:rsidP="001C2EB6">
            <w:pPr>
              <w:rPr>
                <w:sz w:val="16"/>
                <w:szCs w:val="16"/>
              </w:rPr>
            </w:pPr>
          </w:p>
        </w:tc>
        <w:tc>
          <w:tcPr>
            <w:tcW w:w="755" w:type="dxa"/>
          </w:tcPr>
          <w:p w:rsidR="003E69C8" w:rsidRPr="00C91962" w:rsidRDefault="003E69C8" w:rsidP="001C2EB6">
            <w:pPr>
              <w:rPr>
                <w:sz w:val="16"/>
                <w:szCs w:val="16"/>
              </w:rPr>
            </w:pPr>
          </w:p>
        </w:tc>
      </w:tr>
      <w:tr w:rsidR="003E69C8" w:rsidRPr="00C91962" w:rsidTr="001C2EB6">
        <w:tc>
          <w:tcPr>
            <w:tcW w:w="15722" w:type="dxa"/>
            <w:gridSpan w:val="18"/>
          </w:tcPr>
          <w:p w:rsidR="003E69C8" w:rsidRPr="00C91962" w:rsidRDefault="003E69C8" w:rsidP="001C2EB6">
            <w:pPr>
              <w:rPr>
                <w:sz w:val="16"/>
                <w:szCs w:val="16"/>
              </w:rPr>
            </w:pPr>
            <w:r w:rsidRPr="00C91962">
              <w:rPr>
                <w:sz w:val="16"/>
                <w:szCs w:val="16"/>
              </w:rPr>
              <w:t>Итого:</w:t>
            </w:r>
          </w:p>
        </w:tc>
      </w:tr>
    </w:tbl>
    <w:p w:rsidR="003E69C8" w:rsidRPr="00C91962" w:rsidRDefault="003E69C8" w:rsidP="003E69C8">
      <w:pPr>
        <w:rPr>
          <w:sz w:val="16"/>
          <w:szCs w:val="16"/>
        </w:rPr>
      </w:pPr>
    </w:p>
    <w:p w:rsidR="003E69C8" w:rsidRDefault="003E69C8" w:rsidP="003E69C8">
      <w:pPr>
        <w:jc w:val="right"/>
        <w:rPr>
          <w:sz w:val="16"/>
          <w:szCs w:val="16"/>
        </w:rPr>
      </w:pPr>
    </w:p>
    <w:p w:rsidR="003E69C8" w:rsidRDefault="003E69C8" w:rsidP="003E69C8">
      <w:pPr>
        <w:jc w:val="right"/>
        <w:rPr>
          <w:sz w:val="16"/>
          <w:szCs w:val="16"/>
        </w:rPr>
      </w:pPr>
    </w:p>
    <w:p w:rsidR="003E69C8" w:rsidRDefault="003E69C8" w:rsidP="003E69C8">
      <w:pPr>
        <w:jc w:val="right"/>
        <w:rPr>
          <w:sz w:val="16"/>
          <w:szCs w:val="16"/>
        </w:rPr>
      </w:pPr>
    </w:p>
    <w:p w:rsidR="003E69C8" w:rsidRDefault="003E69C8" w:rsidP="003E69C8">
      <w:pPr>
        <w:jc w:val="right"/>
        <w:rPr>
          <w:sz w:val="16"/>
          <w:szCs w:val="16"/>
        </w:rPr>
      </w:pPr>
    </w:p>
    <w:p w:rsidR="003E69C8" w:rsidRDefault="003E69C8" w:rsidP="003E69C8">
      <w:pPr>
        <w:jc w:val="right"/>
        <w:rPr>
          <w:sz w:val="16"/>
          <w:szCs w:val="16"/>
        </w:rPr>
      </w:pPr>
    </w:p>
    <w:p w:rsidR="003E69C8" w:rsidRDefault="003E69C8" w:rsidP="003E69C8">
      <w:pPr>
        <w:jc w:val="right"/>
        <w:rPr>
          <w:sz w:val="16"/>
          <w:szCs w:val="16"/>
        </w:rPr>
      </w:pPr>
    </w:p>
    <w:p w:rsidR="003E69C8" w:rsidRDefault="003E69C8" w:rsidP="003E69C8">
      <w:pPr>
        <w:jc w:val="right"/>
        <w:rPr>
          <w:sz w:val="16"/>
          <w:szCs w:val="16"/>
        </w:rPr>
      </w:pPr>
    </w:p>
    <w:p w:rsidR="003E69C8" w:rsidRDefault="003E69C8" w:rsidP="003E69C8">
      <w:pPr>
        <w:jc w:val="right"/>
        <w:rPr>
          <w:sz w:val="16"/>
          <w:szCs w:val="16"/>
        </w:rPr>
      </w:pPr>
    </w:p>
    <w:p w:rsidR="003E69C8" w:rsidRDefault="003E69C8" w:rsidP="003E69C8">
      <w:pPr>
        <w:jc w:val="right"/>
        <w:rPr>
          <w:sz w:val="16"/>
          <w:szCs w:val="16"/>
        </w:rPr>
      </w:pPr>
    </w:p>
    <w:p w:rsidR="003E69C8" w:rsidRPr="00C91962" w:rsidRDefault="003E69C8" w:rsidP="003E69C8">
      <w:pPr>
        <w:jc w:val="right"/>
        <w:rPr>
          <w:sz w:val="16"/>
          <w:szCs w:val="16"/>
        </w:rPr>
      </w:pPr>
    </w:p>
    <w:tbl>
      <w:tblPr>
        <w:tblpPr w:leftFromText="180" w:rightFromText="180" w:vertAnchor="text" w:horzAnchor="margin" w:tblpXSpec="center" w:tblpY="-1"/>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928"/>
        <w:gridCol w:w="1217"/>
        <w:gridCol w:w="1134"/>
        <w:gridCol w:w="1026"/>
        <w:gridCol w:w="1285"/>
        <w:gridCol w:w="825"/>
        <w:gridCol w:w="1134"/>
        <w:gridCol w:w="1134"/>
        <w:gridCol w:w="1304"/>
        <w:gridCol w:w="643"/>
        <w:gridCol w:w="1134"/>
        <w:gridCol w:w="1587"/>
      </w:tblGrid>
      <w:tr w:rsidR="003E69C8" w:rsidRPr="00C91962" w:rsidTr="001C2EB6">
        <w:tc>
          <w:tcPr>
            <w:tcW w:w="15768" w:type="dxa"/>
            <w:gridSpan w:val="13"/>
          </w:tcPr>
          <w:p w:rsidR="003E69C8" w:rsidRPr="00C91962" w:rsidRDefault="003E69C8" w:rsidP="001C2EB6">
            <w:pPr>
              <w:rPr>
                <w:sz w:val="16"/>
                <w:szCs w:val="16"/>
              </w:rPr>
            </w:pPr>
            <w:r w:rsidRPr="00C91962">
              <w:rPr>
                <w:sz w:val="16"/>
                <w:szCs w:val="16"/>
              </w:rPr>
              <w:t>2. Кредиты, полученные от кредитных организаций, иностранных банков и международных финансовых организаций</w:t>
            </w:r>
          </w:p>
        </w:tc>
      </w:tr>
      <w:tr w:rsidR="003E69C8" w:rsidRPr="00C91962" w:rsidTr="001C2EB6">
        <w:tc>
          <w:tcPr>
            <w:tcW w:w="1417" w:type="dxa"/>
            <w:vMerge w:val="restart"/>
            <w:vAlign w:val="center"/>
          </w:tcPr>
          <w:p w:rsidR="003E69C8" w:rsidRPr="00C91962" w:rsidRDefault="003E69C8" w:rsidP="001C2EB6">
            <w:pPr>
              <w:rPr>
                <w:sz w:val="16"/>
                <w:szCs w:val="16"/>
              </w:rPr>
            </w:pPr>
            <w:r w:rsidRPr="00C91962">
              <w:rPr>
                <w:sz w:val="16"/>
                <w:szCs w:val="16"/>
              </w:rPr>
              <w:t>Регистрационный номер</w:t>
            </w:r>
          </w:p>
        </w:tc>
        <w:tc>
          <w:tcPr>
            <w:tcW w:w="1928" w:type="dxa"/>
            <w:vMerge w:val="restart"/>
            <w:vAlign w:val="center"/>
          </w:tcPr>
          <w:p w:rsidR="003E69C8" w:rsidRPr="00C91962" w:rsidRDefault="003E69C8" w:rsidP="001C2EB6">
            <w:pPr>
              <w:rPr>
                <w:sz w:val="16"/>
                <w:szCs w:val="16"/>
              </w:rPr>
            </w:pPr>
            <w:r w:rsidRPr="00C91962">
              <w:rPr>
                <w:sz w:val="16"/>
                <w:szCs w:val="16"/>
              </w:rPr>
              <w:t>Наименование, N и дата договора (соглашения), доп. соглашений к договору</w:t>
            </w:r>
          </w:p>
        </w:tc>
        <w:tc>
          <w:tcPr>
            <w:tcW w:w="1217" w:type="dxa"/>
            <w:vMerge w:val="restart"/>
            <w:vAlign w:val="center"/>
          </w:tcPr>
          <w:p w:rsidR="003E69C8" w:rsidRPr="00C91962" w:rsidRDefault="003E69C8" w:rsidP="001C2EB6">
            <w:pPr>
              <w:rPr>
                <w:sz w:val="16"/>
                <w:szCs w:val="16"/>
              </w:rPr>
            </w:pPr>
            <w:r w:rsidRPr="00C91962">
              <w:rPr>
                <w:sz w:val="16"/>
                <w:szCs w:val="16"/>
              </w:rPr>
              <w:t>Наименование кредитора</w:t>
            </w:r>
          </w:p>
        </w:tc>
        <w:tc>
          <w:tcPr>
            <w:tcW w:w="1134" w:type="dxa"/>
            <w:vMerge w:val="restart"/>
            <w:vAlign w:val="center"/>
          </w:tcPr>
          <w:p w:rsidR="003E69C8" w:rsidRPr="00C91962" w:rsidRDefault="003E69C8" w:rsidP="001C2EB6">
            <w:pPr>
              <w:rPr>
                <w:sz w:val="16"/>
                <w:szCs w:val="16"/>
              </w:rPr>
            </w:pPr>
            <w:r w:rsidRPr="00C91962">
              <w:rPr>
                <w:sz w:val="16"/>
                <w:szCs w:val="16"/>
              </w:rPr>
              <w:t>Объем обязательства по договору</w:t>
            </w:r>
          </w:p>
        </w:tc>
        <w:tc>
          <w:tcPr>
            <w:tcW w:w="1026" w:type="dxa"/>
            <w:vMerge w:val="restart"/>
            <w:vAlign w:val="center"/>
          </w:tcPr>
          <w:p w:rsidR="003E69C8" w:rsidRPr="00C91962" w:rsidRDefault="003E69C8" w:rsidP="001C2EB6">
            <w:pPr>
              <w:rPr>
                <w:sz w:val="16"/>
                <w:szCs w:val="16"/>
              </w:rPr>
            </w:pPr>
            <w:r w:rsidRPr="00C91962">
              <w:rPr>
                <w:sz w:val="16"/>
                <w:szCs w:val="16"/>
              </w:rPr>
              <w:t>Процентная ставка/ ставки, (процентов годовых)</w:t>
            </w:r>
          </w:p>
        </w:tc>
        <w:tc>
          <w:tcPr>
            <w:tcW w:w="1285" w:type="dxa"/>
            <w:vMerge w:val="restart"/>
            <w:vAlign w:val="center"/>
          </w:tcPr>
          <w:p w:rsidR="003E69C8" w:rsidRPr="00C91962" w:rsidRDefault="003E69C8" w:rsidP="001C2EB6">
            <w:pPr>
              <w:rPr>
                <w:sz w:val="16"/>
                <w:szCs w:val="16"/>
              </w:rPr>
            </w:pPr>
            <w:r w:rsidRPr="00C91962">
              <w:rPr>
                <w:sz w:val="16"/>
                <w:szCs w:val="16"/>
              </w:rPr>
              <w:t>Форма обеспечения обязательства</w:t>
            </w:r>
          </w:p>
        </w:tc>
        <w:tc>
          <w:tcPr>
            <w:tcW w:w="1959" w:type="dxa"/>
            <w:gridSpan w:val="2"/>
            <w:vAlign w:val="center"/>
          </w:tcPr>
          <w:p w:rsidR="003E69C8" w:rsidRPr="00C91962" w:rsidRDefault="003E69C8" w:rsidP="001C2EB6">
            <w:pPr>
              <w:rPr>
                <w:sz w:val="16"/>
                <w:szCs w:val="16"/>
              </w:rPr>
            </w:pPr>
            <w:r w:rsidRPr="00C91962">
              <w:rPr>
                <w:sz w:val="16"/>
                <w:szCs w:val="16"/>
              </w:rPr>
              <w:t>Возникновение долговых обязательств</w:t>
            </w:r>
          </w:p>
        </w:tc>
        <w:tc>
          <w:tcPr>
            <w:tcW w:w="3081" w:type="dxa"/>
            <w:gridSpan w:val="3"/>
            <w:vAlign w:val="center"/>
          </w:tcPr>
          <w:p w:rsidR="003E69C8" w:rsidRPr="00C91962" w:rsidRDefault="003E69C8" w:rsidP="001C2EB6">
            <w:pPr>
              <w:rPr>
                <w:sz w:val="16"/>
                <w:szCs w:val="16"/>
              </w:rPr>
            </w:pPr>
            <w:r w:rsidRPr="00C91962">
              <w:rPr>
                <w:sz w:val="16"/>
                <w:szCs w:val="16"/>
              </w:rPr>
              <w:t>Погашение долговых обязательств</w:t>
            </w:r>
          </w:p>
        </w:tc>
        <w:tc>
          <w:tcPr>
            <w:tcW w:w="1134" w:type="dxa"/>
            <w:vMerge w:val="restart"/>
            <w:vAlign w:val="center"/>
          </w:tcPr>
          <w:p w:rsidR="003E69C8" w:rsidRPr="00C91962" w:rsidRDefault="003E69C8" w:rsidP="001C2EB6">
            <w:pPr>
              <w:rPr>
                <w:sz w:val="16"/>
                <w:szCs w:val="16"/>
              </w:rPr>
            </w:pPr>
            <w:r w:rsidRPr="00C91962">
              <w:rPr>
                <w:sz w:val="16"/>
                <w:szCs w:val="16"/>
              </w:rPr>
              <w:t>Объем долга по кредиту</w:t>
            </w:r>
          </w:p>
        </w:tc>
        <w:tc>
          <w:tcPr>
            <w:tcW w:w="1587" w:type="dxa"/>
            <w:vMerge w:val="restart"/>
            <w:vAlign w:val="center"/>
          </w:tcPr>
          <w:p w:rsidR="003E69C8" w:rsidRPr="00C91962" w:rsidRDefault="003E69C8" w:rsidP="001C2EB6">
            <w:pPr>
              <w:rPr>
                <w:sz w:val="16"/>
                <w:szCs w:val="16"/>
              </w:rPr>
            </w:pPr>
            <w:r w:rsidRPr="00C91962">
              <w:rPr>
                <w:sz w:val="16"/>
                <w:szCs w:val="16"/>
              </w:rPr>
              <w:t>Объем просроченной задолженности по исполнению обязательства</w:t>
            </w:r>
          </w:p>
        </w:tc>
      </w:tr>
      <w:tr w:rsidR="003E69C8" w:rsidRPr="00C91962" w:rsidTr="001C2EB6">
        <w:tc>
          <w:tcPr>
            <w:tcW w:w="1417" w:type="dxa"/>
            <w:vMerge/>
          </w:tcPr>
          <w:p w:rsidR="003E69C8" w:rsidRPr="00C91962" w:rsidRDefault="003E69C8" w:rsidP="001C2EB6">
            <w:pPr>
              <w:rPr>
                <w:sz w:val="16"/>
                <w:szCs w:val="16"/>
              </w:rPr>
            </w:pPr>
          </w:p>
        </w:tc>
        <w:tc>
          <w:tcPr>
            <w:tcW w:w="1928" w:type="dxa"/>
            <w:vMerge/>
          </w:tcPr>
          <w:p w:rsidR="003E69C8" w:rsidRPr="00C91962" w:rsidRDefault="003E69C8" w:rsidP="001C2EB6">
            <w:pPr>
              <w:rPr>
                <w:sz w:val="16"/>
                <w:szCs w:val="16"/>
              </w:rPr>
            </w:pPr>
          </w:p>
        </w:tc>
        <w:tc>
          <w:tcPr>
            <w:tcW w:w="1217" w:type="dxa"/>
            <w:vMerge/>
          </w:tcPr>
          <w:p w:rsidR="003E69C8" w:rsidRPr="00C91962" w:rsidRDefault="003E69C8" w:rsidP="001C2EB6">
            <w:pPr>
              <w:rPr>
                <w:sz w:val="16"/>
                <w:szCs w:val="16"/>
              </w:rPr>
            </w:pPr>
          </w:p>
        </w:tc>
        <w:tc>
          <w:tcPr>
            <w:tcW w:w="1134" w:type="dxa"/>
            <w:vMerge/>
          </w:tcPr>
          <w:p w:rsidR="003E69C8" w:rsidRPr="00C91962" w:rsidRDefault="003E69C8" w:rsidP="001C2EB6">
            <w:pPr>
              <w:rPr>
                <w:sz w:val="16"/>
                <w:szCs w:val="16"/>
              </w:rPr>
            </w:pPr>
          </w:p>
        </w:tc>
        <w:tc>
          <w:tcPr>
            <w:tcW w:w="1026" w:type="dxa"/>
            <w:vMerge/>
          </w:tcPr>
          <w:p w:rsidR="003E69C8" w:rsidRPr="00C91962" w:rsidRDefault="003E69C8" w:rsidP="001C2EB6">
            <w:pPr>
              <w:rPr>
                <w:sz w:val="16"/>
                <w:szCs w:val="16"/>
              </w:rPr>
            </w:pPr>
          </w:p>
        </w:tc>
        <w:tc>
          <w:tcPr>
            <w:tcW w:w="1285" w:type="dxa"/>
            <w:vMerge/>
          </w:tcPr>
          <w:p w:rsidR="003E69C8" w:rsidRPr="00C91962" w:rsidRDefault="003E69C8" w:rsidP="001C2EB6">
            <w:pPr>
              <w:rPr>
                <w:sz w:val="16"/>
                <w:szCs w:val="16"/>
              </w:rPr>
            </w:pPr>
          </w:p>
        </w:tc>
        <w:tc>
          <w:tcPr>
            <w:tcW w:w="825" w:type="dxa"/>
            <w:vAlign w:val="center"/>
          </w:tcPr>
          <w:p w:rsidR="003E69C8" w:rsidRPr="00C91962" w:rsidRDefault="003E69C8" w:rsidP="001C2EB6">
            <w:pPr>
              <w:rPr>
                <w:sz w:val="16"/>
                <w:szCs w:val="16"/>
              </w:rPr>
            </w:pPr>
            <w:r w:rsidRPr="00C91962">
              <w:rPr>
                <w:sz w:val="16"/>
                <w:szCs w:val="16"/>
              </w:rPr>
              <w:t>Дата</w:t>
            </w:r>
          </w:p>
        </w:tc>
        <w:tc>
          <w:tcPr>
            <w:tcW w:w="1134" w:type="dxa"/>
            <w:vAlign w:val="center"/>
          </w:tcPr>
          <w:p w:rsidR="003E69C8" w:rsidRPr="00C91962" w:rsidRDefault="003E69C8" w:rsidP="001C2EB6">
            <w:pPr>
              <w:rPr>
                <w:sz w:val="16"/>
                <w:szCs w:val="16"/>
              </w:rPr>
            </w:pPr>
            <w:r w:rsidRPr="00C91962">
              <w:rPr>
                <w:sz w:val="16"/>
                <w:szCs w:val="16"/>
              </w:rPr>
              <w:t>Сумма</w:t>
            </w:r>
          </w:p>
        </w:tc>
        <w:tc>
          <w:tcPr>
            <w:tcW w:w="1134" w:type="dxa"/>
            <w:vAlign w:val="center"/>
          </w:tcPr>
          <w:p w:rsidR="003E69C8" w:rsidRPr="00C91962" w:rsidRDefault="003E69C8" w:rsidP="001C2EB6">
            <w:pPr>
              <w:rPr>
                <w:sz w:val="16"/>
                <w:szCs w:val="16"/>
              </w:rPr>
            </w:pPr>
            <w:r w:rsidRPr="00C91962">
              <w:rPr>
                <w:sz w:val="16"/>
                <w:szCs w:val="16"/>
              </w:rPr>
              <w:t>График погашения</w:t>
            </w:r>
          </w:p>
        </w:tc>
        <w:tc>
          <w:tcPr>
            <w:tcW w:w="1304" w:type="dxa"/>
            <w:vAlign w:val="center"/>
          </w:tcPr>
          <w:p w:rsidR="003E69C8" w:rsidRPr="00C91962" w:rsidRDefault="003E69C8" w:rsidP="001C2EB6">
            <w:pPr>
              <w:rPr>
                <w:sz w:val="16"/>
                <w:szCs w:val="16"/>
              </w:rPr>
            </w:pPr>
            <w:r w:rsidRPr="00C91962">
              <w:rPr>
                <w:sz w:val="16"/>
                <w:szCs w:val="16"/>
              </w:rPr>
              <w:t>Фактическая дата погашения</w:t>
            </w:r>
          </w:p>
        </w:tc>
        <w:tc>
          <w:tcPr>
            <w:tcW w:w="643" w:type="dxa"/>
            <w:vAlign w:val="center"/>
          </w:tcPr>
          <w:p w:rsidR="003E69C8" w:rsidRPr="00C91962" w:rsidRDefault="003E69C8" w:rsidP="001C2EB6">
            <w:pPr>
              <w:rPr>
                <w:sz w:val="16"/>
                <w:szCs w:val="16"/>
              </w:rPr>
            </w:pPr>
            <w:r w:rsidRPr="00C91962">
              <w:rPr>
                <w:sz w:val="16"/>
                <w:szCs w:val="16"/>
              </w:rPr>
              <w:t>Сумма</w:t>
            </w:r>
          </w:p>
        </w:tc>
        <w:tc>
          <w:tcPr>
            <w:tcW w:w="1134" w:type="dxa"/>
            <w:vMerge/>
          </w:tcPr>
          <w:p w:rsidR="003E69C8" w:rsidRPr="00C91962" w:rsidRDefault="003E69C8" w:rsidP="001C2EB6">
            <w:pPr>
              <w:rPr>
                <w:sz w:val="16"/>
                <w:szCs w:val="16"/>
              </w:rPr>
            </w:pPr>
          </w:p>
        </w:tc>
        <w:tc>
          <w:tcPr>
            <w:tcW w:w="1587" w:type="dxa"/>
            <w:vMerge/>
          </w:tcPr>
          <w:p w:rsidR="003E69C8" w:rsidRPr="00C91962" w:rsidRDefault="003E69C8" w:rsidP="001C2EB6">
            <w:pPr>
              <w:rPr>
                <w:sz w:val="16"/>
                <w:szCs w:val="16"/>
              </w:rPr>
            </w:pPr>
          </w:p>
        </w:tc>
      </w:tr>
      <w:tr w:rsidR="003E69C8" w:rsidRPr="00C91962" w:rsidTr="001C2EB6">
        <w:tc>
          <w:tcPr>
            <w:tcW w:w="1417" w:type="dxa"/>
          </w:tcPr>
          <w:p w:rsidR="003E69C8" w:rsidRPr="00C91962" w:rsidRDefault="003E69C8" w:rsidP="001C2EB6">
            <w:pPr>
              <w:rPr>
                <w:sz w:val="16"/>
                <w:szCs w:val="16"/>
              </w:rPr>
            </w:pPr>
            <w:r w:rsidRPr="00C91962">
              <w:rPr>
                <w:sz w:val="16"/>
                <w:szCs w:val="16"/>
              </w:rPr>
              <w:t>1</w:t>
            </w:r>
          </w:p>
        </w:tc>
        <w:tc>
          <w:tcPr>
            <w:tcW w:w="1928" w:type="dxa"/>
          </w:tcPr>
          <w:p w:rsidR="003E69C8" w:rsidRPr="00C91962" w:rsidRDefault="003E69C8" w:rsidP="001C2EB6">
            <w:pPr>
              <w:rPr>
                <w:sz w:val="16"/>
                <w:szCs w:val="16"/>
              </w:rPr>
            </w:pPr>
            <w:r w:rsidRPr="00C91962">
              <w:rPr>
                <w:sz w:val="16"/>
                <w:szCs w:val="16"/>
              </w:rPr>
              <w:t>2</w:t>
            </w:r>
          </w:p>
        </w:tc>
        <w:tc>
          <w:tcPr>
            <w:tcW w:w="1217" w:type="dxa"/>
          </w:tcPr>
          <w:p w:rsidR="003E69C8" w:rsidRPr="00C91962" w:rsidRDefault="003E69C8" w:rsidP="001C2EB6">
            <w:pPr>
              <w:rPr>
                <w:sz w:val="16"/>
                <w:szCs w:val="16"/>
              </w:rPr>
            </w:pPr>
            <w:r w:rsidRPr="00C91962">
              <w:rPr>
                <w:sz w:val="16"/>
                <w:szCs w:val="16"/>
              </w:rPr>
              <w:t>3</w:t>
            </w:r>
          </w:p>
        </w:tc>
        <w:tc>
          <w:tcPr>
            <w:tcW w:w="1134" w:type="dxa"/>
          </w:tcPr>
          <w:p w:rsidR="003E69C8" w:rsidRPr="00C91962" w:rsidRDefault="003E69C8" w:rsidP="001C2EB6">
            <w:pPr>
              <w:rPr>
                <w:sz w:val="16"/>
                <w:szCs w:val="16"/>
              </w:rPr>
            </w:pPr>
            <w:r w:rsidRPr="00C91962">
              <w:rPr>
                <w:sz w:val="16"/>
                <w:szCs w:val="16"/>
              </w:rPr>
              <w:t>4</w:t>
            </w:r>
          </w:p>
        </w:tc>
        <w:tc>
          <w:tcPr>
            <w:tcW w:w="1026" w:type="dxa"/>
          </w:tcPr>
          <w:p w:rsidR="003E69C8" w:rsidRPr="00C91962" w:rsidRDefault="003E69C8" w:rsidP="001C2EB6">
            <w:pPr>
              <w:rPr>
                <w:sz w:val="16"/>
                <w:szCs w:val="16"/>
              </w:rPr>
            </w:pPr>
            <w:r w:rsidRPr="00C91962">
              <w:rPr>
                <w:sz w:val="16"/>
                <w:szCs w:val="16"/>
              </w:rPr>
              <w:t>5</w:t>
            </w:r>
          </w:p>
        </w:tc>
        <w:tc>
          <w:tcPr>
            <w:tcW w:w="1285" w:type="dxa"/>
          </w:tcPr>
          <w:p w:rsidR="003E69C8" w:rsidRPr="00C91962" w:rsidRDefault="003E69C8" w:rsidP="001C2EB6">
            <w:pPr>
              <w:rPr>
                <w:sz w:val="16"/>
                <w:szCs w:val="16"/>
              </w:rPr>
            </w:pPr>
            <w:r w:rsidRPr="00C91962">
              <w:rPr>
                <w:sz w:val="16"/>
                <w:szCs w:val="16"/>
              </w:rPr>
              <w:t>6</w:t>
            </w:r>
          </w:p>
        </w:tc>
        <w:tc>
          <w:tcPr>
            <w:tcW w:w="825" w:type="dxa"/>
          </w:tcPr>
          <w:p w:rsidR="003E69C8" w:rsidRPr="00C91962" w:rsidRDefault="003E69C8" w:rsidP="001C2EB6">
            <w:pPr>
              <w:rPr>
                <w:sz w:val="16"/>
                <w:szCs w:val="16"/>
              </w:rPr>
            </w:pPr>
            <w:r w:rsidRPr="00C91962">
              <w:rPr>
                <w:sz w:val="16"/>
                <w:szCs w:val="16"/>
              </w:rPr>
              <w:t>7</w:t>
            </w:r>
          </w:p>
        </w:tc>
        <w:tc>
          <w:tcPr>
            <w:tcW w:w="1134" w:type="dxa"/>
          </w:tcPr>
          <w:p w:rsidR="003E69C8" w:rsidRPr="00C91962" w:rsidRDefault="003E69C8" w:rsidP="001C2EB6">
            <w:pPr>
              <w:rPr>
                <w:sz w:val="16"/>
                <w:szCs w:val="16"/>
              </w:rPr>
            </w:pPr>
            <w:r w:rsidRPr="00C91962">
              <w:rPr>
                <w:sz w:val="16"/>
                <w:szCs w:val="16"/>
              </w:rPr>
              <w:t>8</w:t>
            </w:r>
          </w:p>
        </w:tc>
        <w:tc>
          <w:tcPr>
            <w:tcW w:w="1134" w:type="dxa"/>
          </w:tcPr>
          <w:p w:rsidR="003E69C8" w:rsidRPr="00C91962" w:rsidRDefault="003E69C8" w:rsidP="001C2EB6">
            <w:pPr>
              <w:rPr>
                <w:sz w:val="16"/>
                <w:szCs w:val="16"/>
              </w:rPr>
            </w:pPr>
            <w:r w:rsidRPr="00C91962">
              <w:rPr>
                <w:sz w:val="16"/>
                <w:szCs w:val="16"/>
              </w:rPr>
              <w:t>9</w:t>
            </w:r>
          </w:p>
        </w:tc>
        <w:tc>
          <w:tcPr>
            <w:tcW w:w="1304" w:type="dxa"/>
          </w:tcPr>
          <w:p w:rsidR="003E69C8" w:rsidRPr="00C91962" w:rsidRDefault="003E69C8" w:rsidP="001C2EB6">
            <w:pPr>
              <w:rPr>
                <w:sz w:val="16"/>
                <w:szCs w:val="16"/>
              </w:rPr>
            </w:pPr>
            <w:r w:rsidRPr="00C91962">
              <w:rPr>
                <w:sz w:val="16"/>
                <w:szCs w:val="16"/>
              </w:rPr>
              <w:t>10</w:t>
            </w:r>
          </w:p>
        </w:tc>
        <w:tc>
          <w:tcPr>
            <w:tcW w:w="643" w:type="dxa"/>
          </w:tcPr>
          <w:p w:rsidR="003E69C8" w:rsidRPr="00C91962" w:rsidRDefault="003E69C8" w:rsidP="001C2EB6">
            <w:pPr>
              <w:rPr>
                <w:sz w:val="16"/>
                <w:szCs w:val="16"/>
              </w:rPr>
            </w:pPr>
            <w:r w:rsidRPr="00C91962">
              <w:rPr>
                <w:sz w:val="16"/>
                <w:szCs w:val="16"/>
              </w:rPr>
              <w:t>11</w:t>
            </w:r>
          </w:p>
        </w:tc>
        <w:tc>
          <w:tcPr>
            <w:tcW w:w="1134" w:type="dxa"/>
          </w:tcPr>
          <w:p w:rsidR="003E69C8" w:rsidRPr="00C91962" w:rsidRDefault="003E69C8" w:rsidP="001C2EB6">
            <w:pPr>
              <w:rPr>
                <w:sz w:val="16"/>
                <w:szCs w:val="16"/>
              </w:rPr>
            </w:pPr>
            <w:r w:rsidRPr="00C91962">
              <w:rPr>
                <w:sz w:val="16"/>
                <w:szCs w:val="16"/>
              </w:rPr>
              <w:t>12</w:t>
            </w:r>
          </w:p>
        </w:tc>
        <w:tc>
          <w:tcPr>
            <w:tcW w:w="1587" w:type="dxa"/>
          </w:tcPr>
          <w:p w:rsidR="003E69C8" w:rsidRPr="00C91962" w:rsidRDefault="003E69C8" w:rsidP="001C2EB6">
            <w:pPr>
              <w:rPr>
                <w:sz w:val="16"/>
                <w:szCs w:val="16"/>
              </w:rPr>
            </w:pPr>
            <w:r w:rsidRPr="00C91962">
              <w:rPr>
                <w:sz w:val="16"/>
                <w:szCs w:val="16"/>
              </w:rPr>
              <w:t>13</w:t>
            </w:r>
          </w:p>
        </w:tc>
      </w:tr>
      <w:tr w:rsidR="003E69C8" w:rsidRPr="00C91962" w:rsidTr="001C2EB6">
        <w:tc>
          <w:tcPr>
            <w:tcW w:w="1417" w:type="dxa"/>
          </w:tcPr>
          <w:p w:rsidR="003E69C8" w:rsidRPr="00C91962" w:rsidRDefault="003E69C8" w:rsidP="001C2EB6">
            <w:pPr>
              <w:rPr>
                <w:sz w:val="16"/>
                <w:szCs w:val="16"/>
              </w:rPr>
            </w:pPr>
          </w:p>
        </w:tc>
        <w:tc>
          <w:tcPr>
            <w:tcW w:w="1928" w:type="dxa"/>
          </w:tcPr>
          <w:p w:rsidR="003E69C8" w:rsidRPr="00C91962" w:rsidRDefault="003E69C8" w:rsidP="001C2EB6">
            <w:pPr>
              <w:rPr>
                <w:sz w:val="16"/>
                <w:szCs w:val="16"/>
              </w:rPr>
            </w:pPr>
          </w:p>
        </w:tc>
        <w:tc>
          <w:tcPr>
            <w:tcW w:w="1217" w:type="dxa"/>
          </w:tcPr>
          <w:p w:rsidR="003E69C8" w:rsidRPr="00C91962" w:rsidRDefault="003E69C8" w:rsidP="001C2EB6">
            <w:pPr>
              <w:rPr>
                <w:sz w:val="16"/>
                <w:szCs w:val="16"/>
              </w:rPr>
            </w:pPr>
          </w:p>
        </w:tc>
        <w:tc>
          <w:tcPr>
            <w:tcW w:w="1134" w:type="dxa"/>
          </w:tcPr>
          <w:p w:rsidR="003E69C8" w:rsidRPr="00C91962" w:rsidRDefault="003E69C8" w:rsidP="001C2EB6">
            <w:pPr>
              <w:rPr>
                <w:sz w:val="16"/>
                <w:szCs w:val="16"/>
              </w:rPr>
            </w:pPr>
          </w:p>
        </w:tc>
        <w:tc>
          <w:tcPr>
            <w:tcW w:w="1026" w:type="dxa"/>
          </w:tcPr>
          <w:p w:rsidR="003E69C8" w:rsidRPr="00C91962" w:rsidRDefault="003E69C8" w:rsidP="001C2EB6">
            <w:pPr>
              <w:rPr>
                <w:sz w:val="16"/>
                <w:szCs w:val="16"/>
              </w:rPr>
            </w:pPr>
          </w:p>
        </w:tc>
        <w:tc>
          <w:tcPr>
            <w:tcW w:w="1285" w:type="dxa"/>
          </w:tcPr>
          <w:p w:rsidR="003E69C8" w:rsidRPr="00C91962" w:rsidRDefault="003E69C8" w:rsidP="001C2EB6">
            <w:pPr>
              <w:rPr>
                <w:sz w:val="16"/>
                <w:szCs w:val="16"/>
              </w:rPr>
            </w:pPr>
          </w:p>
        </w:tc>
        <w:tc>
          <w:tcPr>
            <w:tcW w:w="825" w:type="dxa"/>
          </w:tcPr>
          <w:p w:rsidR="003E69C8" w:rsidRPr="00C91962" w:rsidRDefault="003E69C8" w:rsidP="001C2EB6">
            <w:pPr>
              <w:rPr>
                <w:sz w:val="16"/>
                <w:szCs w:val="16"/>
              </w:rPr>
            </w:pPr>
          </w:p>
        </w:tc>
        <w:tc>
          <w:tcPr>
            <w:tcW w:w="1134" w:type="dxa"/>
          </w:tcPr>
          <w:p w:rsidR="003E69C8" w:rsidRPr="00C91962" w:rsidRDefault="003E69C8" w:rsidP="001C2EB6">
            <w:pPr>
              <w:rPr>
                <w:sz w:val="16"/>
                <w:szCs w:val="16"/>
              </w:rPr>
            </w:pPr>
          </w:p>
        </w:tc>
        <w:tc>
          <w:tcPr>
            <w:tcW w:w="1134" w:type="dxa"/>
          </w:tcPr>
          <w:p w:rsidR="003E69C8" w:rsidRPr="00C91962" w:rsidRDefault="003E69C8" w:rsidP="001C2EB6">
            <w:pPr>
              <w:rPr>
                <w:sz w:val="16"/>
                <w:szCs w:val="16"/>
              </w:rPr>
            </w:pPr>
          </w:p>
        </w:tc>
        <w:tc>
          <w:tcPr>
            <w:tcW w:w="1304" w:type="dxa"/>
          </w:tcPr>
          <w:p w:rsidR="003E69C8" w:rsidRPr="00C91962" w:rsidRDefault="003E69C8" w:rsidP="001C2EB6">
            <w:pPr>
              <w:rPr>
                <w:sz w:val="16"/>
                <w:szCs w:val="16"/>
              </w:rPr>
            </w:pPr>
          </w:p>
        </w:tc>
        <w:tc>
          <w:tcPr>
            <w:tcW w:w="643" w:type="dxa"/>
          </w:tcPr>
          <w:p w:rsidR="003E69C8" w:rsidRPr="00C91962" w:rsidRDefault="003E69C8" w:rsidP="001C2EB6">
            <w:pPr>
              <w:rPr>
                <w:sz w:val="16"/>
                <w:szCs w:val="16"/>
              </w:rPr>
            </w:pPr>
          </w:p>
        </w:tc>
        <w:tc>
          <w:tcPr>
            <w:tcW w:w="1134" w:type="dxa"/>
          </w:tcPr>
          <w:p w:rsidR="003E69C8" w:rsidRPr="00C91962" w:rsidRDefault="003E69C8" w:rsidP="001C2EB6">
            <w:pPr>
              <w:rPr>
                <w:sz w:val="16"/>
                <w:szCs w:val="16"/>
              </w:rPr>
            </w:pPr>
          </w:p>
        </w:tc>
        <w:tc>
          <w:tcPr>
            <w:tcW w:w="1587" w:type="dxa"/>
          </w:tcPr>
          <w:p w:rsidR="003E69C8" w:rsidRPr="00C91962" w:rsidRDefault="003E69C8" w:rsidP="001C2EB6">
            <w:pPr>
              <w:rPr>
                <w:sz w:val="16"/>
                <w:szCs w:val="16"/>
              </w:rPr>
            </w:pPr>
          </w:p>
        </w:tc>
      </w:tr>
      <w:tr w:rsidR="003E69C8" w:rsidRPr="00C91962" w:rsidTr="001C2EB6">
        <w:tc>
          <w:tcPr>
            <w:tcW w:w="1417" w:type="dxa"/>
          </w:tcPr>
          <w:p w:rsidR="003E69C8" w:rsidRPr="00C91962" w:rsidRDefault="003E69C8" w:rsidP="001C2EB6">
            <w:pPr>
              <w:rPr>
                <w:sz w:val="16"/>
                <w:szCs w:val="16"/>
              </w:rPr>
            </w:pPr>
          </w:p>
        </w:tc>
        <w:tc>
          <w:tcPr>
            <w:tcW w:w="1928" w:type="dxa"/>
          </w:tcPr>
          <w:p w:rsidR="003E69C8" w:rsidRPr="00C91962" w:rsidRDefault="003E69C8" w:rsidP="001C2EB6">
            <w:pPr>
              <w:rPr>
                <w:sz w:val="16"/>
                <w:szCs w:val="16"/>
              </w:rPr>
            </w:pPr>
          </w:p>
        </w:tc>
        <w:tc>
          <w:tcPr>
            <w:tcW w:w="1217" w:type="dxa"/>
          </w:tcPr>
          <w:p w:rsidR="003E69C8" w:rsidRPr="00C91962" w:rsidRDefault="003E69C8" w:rsidP="001C2EB6">
            <w:pPr>
              <w:rPr>
                <w:sz w:val="16"/>
                <w:szCs w:val="16"/>
              </w:rPr>
            </w:pPr>
          </w:p>
        </w:tc>
        <w:tc>
          <w:tcPr>
            <w:tcW w:w="1134" w:type="dxa"/>
          </w:tcPr>
          <w:p w:rsidR="003E69C8" w:rsidRPr="00C91962" w:rsidRDefault="003E69C8" w:rsidP="001C2EB6">
            <w:pPr>
              <w:rPr>
                <w:sz w:val="16"/>
                <w:szCs w:val="16"/>
              </w:rPr>
            </w:pPr>
          </w:p>
        </w:tc>
        <w:tc>
          <w:tcPr>
            <w:tcW w:w="1026" w:type="dxa"/>
          </w:tcPr>
          <w:p w:rsidR="003E69C8" w:rsidRPr="00C91962" w:rsidRDefault="003E69C8" w:rsidP="001C2EB6">
            <w:pPr>
              <w:rPr>
                <w:sz w:val="16"/>
                <w:szCs w:val="16"/>
              </w:rPr>
            </w:pPr>
          </w:p>
        </w:tc>
        <w:tc>
          <w:tcPr>
            <w:tcW w:w="1285" w:type="dxa"/>
          </w:tcPr>
          <w:p w:rsidR="003E69C8" w:rsidRPr="00C91962" w:rsidRDefault="003E69C8" w:rsidP="001C2EB6">
            <w:pPr>
              <w:rPr>
                <w:sz w:val="16"/>
                <w:szCs w:val="16"/>
              </w:rPr>
            </w:pPr>
          </w:p>
        </w:tc>
        <w:tc>
          <w:tcPr>
            <w:tcW w:w="825" w:type="dxa"/>
          </w:tcPr>
          <w:p w:rsidR="003E69C8" w:rsidRPr="00C91962" w:rsidRDefault="003E69C8" w:rsidP="001C2EB6">
            <w:pPr>
              <w:rPr>
                <w:sz w:val="16"/>
                <w:szCs w:val="16"/>
              </w:rPr>
            </w:pPr>
          </w:p>
        </w:tc>
        <w:tc>
          <w:tcPr>
            <w:tcW w:w="1134" w:type="dxa"/>
          </w:tcPr>
          <w:p w:rsidR="003E69C8" w:rsidRPr="00C91962" w:rsidRDefault="003E69C8" w:rsidP="001C2EB6">
            <w:pPr>
              <w:rPr>
                <w:sz w:val="16"/>
                <w:szCs w:val="16"/>
              </w:rPr>
            </w:pPr>
          </w:p>
        </w:tc>
        <w:tc>
          <w:tcPr>
            <w:tcW w:w="1134" w:type="dxa"/>
          </w:tcPr>
          <w:p w:rsidR="003E69C8" w:rsidRPr="00C91962" w:rsidRDefault="003E69C8" w:rsidP="001C2EB6">
            <w:pPr>
              <w:rPr>
                <w:sz w:val="16"/>
                <w:szCs w:val="16"/>
              </w:rPr>
            </w:pPr>
          </w:p>
        </w:tc>
        <w:tc>
          <w:tcPr>
            <w:tcW w:w="1304" w:type="dxa"/>
          </w:tcPr>
          <w:p w:rsidR="003E69C8" w:rsidRPr="00C91962" w:rsidRDefault="003E69C8" w:rsidP="001C2EB6">
            <w:pPr>
              <w:rPr>
                <w:sz w:val="16"/>
                <w:szCs w:val="16"/>
              </w:rPr>
            </w:pPr>
          </w:p>
        </w:tc>
        <w:tc>
          <w:tcPr>
            <w:tcW w:w="643" w:type="dxa"/>
          </w:tcPr>
          <w:p w:rsidR="003E69C8" w:rsidRPr="00C91962" w:rsidRDefault="003E69C8" w:rsidP="001C2EB6">
            <w:pPr>
              <w:rPr>
                <w:sz w:val="16"/>
                <w:szCs w:val="16"/>
              </w:rPr>
            </w:pPr>
          </w:p>
        </w:tc>
        <w:tc>
          <w:tcPr>
            <w:tcW w:w="1134" w:type="dxa"/>
          </w:tcPr>
          <w:p w:rsidR="003E69C8" w:rsidRPr="00C91962" w:rsidRDefault="003E69C8" w:rsidP="001C2EB6">
            <w:pPr>
              <w:rPr>
                <w:sz w:val="16"/>
                <w:szCs w:val="16"/>
              </w:rPr>
            </w:pPr>
          </w:p>
        </w:tc>
        <w:tc>
          <w:tcPr>
            <w:tcW w:w="1587" w:type="dxa"/>
          </w:tcPr>
          <w:p w:rsidR="003E69C8" w:rsidRPr="00C91962" w:rsidRDefault="003E69C8" w:rsidP="001C2EB6">
            <w:pPr>
              <w:rPr>
                <w:sz w:val="16"/>
                <w:szCs w:val="16"/>
              </w:rPr>
            </w:pPr>
          </w:p>
        </w:tc>
      </w:tr>
      <w:tr w:rsidR="003E69C8" w:rsidRPr="00C91962" w:rsidTr="001C2EB6">
        <w:tc>
          <w:tcPr>
            <w:tcW w:w="15768" w:type="dxa"/>
            <w:gridSpan w:val="13"/>
          </w:tcPr>
          <w:p w:rsidR="003E69C8" w:rsidRPr="00C91962" w:rsidRDefault="003E69C8" w:rsidP="001C2EB6">
            <w:pPr>
              <w:rPr>
                <w:sz w:val="16"/>
                <w:szCs w:val="16"/>
              </w:rPr>
            </w:pPr>
            <w:r w:rsidRPr="00C91962">
              <w:rPr>
                <w:sz w:val="16"/>
                <w:szCs w:val="16"/>
              </w:rPr>
              <w:t>Итого:</w:t>
            </w:r>
          </w:p>
        </w:tc>
      </w:tr>
    </w:tbl>
    <w:p w:rsidR="003E69C8" w:rsidRPr="00C91962" w:rsidRDefault="003E69C8" w:rsidP="003E69C8">
      <w:pPr>
        <w:rPr>
          <w:sz w:val="16"/>
          <w:szCs w:val="16"/>
        </w:rPr>
      </w:pPr>
    </w:p>
    <w:p w:rsidR="003E69C8" w:rsidRPr="00C91962" w:rsidRDefault="003E69C8" w:rsidP="003E69C8">
      <w:pPr>
        <w:rPr>
          <w:sz w:val="16"/>
          <w:szCs w:val="16"/>
        </w:rPr>
      </w:pPr>
    </w:p>
    <w:tbl>
      <w:tblPr>
        <w:tblpPr w:leftFromText="180" w:rightFromText="180" w:vertAnchor="text" w:horzAnchor="margin" w:tblpXSpec="center" w:tblpY="-1"/>
        <w:tblW w:w="15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57"/>
        <w:gridCol w:w="1141"/>
        <w:gridCol w:w="1080"/>
        <w:gridCol w:w="1191"/>
        <w:gridCol w:w="1361"/>
        <w:gridCol w:w="825"/>
        <w:gridCol w:w="1077"/>
        <w:gridCol w:w="1134"/>
        <w:gridCol w:w="1474"/>
        <w:gridCol w:w="990"/>
        <w:gridCol w:w="1128"/>
        <w:gridCol w:w="1248"/>
      </w:tblGrid>
      <w:tr w:rsidR="003E69C8" w:rsidRPr="00C91962" w:rsidTr="001C2EB6">
        <w:tc>
          <w:tcPr>
            <w:tcW w:w="15710" w:type="dxa"/>
            <w:gridSpan w:val="13"/>
          </w:tcPr>
          <w:p w:rsidR="003E69C8" w:rsidRPr="00C91962" w:rsidRDefault="003E69C8" w:rsidP="001C2EB6">
            <w:pPr>
              <w:rPr>
                <w:sz w:val="16"/>
                <w:szCs w:val="16"/>
              </w:rPr>
            </w:pPr>
            <w:r w:rsidRPr="00C91962">
              <w:rPr>
                <w:sz w:val="16"/>
                <w:szCs w:val="16"/>
              </w:rPr>
              <w:t>3. Бюджетные кредиты, привлеченные от других бюджетов бюджетной системы РФ</w:t>
            </w:r>
          </w:p>
        </w:tc>
      </w:tr>
      <w:tr w:rsidR="003E69C8" w:rsidRPr="00C91962" w:rsidTr="001C2EB6">
        <w:tc>
          <w:tcPr>
            <w:tcW w:w="1304" w:type="dxa"/>
            <w:vMerge w:val="restart"/>
            <w:vAlign w:val="center"/>
          </w:tcPr>
          <w:p w:rsidR="003E69C8" w:rsidRPr="00C91962" w:rsidRDefault="003E69C8" w:rsidP="001C2EB6">
            <w:pPr>
              <w:rPr>
                <w:sz w:val="16"/>
                <w:szCs w:val="16"/>
              </w:rPr>
            </w:pPr>
            <w:r w:rsidRPr="00C91962">
              <w:rPr>
                <w:sz w:val="16"/>
                <w:szCs w:val="16"/>
              </w:rPr>
              <w:t>Регистрационный номер</w:t>
            </w:r>
          </w:p>
        </w:tc>
        <w:tc>
          <w:tcPr>
            <w:tcW w:w="1757" w:type="dxa"/>
            <w:vMerge w:val="restart"/>
            <w:vAlign w:val="center"/>
          </w:tcPr>
          <w:p w:rsidR="003E69C8" w:rsidRPr="00C91962" w:rsidRDefault="003E69C8" w:rsidP="001C2EB6">
            <w:pPr>
              <w:rPr>
                <w:sz w:val="16"/>
                <w:szCs w:val="16"/>
              </w:rPr>
            </w:pPr>
            <w:r w:rsidRPr="00C91962">
              <w:rPr>
                <w:sz w:val="16"/>
                <w:szCs w:val="16"/>
              </w:rPr>
              <w:t>Наименование, N и дата договора (соглашения), доп. соглашений к договору</w:t>
            </w:r>
          </w:p>
        </w:tc>
        <w:tc>
          <w:tcPr>
            <w:tcW w:w="1141" w:type="dxa"/>
            <w:vMerge w:val="restart"/>
            <w:vAlign w:val="center"/>
          </w:tcPr>
          <w:p w:rsidR="003E69C8" w:rsidRPr="00C91962" w:rsidRDefault="003E69C8" w:rsidP="001C2EB6">
            <w:pPr>
              <w:rPr>
                <w:sz w:val="16"/>
                <w:szCs w:val="16"/>
              </w:rPr>
            </w:pPr>
            <w:r w:rsidRPr="00C91962">
              <w:rPr>
                <w:sz w:val="16"/>
                <w:szCs w:val="16"/>
              </w:rPr>
              <w:t>Наименование кредитора</w:t>
            </w:r>
          </w:p>
        </w:tc>
        <w:tc>
          <w:tcPr>
            <w:tcW w:w="1080" w:type="dxa"/>
            <w:vMerge w:val="restart"/>
            <w:vAlign w:val="center"/>
          </w:tcPr>
          <w:p w:rsidR="003E69C8" w:rsidRPr="00C91962" w:rsidRDefault="003E69C8" w:rsidP="001C2EB6">
            <w:pPr>
              <w:rPr>
                <w:sz w:val="16"/>
                <w:szCs w:val="16"/>
              </w:rPr>
            </w:pPr>
            <w:r w:rsidRPr="00C91962">
              <w:rPr>
                <w:sz w:val="16"/>
                <w:szCs w:val="16"/>
              </w:rPr>
              <w:t>Объем обязательства по договору</w:t>
            </w:r>
          </w:p>
        </w:tc>
        <w:tc>
          <w:tcPr>
            <w:tcW w:w="1191" w:type="dxa"/>
            <w:vMerge w:val="restart"/>
            <w:vAlign w:val="center"/>
          </w:tcPr>
          <w:p w:rsidR="003E69C8" w:rsidRPr="00C91962" w:rsidRDefault="003E69C8" w:rsidP="001C2EB6">
            <w:pPr>
              <w:rPr>
                <w:sz w:val="16"/>
                <w:szCs w:val="16"/>
              </w:rPr>
            </w:pPr>
            <w:r w:rsidRPr="00C91962">
              <w:rPr>
                <w:sz w:val="16"/>
                <w:szCs w:val="16"/>
              </w:rPr>
              <w:t>Процентная ставка/ ставки, (процентов годовых)</w:t>
            </w:r>
          </w:p>
        </w:tc>
        <w:tc>
          <w:tcPr>
            <w:tcW w:w="1361" w:type="dxa"/>
            <w:vMerge w:val="restart"/>
            <w:vAlign w:val="center"/>
          </w:tcPr>
          <w:p w:rsidR="003E69C8" w:rsidRPr="00C91962" w:rsidRDefault="003E69C8" w:rsidP="001C2EB6">
            <w:pPr>
              <w:rPr>
                <w:sz w:val="16"/>
                <w:szCs w:val="16"/>
              </w:rPr>
            </w:pPr>
            <w:r w:rsidRPr="00C91962">
              <w:rPr>
                <w:sz w:val="16"/>
                <w:szCs w:val="16"/>
              </w:rPr>
              <w:t>Форма обеспечения обязательства</w:t>
            </w:r>
          </w:p>
        </w:tc>
        <w:tc>
          <w:tcPr>
            <w:tcW w:w="1902" w:type="dxa"/>
            <w:gridSpan w:val="2"/>
            <w:vAlign w:val="center"/>
          </w:tcPr>
          <w:p w:rsidR="003E69C8" w:rsidRPr="00C91962" w:rsidRDefault="003E69C8" w:rsidP="001C2EB6">
            <w:pPr>
              <w:rPr>
                <w:sz w:val="16"/>
                <w:szCs w:val="16"/>
              </w:rPr>
            </w:pPr>
            <w:r w:rsidRPr="00C91962">
              <w:rPr>
                <w:sz w:val="16"/>
                <w:szCs w:val="16"/>
              </w:rPr>
              <w:t>Возникновение долговых обязательств</w:t>
            </w:r>
          </w:p>
        </w:tc>
        <w:tc>
          <w:tcPr>
            <w:tcW w:w="3598" w:type="dxa"/>
            <w:gridSpan w:val="3"/>
            <w:vAlign w:val="center"/>
          </w:tcPr>
          <w:p w:rsidR="003E69C8" w:rsidRPr="00C91962" w:rsidRDefault="003E69C8" w:rsidP="001C2EB6">
            <w:pPr>
              <w:rPr>
                <w:sz w:val="16"/>
                <w:szCs w:val="16"/>
              </w:rPr>
            </w:pPr>
            <w:r w:rsidRPr="00C91962">
              <w:rPr>
                <w:sz w:val="16"/>
                <w:szCs w:val="16"/>
              </w:rPr>
              <w:t>Погашение долговых обязательств</w:t>
            </w:r>
          </w:p>
        </w:tc>
        <w:tc>
          <w:tcPr>
            <w:tcW w:w="1128" w:type="dxa"/>
            <w:vMerge w:val="restart"/>
            <w:vAlign w:val="center"/>
          </w:tcPr>
          <w:p w:rsidR="003E69C8" w:rsidRPr="00C91962" w:rsidRDefault="003E69C8" w:rsidP="001C2EB6">
            <w:pPr>
              <w:rPr>
                <w:sz w:val="16"/>
                <w:szCs w:val="16"/>
              </w:rPr>
            </w:pPr>
            <w:r w:rsidRPr="00C91962">
              <w:rPr>
                <w:sz w:val="16"/>
                <w:szCs w:val="16"/>
              </w:rPr>
              <w:t>Объем долга по кредиту</w:t>
            </w:r>
          </w:p>
        </w:tc>
        <w:tc>
          <w:tcPr>
            <w:tcW w:w="1248" w:type="dxa"/>
            <w:vMerge w:val="restart"/>
            <w:vAlign w:val="center"/>
          </w:tcPr>
          <w:p w:rsidR="003E69C8" w:rsidRPr="00C91962" w:rsidRDefault="003E69C8" w:rsidP="001C2EB6">
            <w:pPr>
              <w:rPr>
                <w:sz w:val="16"/>
                <w:szCs w:val="16"/>
              </w:rPr>
            </w:pPr>
            <w:r w:rsidRPr="00C91962">
              <w:rPr>
                <w:sz w:val="16"/>
                <w:szCs w:val="16"/>
              </w:rPr>
              <w:t>Объем просроченной задолженности по исполнению обязательства</w:t>
            </w:r>
          </w:p>
        </w:tc>
      </w:tr>
      <w:tr w:rsidR="003E69C8" w:rsidRPr="00C91962" w:rsidTr="001C2EB6">
        <w:tc>
          <w:tcPr>
            <w:tcW w:w="1304" w:type="dxa"/>
            <w:vMerge/>
          </w:tcPr>
          <w:p w:rsidR="003E69C8" w:rsidRPr="00C91962" w:rsidRDefault="003E69C8" w:rsidP="001C2EB6">
            <w:pPr>
              <w:rPr>
                <w:sz w:val="16"/>
                <w:szCs w:val="16"/>
              </w:rPr>
            </w:pPr>
          </w:p>
        </w:tc>
        <w:tc>
          <w:tcPr>
            <w:tcW w:w="1757" w:type="dxa"/>
            <w:vMerge/>
          </w:tcPr>
          <w:p w:rsidR="003E69C8" w:rsidRPr="00C91962" w:rsidRDefault="003E69C8" w:rsidP="001C2EB6">
            <w:pPr>
              <w:rPr>
                <w:sz w:val="16"/>
                <w:szCs w:val="16"/>
              </w:rPr>
            </w:pPr>
          </w:p>
        </w:tc>
        <w:tc>
          <w:tcPr>
            <w:tcW w:w="1141" w:type="dxa"/>
            <w:vMerge/>
          </w:tcPr>
          <w:p w:rsidR="003E69C8" w:rsidRPr="00C91962" w:rsidRDefault="003E69C8" w:rsidP="001C2EB6">
            <w:pPr>
              <w:rPr>
                <w:sz w:val="16"/>
                <w:szCs w:val="16"/>
              </w:rPr>
            </w:pPr>
          </w:p>
        </w:tc>
        <w:tc>
          <w:tcPr>
            <w:tcW w:w="1080" w:type="dxa"/>
            <w:vMerge/>
          </w:tcPr>
          <w:p w:rsidR="003E69C8" w:rsidRPr="00C91962" w:rsidRDefault="003E69C8" w:rsidP="001C2EB6">
            <w:pPr>
              <w:rPr>
                <w:sz w:val="16"/>
                <w:szCs w:val="16"/>
              </w:rPr>
            </w:pPr>
          </w:p>
        </w:tc>
        <w:tc>
          <w:tcPr>
            <w:tcW w:w="1191" w:type="dxa"/>
            <w:vMerge/>
          </w:tcPr>
          <w:p w:rsidR="003E69C8" w:rsidRPr="00C91962" w:rsidRDefault="003E69C8" w:rsidP="001C2EB6">
            <w:pPr>
              <w:rPr>
                <w:sz w:val="16"/>
                <w:szCs w:val="16"/>
              </w:rPr>
            </w:pPr>
          </w:p>
        </w:tc>
        <w:tc>
          <w:tcPr>
            <w:tcW w:w="1361" w:type="dxa"/>
            <w:vMerge/>
          </w:tcPr>
          <w:p w:rsidR="003E69C8" w:rsidRPr="00C91962" w:rsidRDefault="003E69C8" w:rsidP="001C2EB6">
            <w:pPr>
              <w:rPr>
                <w:sz w:val="16"/>
                <w:szCs w:val="16"/>
              </w:rPr>
            </w:pPr>
          </w:p>
        </w:tc>
        <w:tc>
          <w:tcPr>
            <w:tcW w:w="825" w:type="dxa"/>
            <w:vAlign w:val="center"/>
          </w:tcPr>
          <w:p w:rsidR="003E69C8" w:rsidRPr="00C91962" w:rsidRDefault="003E69C8" w:rsidP="001C2EB6">
            <w:pPr>
              <w:rPr>
                <w:sz w:val="16"/>
                <w:szCs w:val="16"/>
              </w:rPr>
            </w:pPr>
            <w:r w:rsidRPr="00C91962">
              <w:rPr>
                <w:sz w:val="16"/>
                <w:szCs w:val="16"/>
              </w:rPr>
              <w:t>Дата</w:t>
            </w:r>
          </w:p>
        </w:tc>
        <w:tc>
          <w:tcPr>
            <w:tcW w:w="1077" w:type="dxa"/>
            <w:vAlign w:val="center"/>
          </w:tcPr>
          <w:p w:rsidR="003E69C8" w:rsidRPr="00C91962" w:rsidRDefault="003E69C8" w:rsidP="001C2EB6">
            <w:pPr>
              <w:rPr>
                <w:sz w:val="16"/>
                <w:szCs w:val="16"/>
              </w:rPr>
            </w:pPr>
            <w:r w:rsidRPr="00C91962">
              <w:rPr>
                <w:sz w:val="16"/>
                <w:szCs w:val="16"/>
              </w:rPr>
              <w:t>Сумма</w:t>
            </w:r>
          </w:p>
        </w:tc>
        <w:tc>
          <w:tcPr>
            <w:tcW w:w="1134" w:type="dxa"/>
            <w:vAlign w:val="center"/>
          </w:tcPr>
          <w:p w:rsidR="003E69C8" w:rsidRPr="00C91962" w:rsidRDefault="003E69C8" w:rsidP="001C2EB6">
            <w:pPr>
              <w:rPr>
                <w:sz w:val="16"/>
                <w:szCs w:val="16"/>
              </w:rPr>
            </w:pPr>
            <w:r w:rsidRPr="00C91962">
              <w:rPr>
                <w:sz w:val="16"/>
                <w:szCs w:val="16"/>
              </w:rPr>
              <w:t>График погашения</w:t>
            </w:r>
          </w:p>
        </w:tc>
        <w:tc>
          <w:tcPr>
            <w:tcW w:w="1474" w:type="dxa"/>
            <w:vAlign w:val="center"/>
          </w:tcPr>
          <w:p w:rsidR="003E69C8" w:rsidRPr="00C91962" w:rsidRDefault="003E69C8" w:rsidP="001C2EB6">
            <w:pPr>
              <w:rPr>
                <w:sz w:val="16"/>
                <w:szCs w:val="16"/>
              </w:rPr>
            </w:pPr>
            <w:r w:rsidRPr="00C91962">
              <w:rPr>
                <w:sz w:val="16"/>
                <w:szCs w:val="16"/>
              </w:rPr>
              <w:t>Фактическая дата погашения</w:t>
            </w:r>
          </w:p>
        </w:tc>
        <w:tc>
          <w:tcPr>
            <w:tcW w:w="990" w:type="dxa"/>
            <w:vAlign w:val="center"/>
          </w:tcPr>
          <w:p w:rsidR="003E69C8" w:rsidRPr="00C91962" w:rsidRDefault="003E69C8" w:rsidP="001C2EB6">
            <w:pPr>
              <w:rPr>
                <w:sz w:val="16"/>
                <w:szCs w:val="16"/>
              </w:rPr>
            </w:pPr>
            <w:r w:rsidRPr="00C91962">
              <w:rPr>
                <w:sz w:val="16"/>
                <w:szCs w:val="16"/>
              </w:rPr>
              <w:t>Сумма</w:t>
            </w:r>
          </w:p>
        </w:tc>
        <w:tc>
          <w:tcPr>
            <w:tcW w:w="1128" w:type="dxa"/>
            <w:vMerge/>
          </w:tcPr>
          <w:p w:rsidR="003E69C8" w:rsidRPr="00C91962" w:rsidRDefault="003E69C8" w:rsidP="001C2EB6">
            <w:pPr>
              <w:rPr>
                <w:sz w:val="16"/>
                <w:szCs w:val="16"/>
              </w:rPr>
            </w:pPr>
          </w:p>
        </w:tc>
        <w:tc>
          <w:tcPr>
            <w:tcW w:w="1248" w:type="dxa"/>
            <w:vMerge/>
          </w:tcPr>
          <w:p w:rsidR="003E69C8" w:rsidRPr="00C91962" w:rsidRDefault="003E69C8" w:rsidP="001C2EB6">
            <w:pPr>
              <w:rPr>
                <w:sz w:val="16"/>
                <w:szCs w:val="16"/>
              </w:rPr>
            </w:pPr>
          </w:p>
        </w:tc>
      </w:tr>
      <w:tr w:rsidR="003E69C8" w:rsidRPr="00C91962" w:rsidTr="001C2EB6">
        <w:tc>
          <w:tcPr>
            <w:tcW w:w="1304" w:type="dxa"/>
          </w:tcPr>
          <w:p w:rsidR="003E69C8" w:rsidRPr="00C91962" w:rsidRDefault="003E69C8" w:rsidP="001C2EB6">
            <w:pPr>
              <w:rPr>
                <w:sz w:val="16"/>
                <w:szCs w:val="16"/>
              </w:rPr>
            </w:pPr>
            <w:r w:rsidRPr="00C91962">
              <w:rPr>
                <w:sz w:val="16"/>
                <w:szCs w:val="16"/>
              </w:rPr>
              <w:t>1</w:t>
            </w:r>
          </w:p>
        </w:tc>
        <w:tc>
          <w:tcPr>
            <w:tcW w:w="1757" w:type="dxa"/>
          </w:tcPr>
          <w:p w:rsidR="003E69C8" w:rsidRPr="00C91962" w:rsidRDefault="003E69C8" w:rsidP="001C2EB6">
            <w:pPr>
              <w:rPr>
                <w:sz w:val="16"/>
                <w:szCs w:val="16"/>
              </w:rPr>
            </w:pPr>
            <w:r w:rsidRPr="00C91962">
              <w:rPr>
                <w:sz w:val="16"/>
                <w:szCs w:val="16"/>
              </w:rPr>
              <w:t>2</w:t>
            </w:r>
          </w:p>
        </w:tc>
        <w:tc>
          <w:tcPr>
            <w:tcW w:w="1141" w:type="dxa"/>
          </w:tcPr>
          <w:p w:rsidR="003E69C8" w:rsidRPr="00C91962" w:rsidRDefault="003E69C8" w:rsidP="001C2EB6">
            <w:pPr>
              <w:rPr>
                <w:sz w:val="16"/>
                <w:szCs w:val="16"/>
              </w:rPr>
            </w:pPr>
            <w:r w:rsidRPr="00C91962">
              <w:rPr>
                <w:sz w:val="16"/>
                <w:szCs w:val="16"/>
              </w:rPr>
              <w:t>3</w:t>
            </w:r>
          </w:p>
        </w:tc>
        <w:tc>
          <w:tcPr>
            <w:tcW w:w="1080" w:type="dxa"/>
          </w:tcPr>
          <w:p w:rsidR="003E69C8" w:rsidRPr="00C91962" w:rsidRDefault="003E69C8" w:rsidP="001C2EB6">
            <w:pPr>
              <w:rPr>
                <w:sz w:val="16"/>
                <w:szCs w:val="16"/>
              </w:rPr>
            </w:pPr>
            <w:r w:rsidRPr="00C91962">
              <w:rPr>
                <w:sz w:val="16"/>
                <w:szCs w:val="16"/>
              </w:rPr>
              <w:t>4</w:t>
            </w:r>
          </w:p>
        </w:tc>
        <w:tc>
          <w:tcPr>
            <w:tcW w:w="1191" w:type="dxa"/>
          </w:tcPr>
          <w:p w:rsidR="003E69C8" w:rsidRPr="00C91962" w:rsidRDefault="003E69C8" w:rsidP="001C2EB6">
            <w:pPr>
              <w:rPr>
                <w:sz w:val="16"/>
                <w:szCs w:val="16"/>
              </w:rPr>
            </w:pPr>
            <w:r w:rsidRPr="00C91962">
              <w:rPr>
                <w:sz w:val="16"/>
                <w:szCs w:val="16"/>
              </w:rPr>
              <w:t>5</w:t>
            </w:r>
          </w:p>
        </w:tc>
        <w:tc>
          <w:tcPr>
            <w:tcW w:w="1361" w:type="dxa"/>
          </w:tcPr>
          <w:p w:rsidR="003E69C8" w:rsidRPr="00C91962" w:rsidRDefault="003E69C8" w:rsidP="001C2EB6">
            <w:pPr>
              <w:rPr>
                <w:sz w:val="16"/>
                <w:szCs w:val="16"/>
              </w:rPr>
            </w:pPr>
            <w:r w:rsidRPr="00C91962">
              <w:rPr>
                <w:sz w:val="16"/>
                <w:szCs w:val="16"/>
              </w:rPr>
              <w:t>6</w:t>
            </w:r>
          </w:p>
        </w:tc>
        <w:tc>
          <w:tcPr>
            <w:tcW w:w="825" w:type="dxa"/>
          </w:tcPr>
          <w:p w:rsidR="003E69C8" w:rsidRPr="00C91962" w:rsidRDefault="003E69C8" w:rsidP="001C2EB6">
            <w:pPr>
              <w:rPr>
                <w:sz w:val="16"/>
                <w:szCs w:val="16"/>
              </w:rPr>
            </w:pPr>
            <w:r w:rsidRPr="00C91962">
              <w:rPr>
                <w:sz w:val="16"/>
                <w:szCs w:val="16"/>
              </w:rPr>
              <w:t>7</w:t>
            </w:r>
          </w:p>
        </w:tc>
        <w:tc>
          <w:tcPr>
            <w:tcW w:w="1077" w:type="dxa"/>
          </w:tcPr>
          <w:p w:rsidR="003E69C8" w:rsidRPr="00C91962" w:rsidRDefault="003E69C8" w:rsidP="001C2EB6">
            <w:pPr>
              <w:rPr>
                <w:sz w:val="16"/>
                <w:szCs w:val="16"/>
              </w:rPr>
            </w:pPr>
            <w:r w:rsidRPr="00C91962">
              <w:rPr>
                <w:sz w:val="16"/>
                <w:szCs w:val="16"/>
              </w:rPr>
              <w:t>8</w:t>
            </w:r>
          </w:p>
        </w:tc>
        <w:tc>
          <w:tcPr>
            <w:tcW w:w="1134" w:type="dxa"/>
          </w:tcPr>
          <w:p w:rsidR="003E69C8" w:rsidRPr="00C91962" w:rsidRDefault="003E69C8" w:rsidP="001C2EB6">
            <w:pPr>
              <w:rPr>
                <w:sz w:val="16"/>
                <w:szCs w:val="16"/>
              </w:rPr>
            </w:pPr>
            <w:r w:rsidRPr="00C91962">
              <w:rPr>
                <w:sz w:val="16"/>
                <w:szCs w:val="16"/>
              </w:rPr>
              <w:t>9</w:t>
            </w:r>
          </w:p>
        </w:tc>
        <w:tc>
          <w:tcPr>
            <w:tcW w:w="1474" w:type="dxa"/>
          </w:tcPr>
          <w:p w:rsidR="003E69C8" w:rsidRPr="00C91962" w:rsidRDefault="003E69C8" w:rsidP="001C2EB6">
            <w:pPr>
              <w:rPr>
                <w:sz w:val="16"/>
                <w:szCs w:val="16"/>
              </w:rPr>
            </w:pPr>
            <w:r w:rsidRPr="00C91962">
              <w:rPr>
                <w:sz w:val="16"/>
                <w:szCs w:val="16"/>
              </w:rPr>
              <w:t>10</w:t>
            </w:r>
          </w:p>
        </w:tc>
        <w:tc>
          <w:tcPr>
            <w:tcW w:w="990" w:type="dxa"/>
          </w:tcPr>
          <w:p w:rsidR="003E69C8" w:rsidRPr="00C91962" w:rsidRDefault="003E69C8" w:rsidP="001C2EB6">
            <w:pPr>
              <w:rPr>
                <w:sz w:val="16"/>
                <w:szCs w:val="16"/>
              </w:rPr>
            </w:pPr>
            <w:r w:rsidRPr="00C91962">
              <w:rPr>
                <w:sz w:val="16"/>
                <w:szCs w:val="16"/>
              </w:rPr>
              <w:t>11</w:t>
            </w:r>
          </w:p>
        </w:tc>
        <w:tc>
          <w:tcPr>
            <w:tcW w:w="1128" w:type="dxa"/>
          </w:tcPr>
          <w:p w:rsidR="003E69C8" w:rsidRPr="00C91962" w:rsidRDefault="003E69C8" w:rsidP="001C2EB6">
            <w:pPr>
              <w:rPr>
                <w:sz w:val="16"/>
                <w:szCs w:val="16"/>
              </w:rPr>
            </w:pPr>
            <w:r w:rsidRPr="00C91962">
              <w:rPr>
                <w:sz w:val="16"/>
                <w:szCs w:val="16"/>
              </w:rPr>
              <w:t>12</w:t>
            </w:r>
          </w:p>
        </w:tc>
        <w:tc>
          <w:tcPr>
            <w:tcW w:w="1248" w:type="dxa"/>
          </w:tcPr>
          <w:p w:rsidR="003E69C8" w:rsidRPr="00C91962" w:rsidRDefault="003E69C8" w:rsidP="001C2EB6">
            <w:pPr>
              <w:rPr>
                <w:sz w:val="16"/>
                <w:szCs w:val="16"/>
              </w:rPr>
            </w:pPr>
            <w:r w:rsidRPr="00C91962">
              <w:rPr>
                <w:sz w:val="16"/>
                <w:szCs w:val="16"/>
              </w:rPr>
              <w:t>13</w:t>
            </w:r>
          </w:p>
        </w:tc>
      </w:tr>
      <w:tr w:rsidR="003E69C8" w:rsidRPr="00C91962" w:rsidTr="001C2EB6">
        <w:tc>
          <w:tcPr>
            <w:tcW w:w="1304" w:type="dxa"/>
          </w:tcPr>
          <w:p w:rsidR="003E69C8" w:rsidRPr="00C91962" w:rsidRDefault="003E69C8" w:rsidP="001C2EB6">
            <w:pPr>
              <w:rPr>
                <w:sz w:val="16"/>
                <w:szCs w:val="16"/>
              </w:rPr>
            </w:pPr>
          </w:p>
        </w:tc>
        <w:tc>
          <w:tcPr>
            <w:tcW w:w="1757" w:type="dxa"/>
          </w:tcPr>
          <w:p w:rsidR="003E69C8" w:rsidRPr="00C91962" w:rsidRDefault="003E69C8" w:rsidP="001C2EB6">
            <w:pPr>
              <w:rPr>
                <w:sz w:val="16"/>
                <w:szCs w:val="16"/>
              </w:rPr>
            </w:pPr>
          </w:p>
        </w:tc>
        <w:tc>
          <w:tcPr>
            <w:tcW w:w="1141" w:type="dxa"/>
          </w:tcPr>
          <w:p w:rsidR="003E69C8" w:rsidRPr="00C91962" w:rsidRDefault="003E69C8" w:rsidP="001C2EB6">
            <w:pPr>
              <w:rPr>
                <w:sz w:val="16"/>
                <w:szCs w:val="16"/>
              </w:rPr>
            </w:pPr>
          </w:p>
        </w:tc>
        <w:tc>
          <w:tcPr>
            <w:tcW w:w="1080" w:type="dxa"/>
          </w:tcPr>
          <w:p w:rsidR="003E69C8" w:rsidRPr="00C91962" w:rsidRDefault="003E69C8" w:rsidP="001C2EB6">
            <w:pPr>
              <w:rPr>
                <w:sz w:val="16"/>
                <w:szCs w:val="16"/>
              </w:rPr>
            </w:pPr>
          </w:p>
        </w:tc>
        <w:tc>
          <w:tcPr>
            <w:tcW w:w="1191" w:type="dxa"/>
          </w:tcPr>
          <w:p w:rsidR="003E69C8" w:rsidRPr="00C91962" w:rsidRDefault="003E69C8" w:rsidP="001C2EB6">
            <w:pPr>
              <w:rPr>
                <w:sz w:val="16"/>
                <w:szCs w:val="16"/>
              </w:rPr>
            </w:pPr>
          </w:p>
        </w:tc>
        <w:tc>
          <w:tcPr>
            <w:tcW w:w="1361" w:type="dxa"/>
          </w:tcPr>
          <w:p w:rsidR="003E69C8" w:rsidRPr="00C91962" w:rsidRDefault="003E69C8" w:rsidP="001C2EB6">
            <w:pPr>
              <w:rPr>
                <w:sz w:val="16"/>
                <w:szCs w:val="16"/>
              </w:rPr>
            </w:pPr>
          </w:p>
        </w:tc>
        <w:tc>
          <w:tcPr>
            <w:tcW w:w="825" w:type="dxa"/>
          </w:tcPr>
          <w:p w:rsidR="003E69C8" w:rsidRPr="00C91962" w:rsidRDefault="003E69C8" w:rsidP="001C2EB6">
            <w:pPr>
              <w:rPr>
                <w:sz w:val="16"/>
                <w:szCs w:val="16"/>
              </w:rPr>
            </w:pPr>
          </w:p>
        </w:tc>
        <w:tc>
          <w:tcPr>
            <w:tcW w:w="1077" w:type="dxa"/>
          </w:tcPr>
          <w:p w:rsidR="003E69C8" w:rsidRPr="00C91962" w:rsidRDefault="003E69C8" w:rsidP="001C2EB6">
            <w:pPr>
              <w:rPr>
                <w:sz w:val="16"/>
                <w:szCs w:val="16"/>
              </w:rPr>
            </w:pPr>
          </w:p>
        </w:tc>
        <w:tc>
          <w:tcPr>
            <w:tcW w:w="1134" w:type="dxa"/>
          </w:tcPr>
          <w:p w:rsidR="003E69C8" w:rsidRPr="00C91962" w:rsidRDefault="003E69C8" w:rsidP="001C2EB6">
            <w:pPr>
              <w:rPr>
                <w:sz w:val="16"/>
                <w:szCs w:val="16"/>
              </w:rPr>
            </w:pPr>
          </w:p>
        </w:tc>
        <w:tc>
          <w:tcPr>
            <w:tcW w:w="1474" w:type="dxa"/>
          </w:tcPr>
          <w:p w:rsidR="003E69C8" w:rsidRPr="00C91962" w:rsidRDefault="003E69C8" w:rsidP="001C2EB6">
            <w:pPr>
              <w:rPr>
                <w:sz w:val="16"/>
                <w:szCs w:val="16"/>
              </w:rPr>
            </w:pPr>
          </w:p>
        </w:tc>
        <w:tc>
          <w:tcPr>
            <w:tcW w:w="990" w:type="dxa"/>
          </w:tcPr>
          <w:p w:rsidR="003E69C8" w:rsidRPr="00C91962" w:rsidRDefault="003E69C8" w:rsidP="001C2EB6">
            <w:pPr>
              <w:rPr>
                <w:sz w:val="16"/>
                <w:szCs w:val="16"/>
              </w:rPr>
            </w:pPr>
          </w:p>
        </w:tc>
        <w:tc>
          <w:tcPr>
            <w:tcW w:w="1128" w:type="dxa"/>
          </w:tcPr>
          <w:p w:rsidR="003E69C8" w:rsidRPr="00C91962" w:rsidRDefault="003E69C8" w:rsidP="001C2EB6">
            <w:pPr>
              <w:rPr>
                <w:sz w:val="16"/>
                <w:szCs w:val="16"/>
              </w:rPr>
            </w:pPr>
          </w:p>
        </w:tc>
        <w:tc>
          <w:tcPr>
            <w:tcW w:w="1248" w:type="dxa"/>
          </w:tcPr>
          <w:p w:rsidR="003E69C8" w:rsidRPr="00C91962" w:rsidRDefault="003E69C8" w:rsidP="001C2EB6">
            <w:pPr>
              <w:rPr>
                <w:sz w:val="16"/>
                <w:szCs w:val="16"/>
              </w:rPr>
            </w:pPr>
          </w:p>
        </w:tc>
      </w:tr>
      <w:tr w:rsidR="003E69C8" w:rsidRPr="00C91962" w:rsidTr="001C2EB6">
        <w:tc>
          <w:tcPr>
            <w:tcW w:w="1304" w:type="dxa"/>
          </w:tcPr>
          <w:p w:rsidR="003E69C8" w:rsidRPr="00C91962" w:rsidRDefault="003E69C8" w:rsidP="001C2EB6">
            <w:pPr>
              <w:rPr>
                <w:sz w:val="16"/>
                <w:szCs w:val="16"/>
              </w:rPr>
            </w:pPr>
          </w:p>
        </w:tc>
        <w:tc>
          <w:tcPr>
            <w:tcW w:w="1757" w:type="dxa"/>
          </w:tcPr>
          <w:p w:rsidR="003E69C8" w:rsidRPr="00C91962" w:rsidRDefault="003E69C8" w:rsidP="001C2EB6">
            <w:pPr>
              <w:rPr>
                <w:sz w:val="16"/>
                <w:szCs w:val="16"/>
              </w:rPr>
            </w:pPr>
          </w:p>
        </w:tc>
        <w:tc>
          <w:tcPr>
            <w:tcW w:w="1141" w:type="dxa"/>
          </w:tcPr>
          <w:p w:rsidR="003E69C8" w:rsidRPr="00C91962" w:rsidRDefault="003E69C8" w:rsidP="001C2EB6">
            <w:pPr>
              <w:rPr>
                <w:sz w:val="16"/>
                <w:szCs w:val="16"/>
              </w:rPr>
            </w:pPr>
          </w:p>
        </w:tc>
        <w:tc>
          <w:tcPr>
            <w:tcW w:w="1080" w:type="dxa"/>
          </w:tcPr>
          <w:p w:rsidR="003E69C8" w:rsidRPr="00C91962" w:rsidRDefault="003E69C8" w:rsidP="001C2EB6">
            <w:pPr>
              <w:rPr>
                <w:sz w:val="16"/>
                <w:szCs w:val="16"/>
              </w:rPr>
            </w:pPr>
          </w:p>
        </w:tc>
        <w:tc>
          <w:tcPr>
            <w:tcW w:w="1191" w:type="dxa"/>
          </w:tcPr>
          <w:p w:rsidR="003E69C8" w:rsidRPr="00C91962" w:rsidRDefault="003E69C8" w:rsidP="001C2EB6">
            <w:pPr>
              <w:rPr>
                <w:sz w:val="16"/>
                <w:szCs w:val="16"/>
              </w:rPr>
            </w:pPr>
          </w:p>
        </w:tc>
        <w:tc>
          <w:tcPr>
            <w:tcW w:w="1361" w:type="dxa"/>
          </w:tcPr>
          <w:p w:rsidR="003E69C8" w:rsidRPr="00C91962" w:rsidRDefault="003E69C8" w:rsidP="001C2EB6">
            <w:pPr>
              <w:rPr>
                <w:sz w:val="16"/>
                <w:szCs w:val="16"/>
              </w:rPr>
            </w:pPr>
          </w:p>
        </w:tc>
        <w:tc>
          <w:tcPr>
            <w:tcW w:w="825" w:type="dxa"/>
          </w:tcPr>
          <w:p w:rsidR="003E69C8" w:rsidRPr="00C91962" w:rsidRDefault="003E69C8" w:rsidP="001C2EB6">
            <w:pPr>
              <w:rPr>
                <w:sz w:val="16"/>
                <w:szCs w:val="16"/>
              </w:rPr>
            </w:pPr>
          </w:p>
        </w:tc>
        <w:tc>
          <w:tcPr>
            <w:tcW w:w="1077" w:type="dxa"/>
          </w:tcPr>
          <w:p w:rsidR="003E69C8" w:rsidRPr="00C91962" w:rsidRDefault="003E69C8" w:rsidP="001C2EB6">
            <w:pPr>
              <w:rPr>
                <w:sz w:val="16"/>
                <w:szCs w:val="16"/>
              </w:rPr>
            </w:pPr>
          </w:p>
        </w:tc>
        <w:tc>
          <w:tcPr>
            <w:tcW w:w="1134" w:type="dxa"/>
          </w:tcPr>
          <w:p w:rsidR="003E69C8" w:rsidRPr="00C91962" w:rsidRDefault="003E69C8" w:rsidP="001C2EB6">
            <w:pPr>
              <w:rPr>
                <w:sz w:val="16"/>
                <w:szCs w:val="16"/>
              </w:rPr>
            </w:pPr>
          </w:p>
        </w:tc>
        <w:tc>
          <w:tcPr>
            <w:tcW w:w="1474" w:type="dxa"/>
          </w:tcPr>
          <w:p w:rsidR="003E69C8" w:rsidRPr="00C91962" w:rsidRDefault="003E69C8" w:rsidP="001C2EB6">
            <w:pPr>
              <w:rPr>
                <w:sz w:val="16"/>
                <w:szCs w:val="16"/>
              </w:rPr>
            </w:pPr>
          </w:p>
        </w:tc>
        <w:tc>
          <w:tcPr>
            <w:tcW w:w="990" w:type="dxa"/>
          </w:tcPr>
          <w:p w:rsidR="003E69C8" w:rsidRPr="00C91962" w:rsidRDefault="003E69C8" w:rsidP="001C2EB6">
            <w:pPr>
              <w:rPr>
                <w:sz w:val="16"/>
                <w:szCs w:val="16"/>
              </w:rPr>
            </w:pPr>
          </w:p>
        </w:tc>
        <w:tc>
          <w:tcPr>
            <w:tcW w:w="1128" w:type="dxa"/>
          </w:tcPr>
          <w:p w:rsidR="003E69C8" w:rsidRPr="00C91962" w:rsidRDefault="003E69C8" w:rsidP="001C2EB6">
            <w:pPr>
              <w:rPr>
                <w:sz w:val="16"/>
                <w:szCs w:val="16"/>
              </w:rPr>
            </w:pPr>
          </w:p>
        </w:tc>
        <w:tc>
          <w:tcPr>
            <w:tcW w:w="1248" w:type="dxa"/>
          </w:tcPr>
          <w:p w:rsidR="003E69C8" w:rsidRPr="00C91962" w:rsidRDefault="003E69C8" w:rsidP="001C2EB6">
            <w:pPr>
              <w:rPr>
                <w:sz w:val="16"/>
                <w:szCs w:val="16"/>
              </w:rPr>
            </w:pPr>
          </w:p>
        </w:tc>
      </w:tr>
      <w:tr w:rsidR="003E69C8" w:rsidRPr="00C91962" w:rsidTr="001C2EB6">
        <w:tc>
          <w:tcPr>
            <w:tcW w:w="15710" w:type="dxa"/>
            <w:gridSpan w:val="13"/>
          </w:tcPr>
          <w:p w:rsidR="003E69C8" w:rsidRPr="00C91962" w:rsidRDefault="003E69C8" w:rsidP="001C2EB6">
            <w:pPr>
              <w:rPr>
                <w:sz w:val="16"/>
                <w:szCs w:val="16"/>
              </w:rPr>
            </w:pPr>
            <w:r w:rsidRPr="00C91962">
              <w:rPr>
                <w:sz w:val="16"/>
                <w:szCs w:val="16"/>
              </w:rPr>
              <w:t>Итого:</w:t>
            </w:r>
          </w:p>
        </w:tc>
      </w:tr>
    </w:tbl>
    <w:p w:rsidR="003E69C8" w:rsidRPr="00C91962" w:rsidRDefault="003E69C8" w:rsidP="003E69C8">
      <w:pPr>
        <w:rPr>
          <w:sz w:val="16"/>
          <w:szCs w:val="16"/>
        </w:rPr>
      </w:pPr>
    </w:p>
    <w:p w:rsidR="003E69C8" w:rsidRPr="00C91962" w:rsidRDefault="003E69C8" w:rsidP="003E69C8">
      <w:pPr>
        <w:rPr>
          <w:sz w:val="16"/>
          <w:szCs w:val="16"/>
        </w:rPr>
      </w:pPr>
    </w:p>
    <w:tbl>
      <w:tblPr>
        <w:tblpPr w:leftFromText="180" w:rightFromText="180" w:vertAnchor="text" w:horzAnchor="margin" w:tblpXSpec="center" w:tblpY="79"/>
        <w:tblW w:w="1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1531"/>
        <w:gridCol w:w="1254"/>
        <w:gridCol w:w="1194"/>
        <w:gridCol w:w="1146"/>
        <w:gridCol w:w="1035"/>
        <w:gridCol w:w="1080"/>
        <w:gridCol w:w="907"/>
        <w:gridCol w:w="1077"/>
        <w:gridCol w:w="782"/>
        <w:gridCol w:w="1020"/>
        <w:gridCol w:w="854"/>
        <w:gridCol w:w="603"/>
        <w:gridCol w:w="720"/>
        <w:gridCol w:w="540"/>
        <w:gridCol w:w="657"/>
        <w:gridCol w:w="635"/>
      </w:tblGrid>
      <w:tr w:rsidR="003E69C8" w:rsidRPr="00C91962" w:rsidTr="001C2EB6">
        <w:tc>
          <w:tcPr>
            <w:tcW w:w="15817" w:type="dxa"/>
            <w:gridSpan w:val="17"/>
          </w:tcPr>
          <w:p w:rsidR="003E69C8" w:rsidRPr="00C91962" w:rsidRDefault="003E69C8" w:rsidP="001C2EB6">
            <w:pPr>
              <w:rPr>
                <w:sz w:val="16"/>
                <w:szCs w:val="16"/>
              </w:rPr>
            </w:pPr>
            <w:r w:rsidRPr="00C91962">
              <w:rPr>
                <w:sz w:val="16"/>
                <w:szCs w:val="16"/>
              </w:rPr>
              <w:t>4. Муниципальные гарантии</w:t>
            </w:r>
          </w:p>
        </w:tc>
      </w:tr>
      <w:tr w:rsidR="003E69C8" w:rsidRPr="00C91962" w:rsidTr="001C2EB6">
        <w:tc>
          <w:tcPr>
            <w:tcW w:w="782" w:type="dxa"/>
            <w:vMerge w:val="restart"/>
            <w:vAlign w:val="center"/>
          </w:tcPr>
          <w:p w:rsidR="003E69C8" w:rsidRPr="00C91962" w:rsidRDefault="003E69C8" w:rsidP="001C2EB6">
            <w:pPr>
              <w:rPr>
                <w:sz w:val="16"/>
                <w:szCs w:val="16"/>
              </w:rPr>
            </w:pPr>
            <w:r w:rsidRPr="00C91962">
              <w:rPr>
                <w:sz w:val="16"/>
                <w:szCs w:val="16"/>
              </w:rPr>
              <w:t>Регистрационный номер</w:t>
            </w:r>
          </w:p>
        </w:tc>
        <w:tc>
          <w:tcPr>
            <w:tcW w:w="1531" w:type="dxa"/>
            <w:vMerge w:val="restart"/>
            <w:vAlign w:val="center"/>
          </w:tcPr>
          <w:p w:rsidR="003E69C8" w:rsidRPr="00C91962" w:rsidRDefault="003E69C8" w:rsidP="001C2EB6">
            <w:pPr>
              <w:rPr>
                <w:sz w:val="16"/>
                <w:szCs w:val="16"/>
              </w:rPr>
            </w:pPr>
            <w:r w:rsidRPr="00C91962">
              <w:rPr>
                <w:sz w:val="16"/>
                <w:szCs w:val="16"/>
              </w:rPr>
              <w:t>Наименование, номер, дата документа, а также изменений в него</w:t>
            </w:r>
          </w:p>
        </w:tc>
        <w:tc>
          <w:tcPr>
            <w:tcW w:w="1254" w:type="dxa"/>
            <w:vMerge w:val="restart"/>
            <w:vAlign w:val="center"/>
          </w:tcPr>
          <w:p w:rsidR="003E69C8" w:rsidRPr="00C91962" w:rsidRDefault="003E69C8" w:rsidP="001C2EB6">
            <w:pPr>
              <w:rPr>
                <w:sz w:val="16"/>
                <w:szCs w:val="16"/>
              </w:rPr>
            </w:pPr>
            <w:r w:rsidRPr="00C91962">
              <w:rPr>
                <w:sz w:val="16"/>
                <w:szCs w:val="16"/>
              </w:rPr>
              <w:t>Наименование принципала</w:t>
            </w:r>
          </w:p>
        </w:tc>
        <w:tc>
          <w:tcPr>
            <w:tcW w:w="1194" w:type="dxa"/>
            <w:vMerge w:val="restart"/>
            <w:vAlign w:val="center"/>
          </w:tcPr>
          <w:p w:rsidR="003E69C8" w:rsidRPr="00C91962" w:rsidRDefault="003E69C8" w:rsidP="001C2EB6">
            <w:pPr>
              <w:rPr>
                <w:sz w:val="16"/>
                <w:szCs w:val="16"/>
              </w:rPr>
            </w:pPr>
            <w:r w:rsidRPr="00C91962">
              <w:rPr>
                <w:sz w:val="16"/>
                <w:szCs w:val="16"/>
              </w:rPr>
              <w:t>Наименование бенефициара</w:t>
            </w:r>
          </w:p>
        </w:tc>
        <w:tc>
          <w:tcPr>
            <w:tcW w:w="1146" w:type="dxa"/>
            <w:vMerge w:val="restart"/>
            <w:vAlign w:val="center"/>
          </w:tcPr>
          <w:p w:rsidR="003E69C8" w:rsidRPr="00C91962" w:rsidRDefault="003E69C8" w:rsidP="001C2EB6">
            <w:pPr>
              <w:rPr>
                <w:sz w:val="16"/>
                <w:szCs w:val="16"/>
              </w:rPr>
            </w:pPr>
            <w:r w:rsidRPr="00C91962">
              <w:rPr>
                <w:sz w:val="16"/>
                <w:szCs w:val="16"/>
              </w:rPr>
              <w:t>Форма обеспечения обязательства</w:t>
            </w:r>
          </w:p>
        </w:tc>
        <w:tc>
          <w:tcPr>
            <w:tcW w:w="1035" w:type="dxa"/>
            <w:vMerge w:val="restart"/>
            <w:vAlign w:val="center"/>
          </w:tcPr>
          <w:p w:rsidR="003E69C8" w:rsidRPr="00C91962" w:rsidRDefault="003E69C8" w:rsidP="001C2EB6">
            <w:pPr>
              <w:rPr>
                <w:sz w:val="16"/>
                <w:szCs w:val="16"/>
              </w:rPr>
            </w:pPr>
            <w:r w:rsidRPr="00C91962">
              <w:rPr>
                <w:sz w:val="16"/>
                <w:szCs w:val="16"/>
              </w:rPr>
              <w:t>Объем обязательств по гарантии</w:t>
            </w:r>
          </w:p>
        </w:tc>
        <w:tc>
          <w:tcPr>
            <w:tcW w:w="1080" w:type="dxa"/>
            <w:vMerge w:val="restart"/>
            <w:vAlign w:val="center"/>
          </w:tcPr>
          <w:p w:rsidR="003E69C8" w:rsidRPr="00C91962" w:rsidRDefault="003E69C8" w:rsidP="001C2EB6">
            <w:pPr>
              <w:rPr>
                <w:sz w:val="16"/>
                <w:szCs w:val="16"/>
              </w:rPr>
            </w:pPr>
            <w:r w:rsidRPr="00C91962">
              <w:rPr>
                <w:sz w:val="16"/>
                <w:szCs w:val="16"/>
              </w:rPr>
              <w:t>Цель получения кредита (размещения займа)</w:t>
            </w:r>
          </w:p>
        </w:tc>
        <w:tc>
          <w:tcPr>
            <w:tcW w:w="907" w:type="dxa"/>
            <w:vMerge w:val="restart"/>
            <w:vAlign w:val="center"/>
          </w:tcPr>
          <w:p w:rsidR="003E69C8" w:rsidRPr="00C91962" w:rsidRDefault="003E69C8" w:rsidP="001C2EB6">
            <w:pPr>
              <w:rPr>
                <w:sz w:val="16"/>
                <w:szCs w:val="16"/>
              </w:rPr>
            </w:pPr>
            <w:r w:rsidRPr="00C91962">
              <w:rPr>
                <w:sz w:val="16"/>
                <w:szCs w:val="16"/>
              </w:rPr>
              <w:t>Дата или момент вступления гарантии в силу</w:t>
            </w:r>
          </w:p>
        </w:tc>
        <w:tc>
          <w:tcPr>
            <w:tcW w:w="1077" w:type="dxa"/>
            <w:vMerge w:val="restart"/>
            <w:vAlign w:val="center"/>
          </w:tcPr>
          <w:p w:rsidR="003E69C8" w:rsidRPr="00C91962" w:rsidRDefault="003E69C8" w:rsidP="001C2EB6">
            <w:pPr>
              <w:rPr>
                <w:sz w:val="16"/>
                <w:szCs w:val="16"/>
              </w:rPr>
            </w:pPr>
            <w:r w:rsidRPr="00C91962">
              <w:rPr>
                <w:sz w:val="16"/>
                <w:szCs w:val="16"/>
              </w:rPr>
              <w:t>Срок возврата кредита (погашения займа)</w:t>
            </w:r>
          </w:p>
        </w:tc>
        <w:tc>
          <w:tcPr>
            <w:tcW w:w="782" w:type="dxa"/>
            <w:vMerge w:val="restart"/>
            <w:vAlign w:val="center"/>
          </w:tcPr>
          <w:p w:rsidR="003E69C8" w:rsidRPr="00C91962" w:rsidRDefault="003E69C8" w:rsidP="001C2EB6">
            <w:pPr>
              <w:rPr>
                <w:sz w:val="16"/>
                <w:szCs w:val="16"/>
              </w:rPr>
            </w:pPr>
            <w:r w:rsidRPr="00C91962">
              <w:rPr>
                <w:sz w:val="16"/>
                <w:szCs w:val="16"/>
              </w:rPr>
              <w:t>Срок действия гарантии</w:t>
            </w:r>
          </w:p>
        </w:tc>
        <w:tc>
          <w:tcPr>
            <w:tcW w:w="1020" w:type="dxa"/>
            <w:vMerge w:val="restart"/>
            <w:vAlign w:val="center"/>
          </w:tcPr>
          <w:p w:rsidR="003E69C8" w:rsidRPr="00C91962" w:rsidRDefault="003E69C8" w:rsidP="001C2EB6">
            <w:pPr>
              <w:rPr>
                <w:sz w:val="16"/>
                <w:szCs w:val="16"/>
              </w:rPr>
            </w:pPr>
            <w:r w:rsidRPr="00C91962">
              <w:rPr>
                <w:sz w:val="16"/>
                <w:szCs w:val="16"/>
              </w:rPr>
              <w:t>Срок предъявления требований по гарантии</w:t>
            </w:r>
          </w:p>
        </w:tc>
        <w:tc>
          <w:tcPr>
            <w:tcW w:w="854" w:type="dxa"/>
            <w:vMerge w:val="restart"/>
            <w:vAlign w:val="center"/>
          </w:tcPr>
          <w:p w:rsidR="003E69C8" w:rsidRPr="00C91962" w:rsidRDefault="003E69C8" w:rsidP="001C2EB6">
            <w:pPr>
              <w:rPr>
                <w:sz w:val="16"/>
                <w:szCs w:val="16"/>
              </w:rPr>
            </w:pPr>
            <w:r w:rsidRPr="00C91962">
              <w:rPr>
                <w:sz w:val="16"/>
                <w:szCs w:val="16"/>
              </w:rPr>
              <w:t>Срок исполнения гарантии</w:t>
            </w:r>
          </w:p>
        </w:tc>
        <w:tc>
          <w:tcPr>
            <w:tcW w:w="1863" w:type="dxa"/>
            <w:gridSpan w:val="3"/>
            <w:vAlign w:val="center"/>
          </w:tcPr>
          <w:p w:rsidR="003E69C8" w:rsidRPr="00C91962" w:rsidRDefault="003E69C8" w:rsidP="001C2EB6">
            <w:pPr>
              <w:rPr>
                <w:sz w:val="16"/>
                <w:szCs w:val="16"/>
              </w:rPr>
            </w:pPr>
            <w:r w:rsidRPr="00C91962">
              <w:rPr>
                <w:sz w:val="16"/>
                <w:szCs w:val="16"/>
              </w:rPr>
              <w:t>Прекращение обязательств гаранта</w:t>
            </w:r>
          </w:p>
        </w:tc>
        <w:tc>
          <w:tcPr>
            <w:tcW w:w="657" w:type="dxa"/>
            <w:vMerge w:val="restart"/>
            <w:vAlign w:val="center"/>
          </w:tcPr>
          <w:p w:rsidR="003E69C8" w:rsidRPr="00C91962" w:rsidRDefault="003E69C8" w:rsidP="001C2EB6">
            <w:pPr>
              <w:rPr>
                <w:sz w:val="16"/>
                <w:szCs w:val="16"/>
              </w:rPr>
            </w:pPr>
            <w:r w:rsidRPr="00C91962">
              <w:rPr>
                <w:sz w:val="16"/>
                <w:szCs w:val="16"/>
              </w:rPr>
              <w:t>Объем обязательств гаранта</w:t>
            </w:r>
          </w:p>
        </w:tc>
        <w:tc>
          <w:tcPr>
            <w:tcW w:w="635" w:type="dxa"/>
            <w:vMerge w:val="restart"/>
            <w:vAlign w:val="center"/>
          </w:tcPr>
          <w:p w:rsidR="003E69C8" w:rsidRPr="00C91962" w:rsidRDefault="003E69C8" w:rsidP="001C2EB6">
            <w:pPr>
              <w:rPr>
                <w:sz w:val="16"/>
                <w:szCs w:val="16"/>
              </w:rPr>
            </w:pPr>
            <w:r w:rsidRPr="00C91962">
              <w:rPr>
                <w:sz w:val="16"/>
                <w:szCs w:val="16"/>
              </w:rPr>
              <w:t>Объем просроченной задолженности по исполнению обязательства</w:t>
            </w:r>
          </w:p>
        </w:tc>
      </w:tr>
      <w:tr w:rsidR="003E69C8" w:rsidRPr="00C91962" w:rsidTr="001C2EB6">
        <w:tc>
          <w:tcPr>
            <w:tcW w:w="782" w:type="dxa"/>
            <w:vMerge/>
          </w:tcPr>
          <w:p w:rsidR="003E69C8" w:rsidRPr="00C91962" w:rsidRDefault="003E69C8" w:rsidP="001C2EB6">
            <w:pPr>
              <w:rPr>
                <w:sz w:val="16"/>
                <w:szCs w:val="16"/>
              </w:rPr>
            </w:pPr>
          </w:p>
        </w:tc>
        <w:tc>
          <w:tcPr>
            <w:tcW w:w="1531" w:type="dxa"/>
            <w:vMerge/>
          </w:tcPr>
          <w:p w:rsidR="003E69C8" w:rsidRPr="00C91962" w:rsidRDefault="003E69C8" w:rsidP="001C2EB6">
            <w:pPr>
              <w:rPr>
                <w:sz w:val="16"/>
                <w:szCs w:val="16"/>
              </w:rPr>
            </w:pPr>
          </w:p>
        </w:tc>
        <w:tc>
          <w:tcPr>
            <w:tcW w:w="1254" w:type="dxa"/>
            <w:vMerge/>
          </w:tcPr>
          <w:p w:rsidR="003E69C8" w:rsidRPr="00C91962" w:rsidRDefault="003E69C8" w:rsidP="001C2EB6">
            <w:pPr>
              <w:rPr>
                <w:sz w:val="16"/>
                <w:szCs w:val="16"/>
              </w:rPr>
            </w:pPr>
          </w:p>
        </w:tc>
        <w:tc>
          <w:tcPr>
            <w:tcW w:w="1194" w:type="dxa"/>
            <w:vMerge/>
          </w:tcPr>
          <w:p w:rsidR="003E69C8" w:rsidRPr="00C91962" w:rsidRDefault="003E69C8" w:rsidP="001C2EB6">
            <w:pPr>
              <w:rPr>
                <w:sz w:val="16"/>
                <w:szCs w:val="16"/>
              </w:rPr>
            </w:pPr>
          </w:p>
        </w:tc>
        <w:tc>
          <w:tcPr>
            <w:tcW w:w="1146" w:type="dxa"/>
            <w:vMerge/>
          </w:tcPr>
          <w:p w:rsidR="003E69C8" w:rsidRPr="00C91962" w:rsidRDefault="003E69C8" w:rsidP="001C2EB6">
            <w:pPr>
              <w:rPr>
                <w:sz w:val="16"/>
                <w:szCs w:val="16"/>
              </w:rPr>
            </w:pPr>
          </w:p>
        </w:tc>
        <w:tc>
          <w:tcPr>
            <w:tcW w:w="1035" w:type="dxa"/>
            <w:vMerge/>
          </w:tcPr>
          <w:p w:rsidR="003E69C8" w:rsidRPr="00C91962" w:rsidRDefault="003E69C8" w:rsidP="001C2EB6">
            <w:pPr>
              <w:rPr>
                <w:sz w:val="16"/>
                <w:szCs w:val="16"/>
              </w:rPr>
            </w:pPr>
          </w:p>
        </w:tc>
        <w:tc>
          <w:tcPr>
            <w:tcW w:w="1080" w:type="dxa"/>
            <w:vMerge/>
          </w:tcPr>
          <w:p w:rsidR="003E69C8" w:rsidRPr="00C91962" w:rsidRDefault="003E69C8" w:rsidP="001C2EB6">
            <w:pPr>
              <w:rPr>
                <w:sz w:val="16"/>
                <w:szCs w:val="16"/>
              </w:rPr>
            </w:pPr>
          </w:p>
        </w:tc>
        <w:tc>
          <w:tcPr>
            <w:tcW w:w="907" w:type="dxa"/>
            <w:vMerge/>
          </w:tcPr>
          <w:p w:rsidR="003E69C8" w:rsidRPr="00C91962" w:rsidRDefault="003E69C8" w:rsidP="001C2EB6">
            <w:pPr>
              <w:rPr>
                <w:sz w:val="16"/>
                <w:szCs w:val="16"/>
              </w:rPr>
            </w:pPr>
          </w:p>
        </w:tc>
        <w:tc>
          <w:tcPr>
            <w:tcW w:w="1077" w:type="dxa"/>
            <w:vMerge/>
          </w:tcPr>
          <w:p w:rsidR="003E69C8" w:rsidRPr="00C91962" w:rsidRDefault="003E69C8" w:rsidP="001C2EB6">
            <w:pPr>
              <w:rPr>
                <w:sz w:val="16"/>
                <w:szCs w:val="16"/>
              </w:rPr>
            </w:pPr>
          </w:p>
        </w:tc>
        <w:tc>
          <w:tcPr>
            <w:tcW w:w="782" w:type="dxa"/>
            <w:vMerge/>
          </w:tcPr>
          <w:p w:rsidR="003E69C8" w:rsidRPr="00C91962" w:rsidRDefault="003E69C8" w:rsidP="001C2EB6">
            <w:pPr>
              <w:rPr>
                <w:sz w:val="16"/>
                <w:szCs w:val="16"/>
              </w:rPr>
            </w:pPr>
          </w:p>
        </w:tc>
        <w:tc>
          <w:tcPr>
            <w:tcW w:w="1020" w:type="dxa"/>
            <w:vMerge/>
          </w:tcPr>
          <w:p w:rsidR="003E69C8" w:rsidRPr="00C91962" w:rsidRDefault="003E69C8" w:rsidP="001C2EB6">
            <w:pPr>
              <w:rPr>
                <w:sz w:val="16"/>
                <w:szCs w:val="16"/>
              </w:rPr>
            </w:pPr>
          </w:p>
        </w:tc>
        <w:tc>
          <w:tcPr>
            <w:tcW w:w="854" w:type="dxa"/>
            <w:vMerge/>
          </w:tcPr>
          <w:p w:rsidR="003E69C8" w:rsidRPr="00C91962" w:rsidRDefault="003E69C8" w:rsidP="001C2EB6">
            <w:pPr>
              <w:rPr>
                <w:sz w:val="16"/>
                <w:szCs w:val="16"/>
              </w:rPr>
            </w:pPr>
          </w:p>
        </w:tc>
        <w:tc>
          <w:tcPr>
            <w:tcW w:w="603" w:type="dxa"/>
            <w:vAlign w:val="center"/>
          </w:tcPr>
          <w:p w:rsidR="003E69C8" w:rsidRPr="00C91962" w:rsidRDefault="003E69C8" w:rsidP="001C2EB6">
            <w:pPr>
              <w:rPr>
                <w:sz w:val="16"/>
                <w:szCs w:val="16"/>
              </w:rPr>
            </w:pPr>
            <w:r w:rsidRPr="00C91962">
              <w:rPr>
                <w:sz w:val="16"/>
                <w:szCs w:val="16"/>
              </w:rPr>
              <w:t>дата</w:t>
            </w:r>
          </w:p>
        </w:tc>
        <w:tc>
          <w:tcPr>
            <w:tcW w:w="720" w:type="dxa"/>
            <w:vAlign w:val="center"/>
          </w:tcPr>
          <w:p w:rsidR="003E69C8" w:rsidRPr="00C91962" w:rsidRDefault="003E69C8" w:rsidP="001C2EB6">
            <w:pPr>
              <w:rPr>
                <w:sz w:val="16"/>
                <w:szCs w:val="16"/>
              </w:rPr>
            </w:pPr>
            <w:r w:rsidRPr="00C91962">
              <w:rPr>
                <w:sz w:val="16"/>
                <w:szCs w:val="16"/>
              </w:rPr>
              <w:t>сумма</w:t>
            </w:r>
          </w:p>
        </w:tc>
        <w:tc>
          <w:tcPr>
            <w:tcW w:w="540" w:type="dxa"/>
            <w:vAlign w:val="center"/>
          </w:tcPr>
          <w:p w:rsidR="003E69C8" w:rsidRPr="00C91962" w:rsidRDefault="003E69C8" w:rsidP="001C2EB6">
            <w:pPr>
              <w:rPr>
                <w:sz w:val="16"/>
                <w:szCs w:val="16"/>
              </w:rPr>
            </w:pPr>
            <w:r w:rsidRPr="00C91962">
              <w:rPr>
                <w:sz w:val="16"/>
                <w:szCs w:val="16"/>
              </w:rPr>
              <w:t>исполнитель</w:t>
            </w:r>
          </w:p>
        </w:tc>
        <w:tc>
          <w:tcPr>
            <w:tcW w:w="657" w:type="dxa"/>
            <w:vMerge/>
          </w:tcPr>
          <w:p w:rsidR="003E69C8" w:rsidRPr="00C91962" w:rsidRDefault="003E69C8" w:rsidP="001C2EB6">
            <w:pPr>
              <w:rPr>
                <w:sz w:val="16"/>
                <w:szCs w:val="16"/>
              </w:rPr>
            </w:pPr>
          </w:p>
        </w:tc>
        <w:tc>
          <w:tcPr>
            <w:tcW w:w="635" w:type="dxa"/>
            <w:vMerge/>
          </w:tcPr>
          <w:p w:rsidR="003E69C8" w:rsidRPr="00C91962" w:rsidRDefault="003E69C8" w:rsidP="001C2EB6">
            <w:pPr>
              <w:rPr>
                <w:sz w:val="16"/>
                <w:szCs w:val="16"/>
              </w:rPr>
            </w:pPr>
          </w:p>
        </w:tc>
      </w:tr>
      <w:tr w:rsidR="003E69C8" w:rsidRPr="00C91962" w:rsidTr="001C2EB6">
        <w:tc>
          <w:tcPr>
            <w:tcW w:w="782" w:type="dxa"/>
          </w:tcPr>
          <w:p w:rsidR="003E69C8" w:rsidRPr="00C91962" w:rsidRDefault="003E69C8" w:rsidP="001C2EB6">
            <w:pPr>
              <w:rPr>
                <w:sz w:val="16"/>
                <w:szCs w:val="16"/>
              </w:rPr>
            </w:pPr>
            <w:r w:rsidRPr="00C91962">
              <w:rPr>
                <w:sz w:val="16"/>
                <w:szCs w:val="16"/>
              </w:rPr>
              <w:t>1</w:t>
            </w:r>
          </w:p>
        </w:tc>
        <w:tc>
          <w:tcPr>
            <w:tcW w:w="1531" w:type="dxa"/>
          </w:tcPr>
          <w:p w:rsidR="003E69C8" w:rsidRPr="00C91962" w:rsidRDefault="003E69C8" w:rsidP="001C2EB6">
            <w:pPr>
              <w:rPr>
                <w:sz w:val="16"/>
                <w:szCs w:val="16"/>
              </w:rPr>
            </w:pPr>
            <w:r w:rsidRPr="00C91962">
              <w:rPr>
                <w:sz w:val="16"/>
                <w:szCs w:val="16"/>
              </w:rPr>
              <w:t>2</w:t>
            </w:r>
          </w:p>
        </w:tc>
        <w:tc>
          <w:tcPr>
            <w:tcW w:w="1254" w:type="dxa"/>
          </w:tcPr>
          <w:p w:rsidR="003E69C8" w:rsidRPr="00C91962" w:rsidRDefault="003E69C8" w:rsidP="001C2EB6">
            <w:pPr>
              <w:rPr>
                <w:sz w:val="16"/>
                <w:szCs w:val="16"/>
              </w:rPr>
            </w:pPr>
            <w:r w:rsidRPr="00C91962">
              <w:rPr>
                <w:sz w:val="16"/>
                <w:szCs w:val="16"/>
              </w:rPr>
              <w:t>3</w:t>
            </w:r>
          </w:p>
        </w:tc>
        <w:tc>
          <w:tcPr>
            <w:tcW w:w="1194" w:type="dxa"/>
          </w:tcPr>
          <w:p w:rsidR="003E69C8" w:rsidRPr="00C91962" w:rsidRDefault="003E69C8" w:rsidP="001C2EB6">
            <w:pPr>
              <w:rPr>
                <w:sz w:val="16"/>
                <w:szCs w:val="16"/>
              </w:rPr>
            </w:pPr>
            <w:r w:rsidRPr="00C91962">
              <w:rPr>
                <w:sz w:val="16"/>
                <w:szCs w:val="16"/>
              </w:rPr>
              <w:t>4</w:t>
            </w:r>
          </w:p>
        </w:tc>
        <w:tc>
          <w:tcPr>
            <w:tcW w:w="1146" w:type="dxa"/>
          </w:tcPr>
          <w:p w:rsidR="003E69C8" w:rsidRPr="00C91962" w:rsidRDefault="003E69C8" w:rsidP="001C2EB6">
            <w:pPr>
              <w:rPr>
                <w:sz w:val="16"/>
                <w:szCs w:val="16"/>
              </w:rPr>
            </w:pPr>
            <w:r w:rsidRPr="00C91962">
              <w:rPr>
                <w:sz w:val="16"/>
                <w:szCs w:val="16"/>
              </w:rPr>
              <w:t>5</w:t>
            </w:r>
          </w:p>
        </w:tc>
        <w:tc>
          <w:tcPr>
            <w:tcW w:w="1035" w:type="dxa"/>
          </w:tcPr>
          <w:p w:rsidR="003E69C8" w:rsidRPr="00C91962" w:rsidRDefault="003E69C8" w:rsidP="001C2EB6">
            <w:pPr>
              <w:rPr>
                <w:sz w:val="16"/>
                <w:szCs w:val="16"/>
              </w:rPr>
            </w:pPr>
            <w:r w:rsidRPr="00C91962">
              <w:rPr>
                <w:sz w:val="16"/>
                <w:szCs w:val="16"/>
              </w:rPr>
              <w:t>6</w:t>
            </w:r>
          </w:p>
        </w:tc>
        <w:tc>
          <w:tcPr>
            <w:tcW w:w="1080" w:type="dxa"/>
          </w:tcPr>
          <w:p w:rsidR="003E69C8" w:rsidRPr="00C91962" w:rsidRDefault="003E69C8" w:rsidP="001C2EB6">
            <w:pPr>
              <w:rPr>
                <w:sz w:val="16"/>
                <w:szCs w:val="16"/>
              </w:rPr>
            </w:pPr>
            <w:r w:rsidRPr="00C91962">
              <w:rPr>
                <w:sz w:val="16"/>
                <w:szCs w:val="16"/>
              </w:rPr>
              <w:t>7</w:t>
            </w:r>
          </w:p>
        </w:tc>
        <w:tc>
          <w:tcPr>
            <w:tcW w:w="907" w:type="dxa"/>
          </w:tcPr>
          <w:p w:rsidR="003E69C8" w:rsidRPr="00C91962" w:rsidRDefault="003E69C8" w:rsidP="001C2EB6">
            <w:pPr>
              <w:rPr>
                <w:sz w:val="16"/>
                <w:szCs w:val="16"/>
              </w:rPr>
            </w:pPr>
            <w:r w:rsidRPr="00C91962">
              <w:rPr>
                <w:sz w:val="16"/>
                <w:szCs w:val="16"/>
              </w:rPr>
              <w:t>8</w:t>
            </w:r>
          </w:p>
        </w:tc>
        <w:tc>
          <w:tcPr>
            <w:tcW w:w="1077" w:type="dxa"/>
          </w:tcPr>
          <w:p w:rsidR="003E69C8" w:rsidRPr="00C91962" w:rsidRDefault="003E69C8" w:rsidP="001C2EB6">
            <w:pPr>
              <w:rPr>
                <w:sz w:val="16"/>
                <w:szCs w:val="16"/>
              </w:rPr>
            </w:pPr>
            <w:r w:rsidRPr="00C91962">
              <w:rPr>
                <w:sz w:val="16"/>
                <w:szCs w:val="16"/>
              </w:rPr>
              <w:t>9</w:t>
            </w:r>
          </w:p>
        </w:tc>
        <w:tc>
          <w:tcPr>
            <w:tcW w:w="782" w:type="dxa"/>
          </w:tcPr>
          <w:p w:rsidR="003E69C8" w:rsidRPr="00C91962" w:rsidRDefault="003E69C8" w:rsidP="001C2EB6">
            <w:pPr>
              <w:rPr>
                <w:sz w:val="16"/>
                <w:szCs w:val="16"/>
              </w:rPr>
            </w:pPr>
            <w:r w:rsidRPr="00C91962">
              <w:rPr>
                <w:sz w:val="16"/>
                <w:szCs w:val="16"/>
              </w:rPr>
              <w:t>10</w:t>
            </w:r>
          </w:p>
        </w:tc>
        <w:tc>
          <w:tcPr>
            <w:tcW w:w="1020" w:type="dxa"/>
          </w:tcPr>
          <w:p w:rsidR="003E69C8" w:rsidRPr="00C91962" w:rsidRDefault="003E69C8" w:rsidP="001C2EB6">
            <w:pPr>
              <w:rPr>
                <w:sz w:val="16"/>
                <w:szCs w:val="16"/>
              </w:rPr>
            </w:pPr>
            <w:r w:rsidRPr="00C91962">
              <w:rPr>
                <w:sz w:val="16"/>
                <w:szCs w:val="16"/>
              </w:rPr>
              <w:t>11</w:t>
            </w:r>
          </w:p>
        </w:tc>
        <w:tc>
          <w:tcPr>
            <w:tcW w:w="854" w:type="dxa"/>
          </w:tcPr>
          <w:p w:rsidR="003E69C8" w:rsidRPr="00C91962" w:rsidRDefault="003E69C8" w:rsidP="001C2EB6">
            <w:pPr>
              <w:rPr>
                <w:sz w:val="16"/>
                <w:szCs w:val="16"/>
              </w:rPr>
            </w:pPr>
            <w:r w:rsidRPr="00C91962">
              <w:rPr>
                <w:sz w:val="16"/>
                <w:szCs w:val="16"/>
              </w:rPr>
              <w:t>12</w:t>
            </w:r>
          </w:p>
        </w:tc>
        <w:tc>
          <w:tcPr>
            <w:tcW w:w="603" w:type="dxa"/>
          </w:tcPr>
          <w:p w:rsidR="003E69C8" w:rsidRPr="00C91962" w:rsidRDefault="003E69C8" w:rsidP="001C2EB6">
            <w:pPr>
              <w:rPr>
                <w:sz w:val="16"/>
                <w:szCs w:val="16"/>
              </w:rPr>
            </w:pPr>
            <w:r w:rsidRPr="00C91962">
              <w:rPr>
                <w:sz w:val="16"/>
                <w:szCs w:val="16"/>
              </w:rPr>
              <w:t>13</w:t>
            </w:r>
          </w:p>
        </w:tc>
        <w:tc>
          <w:tcPr>
            <w:tcW w:w="720" w:type="dxa"/>
          </w:tcPr>
          <w:p w:rsidR="003E69C8" w:rsidRPr="00C91962" w:rsidRDefault="003E69C8" w:rsidP="001C2EB6">
            <w:pPr>
              <w:rPr>
                <w:sz w:val="16"/>
                <w:szCs w:val="16"/>
              </w:rPr>
            </w:pPr>
            <w:r w:rsidRPr="00C91962">
              <w:rPr>
                <w:sz w:val="16"/>
                <w:szCs w:val="16"/>
              </w:rPr>
              <w:t>14</w:t>
            </w:r>
          </w:p>
        </w:tc>
        <w:tc>
          <w:tcPr>
            <w:tcW w:w="540" w:type="dxa"/>
          </w:tcPr>
          <w:p w:rsidR="003E69C8" w:rsidRPr="00C91962" w:rsidRDefault="003E69C8" w:rsidP="001C2EB6">
            <w:pPr>
              <w:rPr>
                <w:sz w:val="16"/>
                <w:szCs w:val="16"/>
              </w:rPr>
            </w:pPr>
            <w:r w:rsidRPr="00C91962">
              <w:rPr>
                <w:sz w:val="16"/>
                <w:szCs w:val="16"/>
              </w:rPr>
              <w:t>15</w:t>
            </w:r>
          </w:p>
        </w:tc>
        <w:tc>
          <w:tcPr>
            <w:tcW w:w="657" w:type="dxa"/>
          </w:tcPr>
          <w:p w:rsidR="003E69C8" w:rsidRPr="00C91962" w:rsidRDefault="003E69C8" w:rsidP="001C2EB6">
            <w:pPr>
              <w:rPr>
                <w:sz w:val="16"/>
                <w:szCs w:val="16"/>
              </w:rPr>
            </w:pPr>
            <w:r w:rsidRPr="00C91962">
              <w:rPr>
                <w:sz w:val="16"/>
                <w:szCs w:val="16"/>
              </w:rPr>
              <w:t>16</w:t>
            </w:r>
          </w:p>
        </w:tc>
        <w:tc>
          <w:tcPr>
            <w:tcW w:w="635" w:type="dxa"/>
          </w:tcPr>
          <w:p w:rsidR="003E69C8" w:rsidRPr="00C91962" w:rsidRDefault="003E69C8" w:rsidP="001C2EB6">
            <w:pPr>
              <w:rPr>
                <w:sz w:val="16"/>
                <w:szCs w:val="16"/>
              </w:rPr>
            </w:pPr>
            <w:r w:rsidRPr="00C91962">
              <w:rPr>
                <w:sz w:val="16"/>
                <w:szCs w:val="16"/>
              </w:rPr>
              <w:t>17</w:t>
            </w:r>
          </w:p>
        </w:tc>
      </w:tr>
      <w:tr w:rsidR="003E69C8" w:rsidRPr="00C91962" w:rsidTr="001C2EB6">
        <w:tc>
          <w:tcPr>
            <w:tcW w:w="782" w:type="dxa"/>
          </w:tcPr>
          <w:p w:rsidR="003E69C8" w:rsidRPr="00C91962" w:rsidRDefault="003E69C8" w:rsidP="001C2EB6">
            <w:pPr>
              <w:rPr>
                <w:sz w:val="16"/>
                <w:szCs w:val="16"/>
              </w:rPr>
            </w:pPr>
          </w:p>
        </w:tc>
        <w:tc>
          <w:tcPr>
            <w:tcW w:w="1531" w:type="dxa"/>
          </w:tcPr>
          <w:p w:rsidR="003E69C8" w:rsidRPr="00C91962" w:rsidRDefault="003E69C8" w:rsidP="001C2EB6">
            <w:pPr>
              <w:rPr>
                <w:sz w:val="16"/>
                <w:szCs w:val="16"/>
              </w:rPr>
            </w:pPr>
          </w:p>
        </w:tc>
        <w:tc>
          <w:tcPr>
            <w:tcW w:w="1254" w:type="dxa"/>
          </w:tcPr>
          <w:p w:rsidR="003E69C8" w:rsidRPr="00C91962" w:rsidRDefault="003E69C8" w:rsidP="001C2EB6">
            <w:pPr>
              <w:rPr>
                <w:sz w:val="16"/>
                <w:szCs w:val="16"/>
              </w:rPr>
            </w:pPr>
          </w:p>
        </w:tc>
        <w:tc>
          <w:tcPr>
            <w:tcW w:w="1194" w:type="dxa"/>
          </w:tcPr>
          <w:p w:rsidR="003E69C8" w:rsidRPr="00C91962" w:rsidRDefault="003E69C8" w:rsidP="001C2EB6">
            <w:pPr>
              <w:rPr>
                <w:sz w:val="16"/>
                <w:szCs w:val="16"/>
              </w:rPr>
            </w:pPr>
          </w:p>
        </w:tc>
        <w:tc>
          <w:tcPr>
            <w:tcW w:w="1146" w:type="dxa"/>
          </w:tcPr>
          <w:p w:rsidR="003E69C8" w:rsidRPr="00C91962" w:rsidRDefault="003E69C8" w:rsidP="001C2EB6">
            <w:pPr>
              <w:rPr>
                <w:sz w:val="16"/>
                <w:szCs w:val="16"/>
              </w:rPr>
            </w:pPr>
          </w:p>
        </w:tc>
        <w:tc>
          <w:tcPr>
            <w:tcW w:w="1035" w:type="dxa"/>
          </w:tcPr>
          <w:p w:rsidR="003E69C8" w:rsidRPr="00C91962" w:rsidRDefault="003E69C8" w:rsidP="001C2EB6">
            <w:pPr>
              <w:rPr>
                <w:sz w:val="16"/>
                <w:szCs w:val="16"/>
              </w:rPr>
            </w:pPr>
          </w:p>
        </w:tc>
        <w:tc>
          <w:tcPr>
            <w:tcW w:w="1080" w:type="dxa"/>
          </w:tcPr>
          <w:p w:rsidR="003E69C8" w:rsidRPr="00C91962" w:rsidRDefault="003E69C8" w:rsidP="001C2EB6">
            <w:pPr>
              <w:rPr>
                <w:sz w:val="16"/>
                <w:szCs w:val="16"/>
              </w:rPr>
            </w:pPr>
          </w:p>
        </w:tc>
        <w:tc>
          <w:tcPr>
            <w:tcW w:w="907" w:type="dxa"/>
          </w:tcPr>
          <w:p w:rsidR="003E69C8" w:rsidRPr="00C91962" w:rsidRDefault="003E69C8" w:rsidP="001C2EB6">
            <w:pPr>
              <w:rPr>
                <w:sz w:val="16"/>
                <w:szCs w:val="16"/>
              </w:rPr>
            </w:pPr>
          </w:p>
        </w:tc>
        <w:tc>
          <w:tcPr>
            <w:tcW w:w="1077" w:type="dxa"/>
          </w:tcPr>
          <w:p w:rsidR="003E69C8" w:rsidRPr="00C91962" w:rsidRDefault="003E69C8" w:rsidP="001C2EB6">
            <w:pPr>
              <w:rPr>
                <w:sz w:val="16"/>
                <w:szCs w:val="16"/>
              </w:rPr>
            </w:pPr>
          </w:p>
        </w:tc>
        <w:tc>
          <w:tcPr>
            <w:tcW w:w="782" w:type="dxa"/>
          </w:tcPr>
          <w:p w:rsidR="003E69C8" w:rsidRPr="00C91962" w:rsidRDefault="003E69C8" w:rsidP="001C2EB6">
            <w:pPr>
              <w:rPr>
                <w:sz w:val="16"/>
                <w:szCs w:val="16"/>
              </w:rPr>
            </w:pPr>
          </w:p>
        </w:tc>
        <w:tc>
          <w:tcPr>
            <w:tcW w:w="1020" w:type="dxa"/>
          </w:tcPr>
          <w:p w:rsidR="003E69C8" w:rsidRPr="00C91962" w:rsidRDefault="003E69C8" w:rsidP="001C2EB6">
            <w:pPr>
              <w:rPr>
                <w:sz w:val="16"/>
                <w:szCs w:val="16"/>
              </w:rPr>
            </w:pPr>
          </w:p>
        </w:tc>
        <w:tc>
          <w:tcPr>
            <w:tcW w:w="854" w:type="dxa"/>
          </w:tcPr>
          <w:p w:rsidR="003E69C8" w:rsidRPr="00C91962" w:rsidRDefault="003E69C8" w:rsidP="001C2EB6">
            <w:pPr>
              <w:rPr>
                <w:sz w:val="16"/>
                <w:szCs w:val="16"/>
              </w:rPr>
            </w:pPr>
          </w:p>
        </w:tc>
        <w:tc>
          <w:tcPr>
            <w:tcW w:w="603" w:type="dxa"/>
          </w:tcPr>
          <w:p w:rsidR="003E69C8" w:rsidRPr="00C91962" w:rsidRDefault="003E69C8" w:rsidP="001C2EB6">
            <w:pPr>
              <w:rPr>
                <w:sz w:val="16"/>
                <w:szCs w:val="16"/>
              </w:rPr>
            </w:pPr>
          </w:p>
        </w:tc>
        <w:tc>
          <w:tcPr>
            <w:tcW w:w="720" w:type="dxa"/>
          </w:tcPr>
          <w:p w:rsidR="003E69C8" w:rsidRPr="00C91962" w:rsidRDefault="003E69C8" w:rsidP="001C2EB6">
            <w:pPr>
              <w:rPr>
                <w:sz w:val="16"/>
                <w:szCs w:val="16"/>
              </w:rPr>
            </w:pPr>
          </w:p>
        </w:tc>
        <w:tc>
          <w:tcPr>
            <w:tcW w:w="540" w:type="dxa"/>
          </w:tcPr>
          <w:p w:rsidR="003E69C8" w:rsidRPr="00C91962" w:rsidRDefault="003E69C8" w:rsidP="001C2EB6">
            <w:pPr>
              <w:rPr>
                <w:sz w:val="16"/>
                <w:szCs w:val="16"/>
              </w:rPr>
            </w:pPr>
          </w:p>
        </w:tc>
        <w:tc>
          <w:tcPr>
            <w:tcW w:w="657" w:type="dxa"/>
          </w:tcPr>
          <w:p w:rsidR="003E69C8" w:rsidRPr="00C91962" w:rsidRDefault="003E69C8" w:rsidP="001C2EB6">
            <w:pPr>
              <w:rPr>
                <w:sz w:val="16"/>
                <w:szCs w:val="16"/>
              </w:rPr>
            </w:pPr>
          </w:p>
        </w:tc>
        <w:tc>
          <w:tcPr>
            <w:tcW w:w="635" w:type="dxa"/>
          </w:tcPr>
          <w:p w:rsidR="003E69C8" w:rsidRPr="00C91962" w:rsidRDefault="003E69C8" w:rsidP="001C2EB6">
            <w:pPr>
              <w:rPr>
                <w:sz w:val="16"/>
                <w:szCs w:val="16"/>
              </w:rPr>
            </w:pPr>
          </w:p>
        </w:tc>
      </w:tr>
      <w:tr w:rsidR="003E69C8" w:rsidRPr="00C91962" w:rsidTr="001C2EB6">
        <w:tc>
          <w:tcPr>
            <w:tcW w:w="15817" w:type="dxa"/>
            <w:gridSpan w:val="17"/>
          </w:tcPr>
          <w:p w:rsidR="003E69C8" w:rsidRPr="00C91962" w:rsidRDefault="003E69C8" w:rsidP="001C2EB6">
            <w:pPr>
              <w:rPr>
                <w:sz w:val="16"/>
                <w:szCs w:val="16"/>
              </w:rPr>
            </w:pPr>
            <w:r w:rsidRPr="00C91962">
              <w:rPr>
                <w:sz w:val="16"/>
                <w:szCs w:val="16"/>
              </w:rPr>
              <w:t>Итого:</w:t>
            </w:r>
          </w:p>
        </w:tc>
      </w:tr>
    </w:tbl>
    <w:p w:rsidR="003E69C8" w:rsidRDefault="003E69C8" w:rsidP="003E69C8">
      <w:r>
        <w:br w:type="page"/>
      </w:r>
    </w:p>
    <w:p w:rsidR="003E69C8" w:rsidRDefault="003E69C8" w:rsidP="003E69C8">
      <w:pPr>
        <w:sectPr w:rsidR="003E69C8" w:rsidSect="00C912BF">
          <w:pgSz w:w="16838" w:h="11906" w:orient="landscape"/>
          <w:pgMar w:top="709" w:right="851" w:bottom="1134" w:left="1304" w:header="709" w:footer="709" w:gutter="0"/>
          <w:cols w:space="720"/>
          <w:docGrid w:linePitch="360"/>
        </w:sectPr>
      </w:pPr>
    </w:p>
    <w:p w:rsidR="003E69C8" w:rsidRDefault="003E69C8" w:rsidP="003E69C8">
      <w:pPr>
        <w:jc w:val="center"/>
        <w:rPr>
          <w:b/>
        </w:rPr>
      </w:pPr>
      <w:r w:rsidRPr="00667C55">
        <w:rPr>
          <w:b/>
        </w:rPr>
        <w:t>МУНИЦИПАЛЬНОЕ ОБРАЗОВАНИЕ</w:t>
      </w:r>
      <w:r w:rsidRPr="00667C55">
        <w:rPr>
          <w:b/>
        </w:rPr>
        <w:br/>
        <w:t>«ТУРУНТАЕВСКОЕ  СЕЛЬСКОЕ ПОСЕЛЕНИЕ»</w:t>
      </w:r>
    </w:p>
    <w:p w:rsidR="003E69C8" w:rsidRPr="00667C55" w:rsidRDefault="003E69C8" w:rsidP="003E69C8">
      <w:pPr>
        <w:jc w:val="center"/>
        <w:rPr>
          <w:b/>
        </w:rPr>
      </w:pPr>
    </w:p>
    <w:p w:rsidR="003E69C8" w:rsidRDefault="003E69C8" w:rsidP="003E69C8">
      <w:pPr>
        <w:jc w:val="center"/>
        <w:rPr>
          <w:b/>
        </w:rPr>
      </w:pPr>
      <w:r w:rsidRPr="00667C55">
        <w:rPr>
          <w:b/>
        </w:rPr>
        <w:t>АДМИНИСТРАЦИЯ ТУРУНТАЕВСКОЕ СЕЛЬСКОГО ПОСЕЛЕНИЯ</w:t>
      </w:r>
    </w:p>
    <w:p w:rsidR="003E69C8" w:rsidRPr="00667C55" w:rsidRDefault="003E69C8" w:rsidP="003E69C8">
      <w:pPr>
        <w:jc w:val="center"/>
        <w:rPr>
          <w:b/>
        </w:rPr>
      </w:pPr>
    </w:p>
    <w:p w:rsidR="003E69C8" w:rsidRPr="00667C55" w:rsidRDefault="003E69C8" w:rsidP="003E69C8">
      <w:pPr>
        <w:keepNext/>
        <w:jc w:val="center"/>
        <w:outlineLvl w:val="0"/>
        <w:rPr>
          <w:b/>
        </w:rPr>
      </w:pPr>
      <w:r w:rsidRPr="00667C55">
        <w:rPr>
          <w:b/>
        </w:rPr>
        <w:t>ПОСТАНОВЛЕНИЕ</w:t>
      </w:r>
    </w:p>
    <w:p w:rsidR="003E69C8" w:rsidRPr="00667C55" w:rsidRDefault="003E69C8" w:rsidP="003E69C8">
      <w:pPr>
        <w:tabs>
          <w:tab w:val="left" w:pos="284"/>
          <w:tab w:val="left" w:pos="8205"/>
          <w:tab w:val="right" w:pos="9072"/>
        </w:tabs>
        <w:spacing w:before="240" w:after="240"/>
        <w:ind w:hanging="142"/>
      </w:pPr>
      <w:r w:rsidRPr="00667C55">
        <w:t xml:space="preserve">  </w:t>
      </w:r>
      <w:r>
        <w:t>«29» апреля 2021 г.</w:t>
      </w:r>
      <w:r w:rsidRPr="00667C55">
        <w:tab/>
      </w:r>
      <w:r>
        <w:t xml:space="preserve">         </w:t>
      </w:r>
      <w:r w:rsidRPr="00667C55">
        <w:t>№</w:t>
      </w:r>
      <w:r>
        <w:t xml:space="preserve"> 33</w:t>
      </w:r>
    </w:p>
    <w:p w:rsidR="003E69C8" w:rsidRPr="00667C55" w:rsidRDefault="003E69C8" w:rsidP="003E69C8">
      <w:r w:rsidRPr="00667C55">
        <w:t xml:space="preserve">                                                                 с. Турунтаево</w:t>
      </w:r>
    </w:p>
    <w:p w:rsidR="003E69C8" w:rsidRDefault="003E69C8" w:rsidP="003E69C8">
      <w:pPr>
        <w:jc w:val="center"/>
        <w:rPr>
          <w:b/>
        </w:rPr>
      </w:pPr>
    </w:p>
    <w:p w:rsidR="003E69C8" w:rsidRDefault="003E69C8" w:rsidP="003E69C8">
      <w:pPr>
        <w:ind w:right="-30"/>
        <w:jc w:val="center"/>
        <w:rPr>
          <w:bCs/>
          <w:color w:val="000000"/>
          <w:kern w:val="1"/>
        </w:rPr>
      </w:pPr>
      <w:r w:rsidRPr="003D36BB">
        <w:rPr>
          <w:bCs/>
          <w:color w:val="000000"/>
          <w:kern w:val="1"/>
        </w:rPr>
        <w:t>Об установлении условий передачи полномочий и порядка заключения соглашений</w:t>
      </w:r>
    </w:p>
    <w:p w:rsidR="003E69C8" w:rsidRDefault="003E69C8" w:rsidP="003E69C8">
      <w:pPr>
        <w:ind w:right="-30"/>
        <w:jc w:val="center"/>
        <w:rPr>
          <w:bCs/>
          <w:color w:val="000000"/>
          <w:kern w:val="1"/>
        </w:rPr>
      </w:pPr>
      <w:r w:rsidRPr="003D36BB">
        <w:rPr>
          <w:bCs/>
          <w:color w:val="000000"/>
          <w:kern w:val="1"/>
        </w:rPr>
        <w:t>о передаче полномочий муниципального заказчика по</w:t>
      </w:r>
      <w:r>
        <w:rPr>
          <w:bCs/>
          <w:color w:val="000000"/>
          <w:kern w:val="1"/>
        </w:rPr>
        <w:t xml:space="preserve"> </w:t>
      </w:r>
      <w:r w:rsidRPr="003D36BB">
        <w:rPr>
          <w:bCs/>
          <w:color w:val="000000"/>
          <w:kern w:val="1"/>
        </w:rPr>
        <w:t>заключению и исполнению муниципальных</w:t>
      </w:r>
      <w:r>
        <w:rPr>
          <w:bCs/>
          <w:color w:val="000000"/>
          <w:kern w:val="1"/>
        </w:rPr>
        <w:t xml:space="preserve"> </w:t>
      </w:r>
      <w:r w:rsidRPr="003D36BB">
        <w:rPr>
          <w:bCs/>
          <w:color w:val="000000"/>
          <w:kern w:val="1"/>
        </w:rPr>
        <w:t xml:space="preserve">контрактов при осуществлении бюджетных инвестиций в объекты муниципальной собственности </w:t>
      </w:r>
      <w:r>
        <w:rPr>
          <w:bCs/>
          <w:color w:val="000000"/>
          <w:kern w:val="1"/>
        </w:rPr>
        <w:t>Турунтаевского</w:t>
      </w:r>
      <w:r w:rsidRPr="003D36BB">
        <w:rPr>
          <w:bCs/>
          <w:color w:val="000000"/>
          <w:kern w:val="1"/>
        </w:rPr>
        <w:t xml:space="preserve"> сельского поселения</w:t>
      </w:r>
    </w:p>
    <w:p w:rsidR="003E69C8" w:rsidRDefault="003E69C8" w:rsidP="003E69C8">
      <w:pPr>
        <w:ind w:right="-30"/>
        <w:jc w:val="center"/>
        <w:rPr>
          <w:bCs/>
          <w:color w:val="000000"/>
          <w:kern w:val="1"/>
        </w:rPr>
      </w:pPr>
    </w:p>
    <w:p w:rsidR="003E69C8" w:rsidRDefault="003E69C8" w:rsidP="003E69C8">
      <w:pPr>
        <w:ind w:right="-30"/>
        <w:jc w:val="center"/>
        <w:rPr>
          <w:bCs/>
          <w:color w:val="000000"/>
          <w:kern w:val="1"/>
        </w:rPr>
      </w:pPr>
    </w:p>
    <w:p w:rsidR="003E69C8" w:rsidRPr="003D36BB" w:rsidRDefault="003E69C8" w:rsidP="003E69C8">
      <w:pPr>
        <w:numPr>
          <w:ilvl w:val="2"/>
          <w:numId w:val="10"/>
        </w:numPr>
        <w:ind w:right="-30"/>
        <w:jc w:val="both"/>
        <w:rPr>
          <w:bCs/>
          <w:color w:val="000000"/>
          <w:kern w:val="1"/>
        </w:rPr>
      </w:pPr>
      <w:r w:rsidRPr="003D36BB">
        <w:rPr>
          <w:bCs/>
          <w:color w:val="000000"/>
          <w:kern w:val="1"/>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статьей 79 Бюджетного кодекса Российской Федерации, </w:t>
      </w:r>
    </w:p>
    <w:p w:rsidR="003E69C8" w:rsidRPr="00C470D2" w:rsidRDefault="003E69C8" w:rsidP="003E69C8">
      <w:pPr>
        <w:ind w:right="-30"/>
        <w:jc w:val="both"/>
        <w:rPr>
          <w:bCs/>
          <w:color w:val="000000"/>
          <w:kern w:val="1"/>
        </w:rPr>
      </w:pPr>
      <w:r w:rsidRPr="00C470D2">
        <w:rPr>
          <w:b/>
        </w:rPr>
        <w:t>ПОСТАНОВЛЯЮ:</w:t>
      </w:r>
    </w:p>
    <w:p w:rsidR="003E69C8" w:rsidRDefault="003E69C8" w:rsidP="003E69C8">
      <w:pPr>
        <w:ind w:right="-30"/>
        <w:jc w:val="both"/>
      </w:pPr>
    </w:p>
    <w:p w:rsidR="003E69C8" w:rsidRPr="00335218" w:rsidRDefault="003E69C8" w:rsidP="003E69C8">
      <w:pPr>
        <w:ind w:right="-30"/>
        <w:jc w:val="both"/>
      </w:pPr>
    </w:p>
    <w:p w:rsidR="003E69C8" w:rsidRPr="003D36BB" w:rsidRDefault="003E69C8" w:rsidP="003E69C8">
      <w:pPr>
        <w:numPr>
          <w:ilvl w:val="0"/>
          <w:numId w:val="10"/>
        </w:numPr>
        <w:tabs>
          <w:tab w:val="left" w:pos="993"/>
        </w:tabs>
        <w:ind w:firstLine="709"/>
        <w:jc w:val="both"/>
        <w:rPr>
          <w:color w:val="000000"/>
          <w:kern w:val="1"/>
          <w:lang w:eastAsia="zh-CN"/>
        </w:rPr>
      </w:pPr>
      <w:r w:rsidRPr="003D36BB">
        <w:rPr>
          <w:color w:val="000000"/>
          <w:kern w:val="1"/>
          <w:lang w:eastAsia="zh-CN"/>
        </w:rPr>
        <w:t>Утвердить условия передачи полномочий и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w:t>
      </w:r>
      <w:r>
        <w:rPr>
          <w:color w:val="000000"/>
          <w:kern w:val="1"/>
          <w:lang w:eastAsia="zh-CN"/>
        </w:rPr>
        <w:t xml:space="preserve">естиций в объекты муниципальной </w:t>
      </w:r>
      <w:r w:rsidRPr="003D36BB">
        <w:rPr>
          <w:color w:val="000000"/>
          <w:kern w:val="1"/>
          <w:lang w:eastAsia="zh-CN"/>
        </w:rPr>
        <w:t xml:space="preserve">собственности </w:t>
      </w:r>
      <w:r>
        <w:rPr>
          <w:color w:val="000000"/>
          <w:kern w:val="1"/>
          <w:lang w:eastAsia="zh-CN"/>
        </w:rPr>
        <w:t>Турунтаевского</w:t>
      </w:r>
      <w:r w:rsidRPr="003D36BB">
        <w:rPr>
          <w:color w:val="000000"/>
          <w:kern w:val="1"/>
          <w:lang w:eastAsia="zh-CN"/>
        </w:rPr>
        <w:t xml:space="preserve"> сельского поселения согласно приложению к настоящему постановлению. </w:t>
      </w:r>
    </w:p>
    <w:p w:rsidR="003E69C8" w:rsidRPr="00340D25" w:rsidRDefault="003E69C8" w:rsidP="003E69C8">
      <w:pPr>
        <w:tabs>
          <w:tab w:val="left" w:pos="993"/>
        </w:tabs>
        <w:ind w:firstLine="708"/>
        <w:jc w:val="both"/>
      </w:pPr>
      <w:r>
        <w:t xml:space="preserve">2. </w:t>
      </w:r>
      <w:r w:rsidRPr="002C0E5A">
        <w:t xml:space="preserve">Настоящее постановление подлежит официальному опубликованию  в Информационном бюллетене Турунтаевского сельского поселения и размещению на официальном сайте Администрации Турунтаевского сельского поселения </w:t>
      </w:r>
      <w:r>
        <w:t xml:space="preserve">- </w:t>
      </w:r>
      <w:hyperlink r:id="rId11" w:history="1">
        <w:r w:rsidRPr="002C0E5A">
          <w:rPr>
            <w:rStyle w:val="a7"/>
            <w:bCs/>
            <w:lang w:val="en-US"/>
          </w:rPr>
          <w:t>http</w:t>
        </w:r>
        <w:r w:rsidRPr="002C0E5A">
          <w:rPr>
            <w:rStyle w:val="a7"/>
            <w:bCs/>
          </w:rPr>
          <w:t>://</w:t>
        </w:r>
        <w:proofErr w:type="spellStart"/>
        <w:r w:rsidRPr="002C0E5A">
          <w:rPr>
            <w:rStyle w:val="a7"/>
            <w:bCs/>
            <w:lang w:val="en-US"/>
          </w:rPr>
          <w:t>turuntaevo</w:t>
        </w:r>
        <w:proofErr w:type="spellEnd"/>
        <w:r w:rsidRPr="002C0E5A">
          <w:rPr>
            <w:rStyle w:val="a7"/>
            <w:bCs/>
          </w:rPr>
          <w:t>.</w:t>
        </w:r>
        <w:proofErr w:type="spellStart"/>
        <w:r w:rsidRPr="002C0E5A">
          <w:rPr>
            <w:rStyle w:val="a7"/>
            <w:bCs/>
            <w:lang w:val="en-US"/>
          </w:rPr>
          <w:t>tomsk</w:t>
        </w:r>
        <w:proofErr w:type="spellEnd"/>
        <w:r w:rsidRPr="002C0E5A">
          <w:rPr>
            <w:rStyle w:val="a7"/>
            <w:bCs/>
          </w:rPr>
          <w:t>.</w:t>
        </w:r>
        <w:proofErr w:type="spellStart"/>
        <w:r w:rsidRPr="002C0E5A">
          <w:rPr>
            <w:rStyle w:val="a7"/>
            <w:bCs/>
            <w:lang w:val="en-US"/>
          </w:rPr>
          <w:t>ru</w:t>
        </w:r>
        <w:proofErr w:type="spellEnd"/>
      </w:hyperlink>
      <w:r>
        <w:rPr>
          <w:bCs/>
        </w:rPr>
        <w:t xml:space="preserve"> – и регистрации в порядке, установленном действующим законодательством.</w:t>
      </w:r>
    </w:p>
    <w:p w:rsidR="003E69C8" w:rsidRDefault="003E69C8" w:rsidP="003E69C8">
      <w:pPr>
        <w:autoSpaceDE w:val="0"/>
        <w:autoSpaceDN w:val="0"/>
        <w:adjustRightInd w:val="0"/>
        <w:spacing w:line="276" w:lineRule="auto"/>
        <w:ind w:firstLine="708"/>
        <w:jc w:val="both"/>
      </w:pPr>
      <w:r>
        <w:t xml:space="preserve">3. </w:t>
      </w:r>
      <w:r w:rsidRPr="009C2129">
        <w:rPr>
          <w:bCs/>
        </w:rPr>
        <w:t>Настоящее постановление вступает</w:t>
      </w:r>
      <w:r>
        <w:rPr>
          <w:bCs/>
        </w:rPr>
        <w:t xml:space="preserve"> в силу со дня его опубликования.</w:t>
      </w:r>
    </w:p>
    <w:p w:rsidR="003E69C8" w:rsidRPr="00335218" w:rsidRDefault="003E69C8" w:rsidP="003E69C8">
      <w:pPr>
        <w:autoSpaceDE w:val="0"/>
        <w:autoSpaceDN w:val="0"/>
        <w:adjustRightInd w:val="0"/>
        <w:spacing w:line="276" w:lineRule="auto"/>
        <w:ind w:firstLine="708"/>
        <w:jc w:val="both"/>
        <w:rPr>
          <w:bCs/>
        </w:rPr>
      </w:pPr>
      <w:r>
        <w:t>4</w:t>
      </w:r>
      <w:r w:rsidRPr="00335218">
        <w:t>. Контроль за исполнением настоящего постановления оставляю за собой.</w:t>
      </w:r>
    </w:p>
    <w:p w:rsidR="003E69C8" w:rsidRPr="00335218" w:rsidRDefault="003E69C8" w:rsidP="003E69C8">
      <w:pPr>
        <w:jc w:val="both"/>
      </w:pPr>
    </w:p>
    <w:p w:rsidR="003E69C8" w:rsidRDefault="003E69C8" w:rsidP="003E69C8"/>
    <w:p w:rsidR="003E69C8" w:rsidRPr="00335218" w:rsidRDefault="003E69C8" w:rsidP="003E69C8"/>
    <w:p w:rsidR="003E69C8" w:rsidRPr="00335218" w:rsidRDefault="003E69C8" w:rsidP="003E69C8">
      <w:pPr>
        <w:tabs>
          <w:tab w:val="left" w:pos="4536"/>
          <w:tab w:val="left" w:pos="4820"/>
        </w:tabs>
      </w:pPr>
      <w:r w:rsidRPr="00643503">
        <w:t xml:space="preserve">Глава </w:t>
      </w:r>
      <w:r>
        <w:t xml:space="preserve">Турунтаевского сельского </w:t>
      </w:r>
      <w:r w:rsidRPr="00643503">
        <w:t>поселения</w:t>
      </w:r>
      <w:r w:rsidRPr="00643503">
        <w:tab/>
      </w:r>
      <w:r w:rsidRPr="00643503">
        <w:tab/>
      </w:r>
      <w:r w:rsidRPr="00643503">
        <w:tab/>
      </w:r>
      <w:r w:rsidRPr="00643503">
        <w:tab/>
        <w:t xml:space="preserve">    </w:t>
      </w:r>
      <w:r>
        <w:t xml:space="preserve">                             С.В. Неверный</w:t>
      </w:r>
    </w:p>
    <w:p w:rsidR="003E69C8" w:rsidRDefault="003E69C8" w:rsidP="003E69C8"/>
    <w:p w:rsidR="003E69C8" w:rsidRDefault="003E69C8" w:rsidP="003E69C8"/>
    <w:p w:rsidR="003E69C8" w:rsidRDefault="003E69C8" w:rsidP="003E69C8"/>
    <w:p w:rsidR="003E69C8" w:rsidRDefault="003E69C8" w:rsidP="003E69C8"/>
    <w:p w:rsidR="003E69C8" w:rsidRDefault="003E69C8" w:rsidP="003E69C8"/>
    <w:p w:rsidR="003E69C8" w:rsidRDefault="003E69C8" w:rsidP="003E69C8"/>
    <w:p w:rsidR="003E69C8" w:rsidRDefault="003E69C8" w:rsidP="003E69C8"/>
    <w:p w:rsidR="003E69C8" w:rsidRDefault="003E69C8" w:rsidP="003E69C8"/>
    <w:p w:rsidR="003E69C8" w:rsidRDefault="003E69C8" w:rsidP="003E69C8"/>
    <w:p w:rsidR="003E69C8" w:rsidRDefault="003E69C8" w:rsidP="003E69C8"/>
    <w:p w:rsidR="003E69C8" w:rsidRDefault="003E69C8" w:rsidP="003E69C8">
      <w:pPr>
        <w:tabs>
          <w:tab w:val="left" w:pos="4536"/>
        </w:tabs>
      </w:pPr>
    </w:p>
    <w:p w:rsidR="003E69C8" w:rsidRDefault="003E69C8" w:rsidP="003E69C8">
      <w:pPr>
        <w:tabs>
          <w:tab w:val="left" w:pos="4536"/>
        </w:tabs>
      </w:pPr>
    </w:p>
    <w:p w:rsidR="003E69C8" w:rsidRDefault="003E69C8" w:rsidP="003E69C8">
      <w:pPr>
        <w:tabs>
          <w:tab w:val="left" w:pos="4536"/>
          <w:tab w:val="right" w:pos="4820"/>
          <w:tab w:val="left" w:pos="4962"/>
          <w:tab w:val="left" w:pos="5670"/>
        </w:tabs>
        <w:jc w:val="right"/>
      </w:pPr>
      <w:r>
        <w:t xml:space="preserve">                     </w:t>
      </w:r>
      <w:r w:rsidRPr="00BD48B0">
        <w:t xml:space="preserve">Приложение  </w:t>
      </w:r>
    </w:p>
    <w:p w:rsidR="003E69C8" w:rsidRDefault="003E69C8" w:rsidP="003E69C8">
      <w:pPr>
        <w:tabs>
          <w:tab w:val="right" w:pos="4820"/>
        </w:tabs>
        <w:jc w:val="right"/>
      </w:pPr>
      <w:r>
        <w:t xml:space="preserve">                             к п</w:t>
      </w:r>
      <w:r w:rsidRPr="00BD48B0">
        <w:t xml:space="preserve">остановлению </w:t>
      </w:r>
    </w:p>
    <w:p w:rsidR="003E69C8" w:rsidRDefault="003E69C8" w:rsidP="003E69C8">
      <w:pPr>
        <w:tabs>
          <w:tab w:val="right" w:pos="4820"/>
        </w:tabs>
        <w:jc w:val="right"/>
      </w:pPr>
      <w:r>
        <w:t xml:space="preserve">                                                                          </w:t>
      </w:r>
      <w:r w:rsidRPr="00BD48B0">
        <w:t xml:space="preserve">Администрации </w:t>
      </w:r>
      <w:r>
        <w:t>Турунтаевского</w:t>
      </w:r>
      <w:r w:rsidRPr="00BD48B0">
        <w:t xml:space="preserve"> сельского </w:t>
      </w:r>
    </w:p>
    <w:p w:rsidR="003E69C8" w:rsidRPr="00BD48B0" w:rsidRDefault="003E69C8" w:rsidP="003E69C8">
      <w:pPr>
        <w:tabs>
          <w:tab w:val="right" w:pos="4820"/>
        </w:tabs>
        <w:jc w:val="right"/>
      </w:pPr>
      <w:r>
        <w:t xml:space="preserve">                                                    </w:t>
      </w:r>
      <w:r w:rsidRPr="00BD48B0">
        <w:t xml:space="preserve">поселения от </w:t>
      </w:r>
      <w:r>
        <w:t>29.04.2021 № 33</w:t>
      </w:r>
    </w:p>
    <w:p w:rsidR="003E69C8" w:rsidRDefault="003E69C8" w:rsidP="003E69C8"/>
    <w:p w:rsidR="003E69C8" w:rsidRPr="00BD48B0" w:rsidRDefault="003E69C8" w:rsidP="003E69C8"/>
    <w:p w:rsidR="003E69C8" w:rsidRPr="003D36BB" w:rsidRDefault="003E69C8" w:rsidP="003E69C8">
      <w:pPr>
        <w:jc w:val="center"/>
        <w:rPr>
          <w:b/>
        </w:rPr>
      </w:pPr>
      <w:r w:rsidRPr="003D36BB">
        <w:rPr>
          <w:b/>
        </w:rPr>
        <w:t>Установление условий передачи полномочий и порядок</w:t>
      </w:r>
    </w:p>
    <w:p w:rsidR="003E69C8" w:rsidRPr="003D36BB" w:rsidRDefault="003E69C8" w:rsidP="003E69C8">
      <w:pPr>
        <w:ind w:firstLine="142"/>
        <w:jc w:val="center"/>
        <w:rPr>
          <w:b/>
        </w:rPr>
      </w:pPr>
      <w:r w:rsidRPr="003D36BB">
        <w:rPr>
          <w:b/>
        </w:rPr>
        <w:t xml:space="preserve">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w:t>
      </w:r>
      <w:r>
        <w:rPr>
          <w:b/>
        </w:rPr>
        <w:t>Турунтаевского</w:t>
      </w:r>
      <w:r w:rsidRPr="003D36BB">
        <w:rPr>
          <w:b/>
        </w:rPr>
        <w:t xml:space="preserve"> сельского поселения</w:t>
      </w:r>
    </w:p>
    <w:p w:rsidR="003E69C8" w:rsidRPr="003D36BB" w:rsidRDefault="003E69C8" w:rsidP="003E69C8">
      <w:pPr>
        <w:rPr>
          <w:b/>
          <w:bCs/>
        </w:rPr>
      </w:pPr>
    </w:p>
    <w:p w:rsidR="003E69C8" w:rsidRPr="003D36BB" w:rsidRDefault="003E69C8" w:rsidP="003E69C8">
      <w:pPr>
        <w:jc w:val="center"/>
        <w:rPr>
          <w:b/>
        </w:rPr>
      </w:pPr>
      <w:r w:rsidRPr="003D36BB">
        <w:rPr>
          <w:b/>
        </w:rPr>
        <w:t>1. Основные положения</w:t>
      </w:r>
    </w:p>
    <w:p w:rsidR="003E69C8" w:rsidRPr="003D36BB" w:rsidRDefault="003E69C8" w:rsidP="003E69C8"/>
    <w:p w:rsidR="003E69C8" w:rsidRPr="003D36BB" w:rsidRDefault="003E69C8" w:rsidP="003E69C8">
      <w:pPr>
        <w:ind w:firstLine="567"/>
        <w:jc w:val="both"/>
      </w:pPr>
      <w:r w:rsidRPr="003D36BB">
        <w:t>1. Настоящее Порядок разработан в соответствии со статьей 79 Бюджетного кодекса Российской Федерации и определяет условия передачи полномочий и порядок заключения соглашений о передаче на безвозмездной основе полномочий муниципального заказчика по заключению и исполнению от имени муниципального образования «</w:t>
      </w:r>
      <w:r>
        <w:t>Турунтаевское</w:t>
      </w:r>
      <w:r w:rsidRPr="003D36BB">
        <w:t xml:space="preserve"> сельское поселение» муниципальных контрактов при осуществлении бюджетных инвестиций в объекты муниципальной собственности </w:t>
      </w:r>
      <w:r>
        <w:t>Турунтаевского</w:t>
      </w:r>
      <w:r w:rsidRPr="003D36BB">
        <w:t xml:space="preserve"> сельского поселения.</w:t>
      </w:r>
    </w:p>
    <w:p w:rsidR="003E69C8" w:rsidRPr="003D36BB" w:rsidRDefault="003E69C8" w:rsidP="003E69C8">
      <w:pPr>
        <w:ind w:firstLine="567"/>
        <w:jc w:val="both"/>
      </w:pPr>
      <w:r w:rsidRPr="003D36BB">
        <w:t xml:space="preserve">2. Порядок определяет условия передачи указанных полномочий (за исключением полномочий, связанных с вводом в эксплуатацию объектов капитального строительства, являющихся муниципальной собственностью) муниципальным бюджетным и автономным учреждениям </w:t>
      </w:r>
      <w:r>
        <w:t>Турунтаевского</w:t>
      </w:r>
      <w:r w:rsidRPr="003D36BB">
        <w:t xml:space="preserve"> сельского поселения, в отношении которых Администрация </w:t>
      </w:r>
      <w:r>
        <w:t xml:space="preserve">Турунтаевского </w:t>
      </w:r>
      <w:r w:rsidRPr="003D36BB">
        <w:t xml:space="preserve">сельского поселения осуществляет функции и полномочия учредителей, или муниципальным унитарным предприятиям </w:t>
      </w:r>
      <w:r>
        <w:t>Турунтаевского</w:t>
      </w:r>
      <w:r w:rsidRPr="003D36BB">
        <w:t xml:space="preserve"> сельского поселения, в отношении которых Администрация </w:t>
      </w:r>
      <w:r>
        <w:t>Турунтаевского</w:t>
      </w:r>
      <w:r w:rsidRPr="003D36BB">
        <w:t xml:space="preserve"> сельского поселения осуществляет права собственника имущества, и устанавливает условия передачи полномочий и порядок заключения соглашений о передаче таких полномочий в отношении объектов муниципальной собственности </w:t>
      </w:r>
      <w:r>
        <w:t>Турунтаевского</w:t>
      </w:r>
      <w:r w:rsidRPr="003D36BB">
        <w:t xml:space="preserve"> сельского поселения (далее – соглашение о передаче полномочий).</w:t>
      </w:r>
    </w:p>
    <w:p w:rsidR="003E69C8" w:rsidRPr="003D36BB" w:rsidRDefault="003E69C8" w:rsidP="003E69C8">
      <w:pPr>
        <w:jc w:val="both"/>
      </w:pPr>
    </w:p>
    <w:p w:rsidR="003E69C8" w:rsidRPr="003D36BB" w:rsidRDefault="003E69C8" w:rsidP="003E69C8">
      <w:pPr>
        <w:jc w:val="center"/>
        <w:rPr>
          <w:b/>
        </w:rPr>
      </w:pPr>
      <w:r w:rsidRPr="003D36BB">
        <w:rPr>
          <w:b/>
        </w:rPr>
        <w:t>2. Условия передачи полномочий</w:t>
      </w:r>
    </w:p>
    <w:p w:rsidR="003E69C8" w:rsidRPr="003D36BB" w:rsidRDefault="003E69C8" w:rsidP="003E69C8"/>
    <w:p w:rsidR="003E69C8" w:rsidRPr="003D36BB" w:rsidRDefault="003E69C8" w:rsidP="003E69C8">
      <w:pPr>
        <w:ind w:firstLine="567"/>
        <w:jc w:val="both"/>
      </w:pPr>
      <w:r w:rsidRPr="003D36BB">
        <w:t>3. Условиями передачи полномочий муниципального заказчика являются:</w:t>
      </w:r>
    </w:p>
    <w:p w:rsidR="003E69C8" w:rsidRPr="003D36BB" w:rsidRDefault="003E69C8" w:rsidP="003E69C8">
      <w:pPr>
        <w:ind w:firstLine="567"/>
        <w:jc w:val="both"/>
      </w:pPr>
      <w:r w:rsidRPr="003D36BB">
        <w:t>1) соответствие целей и видов деятельности, предусмотренных уставом муниципального бюджетного или автономного учреждения, либо муниципального унитарного предприятия (далее – организации), целям  и видам деятельности по созданию объектов недвижимого имущества и (или) приобретению объектов недвижимого имущества;</w:t>
      </w:r>
    </w:p>
    <w:p w:rsidR="003E69C8" w:rsidRPr="003D36BB" w:rsidRDefault="003E69C8" w:rsidP="003E69C8">
      <w:pPr>
        <w:ind w:firstLine="567"/>
        <w:jc w:val="both"/>
      </w:pPr>
      <w:r w:rsidRPr="003D36BB">
        <w:t>2) в случае создания недвижимого имущества, наличие выданного саморегулируемой организацией свидетельства о допуске к определенным видам работ, оказывающим влияние на безопасность объектов капитального строительства;</w:t>
      </w:r>
    </w:p>
    <w:p w:rsidR="003E69C8" w:rsidRPr="003D36BB" w:rsidRDefault="003E69C8" w:rsidP="003E69C8">
      <w:pPr>
        <w:ind w:firstLine="567"/>
        <w:jc w:val="both"/>
      </w:pPr>
      <w:r w:rsidRPr="003D36BB">
        <w:t>3) отсутствие стадии банкротства или процедуры ликвидации организации;</w:t>
      </w:r>
    </w:p>
    <w:p w:rsidR="003E69C8" w:rsidRPr="003D36BB" w:rsidRDefault="003E69C8" w:rsidP="003E69C8">
      <w:pPr>
        <w:ind w:firstLine="567"/>
        <w:jc w:val="both"/>
      </w:pPr>
      <w:r w:rsidRPr="003D36BB">
        <w:t>4) наличие опыта исполнения функций заказчика при капитальном строительстве (реконструкции) объектов муниципальной собственности.</w:t>
      </w:r>
    </w:p>
    <w:p w:rsidR="003E69C8" w:rsidRPr="003D36BB" w:rsidRDefault="003E69C8" w:rsidP="003E69C8">
      <w:pPr>
        <w:ind w:firstLine="567"/>
        <w:jc w:val="both"/>
      </w:pPr>
      <w:r w:rsidRPr="003D36BB">
        <w:t xml:space="preserve">4. Соглашение о передаче полномочий заключается между Администрацией </w:t>
      </w:r>
      <w:r>
        <w:t>Турунтаевского</w:t>
      </w:r>
      <w:r w:rsidRPr="003D36BB">
        <w:t xml:space="preserve"> сельского поселения и организациями на безвозмездной основе.</w:t>
      </w:r>
    </w:p>
    <w:p w:rsidR="003E69C8" w:rsidRPr="003D36BB" w:rsidRDefault="003E69C8" w:rsidP="003E69C8">
      <w:pPr>
        <w:jc w:val="both"/>
        <w:rPr>
          <w:b/>
        </w:rPr>
      </w:pPr>
    </w:p>
    <w:p w:rsidR="003E69C8" w:rsidRPr="003D36BB" w:rsidRDefault="003E69C8" w:rsidP="003E69C8">
      <w:pPr>
        <w:jc w:val="center"/>
        <w:rPr>
          <w:b/>
        </w:rPr>
      </w:pPr>
      <w:r w:rsidRPr="003D36BB">
        <w:rPr>
          <w:b/>
        </w:rPr>
        <w:t>3. Порядок заключения соглашения о передаче полномочий</w:t>
      </w:r>
    </w:p>
    <w:p w:rsidR="003E69C8" w:rsidRPr="003D36BB" w:rsidRDefault="003E69C8" w:rsidP="003E69C8">
      <w:pPr>
        <w:jc w:val="center"/>
      </w:pPr>
    </w:p>
    <w:p w:rsidR="003E69C8" w:rsidRPr="003D36BB" w:rsidRDefault="003E69C8" w:rsidP="003E69C8">
      <w:pPr>
        <w:ind w:firstLine="567"/>
        <w:jc w:val="both"/>
      </w:pPr>
      <w:r w:rsidRPr="003D36BB">
        <w:t xml:space="preserve">5. Соглашение о передаче полномочий заключается на основании распоряжения Администрации </w:t>
      </w:r>
      <w:r>
        <w:t>Турунтаевского</w:t>
      </w:r>
      <w:r w:rsidRPr="003D36BB">
        <w:t xml:space="preserve"> сельского поселения о передаче полномочий муниципального заказчика по заключению и исполнению от имени муниципального образования «</w:t>
      </w:r>
      <w:r>
        <w:t>Турунтаевского</w:t>
      </w:r>
      <w:r w:rsidRPr="003D36BB">
        <w:t xml:space="preserve"> сельское поселение» муниципальных контрактов при осуществлении бюджетных инвестиций   в объекты муниципальной собственности за счет средств местного бюджета.</w:t>
      </w:r>
    </w:p>
    <w:p w:rsidR="003E69C8" w:rsidRPr="003D36BB" w:rsidRDefault="003E69C8" w:rsidP="003E69C8">
      <w:pPr>
        <w:ind w:firstLine="567"/>
        <w:jc w:val="both"/>
      </w:pPr>
      <w:r w:rsidRPr="003D36BB">
        <w:t xml:space="preserve">6. Соглашение о передаче полномочий может быть заключено в отношении нескольких объектов капитального строительства муниципальной собственности </w:t>
      </w:r>
      <w:r>
        <w:t>Турунтаевского</w:t>
      </w:r>
      <w:r w:rsidRPr="003D36BB">
        <w:t xml:space="preserve"> сельского поселения и (или) объектов недвижимого имущества, приобретаемых в собственность муниципального образования «</w:t>
      </w:r>
      <w:r>
        <w:t>Турунтаевское</w:t>
      </w:r>
      <w:r w:rsidRPr="003D36BB">
        <w:t xml:space="preserve"> сельское поселение» (далее – объект капитального строительства и (или) объект недвижимого имущества)  и должно содержать в том числе:</w:t>
      </w:r>
    </w:p>
    <w:p w:rsidR="003E69C8" w:rsidRPr="003D36BB" w:rsidRDefault="003E69C8" w:rsidP="003E69C8">
      <w:pPr>
        <w:ind w:firstLine="567"/>
        <w:jc w:val="both"/>
      </w:pPr>
      <w:r w:rsidRPr="003D36BB">
        <w:t xml:space="preserve">1) цель осуществления бюджетных инвестиций и их объем с разбивкой по годам в отношении каждого объекта капитального строительства и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 (или) приобретения, стоимости объекта, а также общего объема капитальных вложений в объект капитального строительства и (или) объект недвижимого имущества, в том числе объема бюджетных ассигнований, предусмотренного муниципальному заказчику, как получателю бюджетных средств, соответствующих решениям Администрации </w:t>
      </w:r>
      <w:r>
        <w:t>Турунтаевского</w:t>
      </w:r>
      <w:r w:rsidRPr="003D36BB">
        <w:t xml:space="preserve"> сельского поселения о подготовке и реализации бюджетных инвестиций в указанные объекты капитального строительства и (или) объекты недвижимого имущества;</w:t>
      </w:r>
    </w:p>
    <w:p w:rsidR="003E69C8" w:rsidRPr="003D36BB" w:rsidRDefault="003E69C8" w:rsidP="003E69C8">
      <w:pPr>
        <w:ind w:firstLine="567"/>
        <w:jc w:val="both"/>
      </w:pPr>
      <w:r w:rsidRPr="003D36BB">
        <w:t xml:space="preserve">2) положения, устанавливающие права и обязанности организации  по заключению и исполнению от имени муниципального заказчика в лице Администрации </w:t>
      </w:r>
      <w:r>
        <w:t>Турунтаевского</w:t>
      </w:r>
      <w:r w:rsidRPr="003D36BB">
        <w:t xml:space="preserve"> сельского поселения, муниципальных контрактов;</w:t>
      </w:r>
    </w:p>
    <w:p w:rsidR="003E69C8" w:rsidRPr="003D36BB" w:rsidRDefault="003E69C8" w:rsidP="003E69C8">
      <w:pPr>
        <w:ind w:firstLine="567"/>
        <w:jc w:val="both"/>
      </w:pPr>
      <w:r w:rsidRPr="003D36BB">
        <w:t>3) ответственность организации за неисполнение или ненадлежащее исполнение переданных ему полномочий;</w:t>
      </w:r>
    </w:p>
    <w:p w:rsidR="003E69C8" w:rsidRPr="003D36BB" w:rsidRDefault="003E69C8" w:rsidP="003E69C8">
      <w:pPr>
        <w:ind w:firstLine="567"/>
        <w:jc w:val="both"/>
      </w:pPr>
      <w:r w:rsidRPr="003D36BB">
        <w:t>4) положения, устанавливающие право муниципального заказчика на проведение проверок соблюдения организацией условий, установленных заключенным соглашением о передаче полномочий;</w:t>
      </w:r>
    </w:p>
    <w:p w:rsidR="003E69C8" w:rsidRPr="003D36BB" w:rsidRDefault="003E69C8" w:rsidP="003E69C8">
      <w:pPr>
        <w:ind w:firstLine="567"/>
        <w:jc w:val="both"/>
      </w:pPr>
      <w:r w:rsidRPr="003D36BB">
        <w:t>5) положения, устанавливающие обязанность организации по ведению бюджетного учета, составлению и представлению бюджетной отчетности муниципальному заказчику, как получателю бюджетных средств.</w:t>
      </w:r>
    </w:p>
    <w:p w:rsidR="003E69C8" w:rsidRPr="003D36BB" w:rsidRDefault="003E69C8" w:rsidP="003E69C8">
      <w:pPr>
        <w:ind w:firstLine="567"/>
        <w:jc w:val="both"/>
      </w:pPr>
      <w:r w:rsidRPr="003D36BB">
        <w:t>7. Муниципальный заказчик осуществляет подготовку проекта соглашения о передаче полномочий и обеспечивает его заключение с организацией.</w:t>
      </w:r>
    </w:p>
    <w:p w:rsidR="003E69C8" w:rsidRPr="003D36BB" w:rsidRDefault="003E69C8" w:rsidP="003E69C8">
      <w:pPr>
        <w:ind w:firstLine="567"/>
        <w:jc w:val="both"/>
      </w:pPr>
      <w:r w:rsidRPr="003D36BB">
        <w:t xml:space="preserve">8. Организация в течение пяти рабочих дней со дня заключения соглашения о передаче полномочий представляет в финансовый орган (уполномоченному лицу) Администрации </w:t>
      </w:r>
      <w:r>
        <w:t>Турунтаевского</w:t>
      </w:r>
      <w:r w:rsidRPr="003D36BB">
        <w:t xml:space="preserve"> сельского поселения документы, необходимые для открытия лицевого счета по переданным полномочиям получателя бюджетных средств. Основанием для открытия лицевого счета по переданным полномочиям является соглашение о передаче полномочий.</w:t>
      </w:r>
    </w:p>
    <w:p w:rsidR="003E69C8" w:rsidRDefault="003E69C8" w:rsidP="003E69C8">
      <w:pPr>
        <w:ind w:firstLine="567"/>
        <w:jc w:val="both"/>
      </w:pPr>
      <w:r w:rsidRPr="003D36BB">
        <w:t>9. Осуществление бюджетных инвестиций в объекты муниципальной собственности по переданным полномочиям муниципального заказчика  по заключению и исполнения от имени муниципального образования «</w:t>
      </w:r>
      <w:r>
        <w:t>Турунтаевского</w:t>
      </w:r>
      <w:r w:rsidRPr="003D36BB">
        <w:t xml:space="preserve"> сельское поселение» муниципальных контрактов от лица Администрации </w:t>
      </w:r>
      <w:r>
        <w:t>Турунтаевского</w:t>
      </w:r>
      <w:r w:rsidRPr="003D36BB">
        <w:t xml:space="preserve"> сельского поселения производится в соответствии с порядком принятия решений о подготовке и реализации бюджетных инвестиций в объекты муниципальной собственности и осуществления бюджетных инвестиций, утвержденным Администрацией </w:t>
      </w:r>
      <w:proofErr w:type="spellStart"/>
      <w:r>
        <w:t>Турунтаевскогго</w:t>
      </w:r>
      <w:proofErr w:type="spellEnd"/>
      <w:r w:rsidRPr="003D36BB">
        <w:t xml:space="preserve"> сельского поселения.</w:t>
      </w:r>
    </w:p>
    <w:p w:rsidR="003E69C8" w:rsidRDefault="003E69C8" w:rsidP="003E69C8">
      <w:pPr>
        <w:ind w:firstLine="567"/>
        <w:jc w:val="both"/>
      </w:pPr>
    </w:p>
    <w:p w:rsidR="003E69C8" w:rsidRDefault="003E69C8" w:rsidP="003E69C8">
      <w:pPr>
        <w:jc w:val="center"/>
        <w:rPr>
          <w:b/>
          <w:bCs/>
        </w:rPr>
      </w:pPr>
    </w:p>
    <w:p w:rsidR="003E69C8" w:rsidRDefault="003E69C8" w:rsidP="003E69C8">
      <w:pPr>
        <w:jc w:val="center"/>
        <w:rPr>
          <w:b/>
          <w:bCs/>
        </w:rPr>
      </w:pPr>
    </w:p>
    <w:p w:rsidR="003E69C8" w:rsidRDefault="003E69C8" w:rsidP="00A61F06">
      <w:pPr>
        <w:rPr>
          <w:b/>
          <w:bCs/>
        </w:rPr>
      </w:pPr>
    </w:p>
    <w:p w:rsidR="003E69C8" w:rsidRPr="001467D5" w:rsidRDefault="003E69C8" w:rsidP="003E69C8">
      <w:pPr>
        <w:jc w:val="center"/>
        <w:rPr>
          <w:b/>
          <w:bCs/>
        </w:rPr>
      </w:pPr>
      <w:r w:rsidRPr="001467D5">
        <w:rPr>
          <w:b/>
          <w:bCs/>
        </w:rPr>
        <w:t xml:space="preserve">МУНИЦИПАЛЬНОЕ ОБРАЗОВАНИЕ </w:t>
      </w:r>
    </w:p>
    <w:p w:rsidR="003E69C8" w:rsidRPr="001467D5" w:rsidRDefault="003E69C8" w:rsidP="003E69C8">
      <w:pPr>
        <w:jc w:val="center"/>
        <w:rPr>
          <w:b/>
          <w:bCs/>
        </w:rPr>
      </w:pPr>
      <w:r w:rsidRPr="001467D5">
        <w:rPr>
          <w:b/>
          <w:bCs/>
        </w:rPr>
        <w:t>«ТУРУНТАЕВСКОЕ СЕЛЬСКОЕ ПОСЕЛЕНИЕ»</w:t>
      </w:r>
    </w:p>
    <w:p w:rsidR="003E69C8" w:rsidRPr="001467D5" w:rsidRDefault="003E69C8" w:rsidP="003E69C8">
      <w:pPr>
        <w:jc w:val="center"/>
        <w:rPr>
          <w:b/>
          <w:bCs/>
        </w:rPr>
      </w:pPr>
    </w:p>
    <w:p w:rsidR="003E69C8" w:rsidRPr="001467D5" w:rsidRDefault="003E69C8" w:rsidP="003E69C8">
      <w:pPr>
        <w:jc w:val="center"/>
        <w:rPr>
          <w:b/>
          <w:bCs/>
        </w:rPr>
      </w:pPr>
      <w:r w:rsidRPr="001467D5">
        <w:rPr>
          <w:b/>
          <w:bCs/>
        </w:rPr>
        <w:t>АДМИНИСТРАЦИЯ ТУРУНТАЕВСКОГО СЕЛЬСКОГО ПОСЕЛЕНИЯ</w:t>
      </w:r>
    </w:p>
    <w:p w:rsidR="003E69C8" w:rsidRPr="001467D5" w:rsidRDefault="003E69C8" w:rsidP="003E69C8">
      <w:pPr>
        <w:jc w:val="center"/>
        <w:rPr>
          <w:b/>
          <w:bCs/>
        </w:rPr>
      </w:pPr>
    </w:p>
    <w:p w:rsidR="003E69C8" w:rsidRPr="001467D5" w:rsidRDefault="003E69C8" w:rsidP="003E69C8">
      <w:pPr>
        <w:jc w:val="center"/>
        <w:rPr>
          <w:b/>
          <w:bCs/>
        </w:rPr>
      </w:pPr>
      <w:r w:rsidRPr="001467D5">
        <w:rPr>
          <w:b/>
          <w:bCs/>
        </w:rPr>
        <w:t>ПОСТАНОВЛЕНИЕ</w:t>
      </w:r>
    </w:p>
    <w:p w:rsidR="003E69C8" w:rsidRPr="001467D5" w:rsidRDefault="003E69C8" w:rsidP="003E69C8">
      <w:pPr>
        <w:jc w:val="center"/>
        <w:rPr>
          <w:b/>
          <w:bCs/>
        </w:rPr>
      </w:pPr>
    </w:p>
    <w:p w:rsidR="003E69C8" w:rsidRPr="001467D5" w:rsidRDefault="003E69C8" w:rsidP="003E69C8">
      <w:pPr>
        <w:rPr>
          <w:b/>
          <w:bCs/>
        </w:rPr>
      </w:pPr>
    </w:p>
    <w:p w:rsidR="003E69C8" w:rsidRPr="001467D5" w:rsidRDefault="003E69C8" w:rsidP="003E69C8">
      <w:pPr>
        <w:rPr>
          <w:bCs/>
        </w:rPr>
      </w:pPr>
      <w:r w:rsidRPr="001467D5">
        <w:rPr>
          <w:bCs/>
        </w:rPr>
        <w:t>«</w:t>
      </w:r>
      <w:r>
        <w:rPr>
          <w:bCs/>
        </w:rPr>
        <w:t>29</w:t>
      </w:r>
      <w:r w:rsidRPr="001467D5">
        <w:rPr>
          <w:bCs/>
        </w:rPr>
        <w:t>»</w:t>
      </w:r>
      <w:r>
        <w:rPr>
          <w:bCs/>
        </w:rPr>
        <w:t xml:space="preserve"> апреля 2021</w:t>
      </w:r>
      <w:r w:rsidRPr="001467D5">
        <w:rPr>
          <w:bCs/>
        </w:rPr>
        <w:t xml:space="preserve"> г.</w:t>
      </w:r>
      <w:r w:rsidRPr="001467D5">
        <w:rPr>
          <w:bCs/>
        </w:rPr>
        <w:tab/>
      </w:r>
      <w:r w:rsidRPr="001467D5">
        <w:rPr>
          <w:bCs/>
        </w:rPr>
        <w:tab/>
      </w:r>
      <w:r w:rsidRPr="001467D5">
        <w:rPr>
          <w:bCs/>
        </w:rPr>
        <w:tab/>
      </w:r>
      <w:r w:rsidRPr="001467D5">
        <w:rPr>
          <w:bCs/>
        </w:rPr>
        <w:tab/>
      </w:r>
      <w:r w:rsidRPr="001467D5">
        <w:rPr>
          <w:bCs/>
        </w:rPr>
        <w:tab/>
      </w:r>
      <w:r w:rsidRPr="001467D5">
        <w:rPr>
          <w:bCs/>
        </w:rPr>
        <w:tab/>
      </w:r>
      <w:r w:rsidRPr="001467D5">
        <w:rPr>
          <w:bCs/>
        </w:rPr>
        <w:tab/>
      </w:r>
      <w:r w:rsidRPr="001467D5">
        <w:rPr>
          <w:bCs/>
        </w:rPr>
        <w:tab/>
      </w:r>
      <w:r>
        <w:rPr>
          <w:bCs/>
        </w:rPr>
        <w:t xml:space="preserve">                         </w:t>
      </w:r>
      <w:r w:rsidRPr="001467D5">
        <w:rPr>
          <w:bCs/>
        </w:rPr>
        <w:t>№</w:t>
      </w:r>
      <w:r>
        <w:rPr>
          <w:bCs/>
        </w:rPr>
        <w:t xml:space="preserve"> 34</w:t>
      </w:r>
    </w:p>
    <w:p w:rsidR="003E69C8" w:rsidRPr="001467D5" w:rsidRDefault="003E69C8" w:rsidP="003E69C8">
      <w:pPr>
        <w:jc w:val="center"/>
        <w:rPr>
          <w:bCs/>
        </w:rPr>
      </w:pPr>
      <w:r w:rsidRPr="001467D5">
        <w:rPr>
          <w:bCs/>
        </w:rPr>
        <w:t>с. Турунтаево</w:t>
      </w:r>
    </w:p>
    <w:p w:rsidR="003E69C8" w:rsidRPr="001467D5" w:rsidRDefault="003E69C8" w:rsidP="003E69C8">
      <w:pPr>
        <w:pStyle w:val="Default"/>
        <w:jc w:val="center"/>
      </w:pPr>
    </w:p>
    <w:p w:rsidR="003E69C8" w:rsidRPr="001467D5" w:rsidRDefault="003E69C8" w:rsidP="003E69C8">
      <w:pPr>
        <w:pStyle w:val="Default"/>
        <w:jc w:val="center"/>
      </w:pPr>
    </w:p>
    <w:p w:rsidR="003E69C8" w:rsidRPr="001467D5" w:rsidRDefault="003E69C8" w:rsidP="003E69C8">
      <w:pPr>
        <w:pStyle w:val="Default"/>
        <w:jc w:val="center"/>
        <w:rPr>
          <w:b/>
        </w:rPr>
      </w:pPr>
      <w:r w:rsidRPr="001467D5">
        <w:rPr>
          <w:b/>
        </w:rPr>
        <w:t>Об утверждении порядка установления причин нарушения законодательства о градостроительной деятельности на территории муниципального образования «Турунтаевское сельское поселение»</w:t>
      </w:r>
    </w:p>
    <w:p w:rsidR="003E69C8" w:rsidRPr="001467D5" w:rsidRDefault="003E69C8" w:rsidP="003E69C8">
      <w:pPr>
        <w:pStyle w:val="Default"/>
        <w:jc w:val="center"/>
        <w:rPr>
          <w:b/>
        </w:rPr>
      </w:pPr>
    </w:p>
    <w:p w:rsidR="003E69C8" w:rsidRPr="001467D5" w:rsidRDefault="003E69C8" w:rsidP="003E69C8">
      <w:pPr>
        <w:pStyle w:val="Default"/>
      </w:pPr>
    </w:p>
    <w:p w:rsidR="003E69C8" w:rsidRPr="001467D5" w:rsidRDefault="003E69C8" w:rsidP="003E69C8">
      <w:pPr>
        <w:pStyle w:val="Default"/>
        <w:jc w:val="both"/>
      </w:pPr>
      <w:r w:rsidRPr="001467D5">
        <w:t xml:space="preserve">     В соответствии с частью 4 статьи 62 Градостроительного кодекса Российской Федерации от 29 декабря 2004 года № 190-ФЗ, Федеральным законом от 6 октября 2003 № 131-ФЗ</w:t>
      </w:r>
      <w:r>
        <w:t xml:space="preserve"> года </w:t>
      </w:r>
      <w:r w:rsidRPr="001467D5">
        <w:t>«Об общих принципах организации местного самоуправления в Российской Федерации», руководствуясь Уставом муниципального образования «Турунтаевское сельское поселение»</w:t>
      </w:r>
    </w:p>
    <w:p w:rsidR="003E69C8" w:rsidRPr="001467D5" w:rsidRDefault="003E69C8" w:rsidP="003E69C8">
      <w:pPr>
        <w:pStyle w:val="Default"/>
        <w:jc w:val="both"/>
      </w:pPr>
    </w:p>
    <w:p w:rsidR="003E69C8" w:rsidRPr="001467D5" w:rsidRDefault="003E69C8" w:rsidP="003E69C8">
      <w:pPr>
        <w:pStyle w:val="Default"/>
        <w:jc w:val="both"/>
        <w:rPr>
          <w:b/>
          <w:bCs/>
        </w:rPr>
      </w:pPr>
      <w:r w:rsidRPr="001467D5">
        <w:rPr>
          <w:b/>
          <w:bCs/>
        </w:rPr>
        <w:t xml:space="preserve">ПОСТАНОВЛЯЮ: </w:t>
      </w:r>
    </w:p>
    <w:p w:rsidR="003E69C8" w:rsidRPr="001467D5" w:rsidRDefault="003E69C8" w:rsidP="003E69C8">
      <w:pPr>
        <w:pStyle w:val="Default"/>
        <w:jc w:val="both"/>
      </w:pPr>
    </w:p>
    <w:p w:rsidR="003E69C8" w:rsidRPr="001467D5" w:rsidRDefault="003E69C8" w:rsidP="003E69C8">
      <w:pPr>
        <w:pStyle w:val="Default"/>
        <w:ind w:firstLine="709"/>
        <w:jc w:val="both"/>
      </w:pPr>
      <w:r w:rsidRPr="001467D5">
        <w:t xml:space="preserve">1. Утвердить порядок установления причин нарушения законодательства о градостроительной деятельности на территории муниципального образования «Турунтаевское сельское поселение»  согласно приложению к настоящему постановлению. </w:t>
      </w:r>
    </w:p>
    <w:p w:rsidR="003E69C8" w:rsidRPr="001467D5" w:rsidRDefault="003E69C8" w:rsidP="003E69C8">
      <w:pPr>
        <w:pStyle w:val="Default"/>
        <w:ind w:firstLine="709"/>
        <w:jc w:val="both"/>
      </w:pPr>
      <w:r w:rsidRPr="001467D5">
        <w:t xml:space="preserve">2. 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«Турунтаевское сельское поселение» - </w:t>
      </w:r>
      <w:hyperlink r:id="rId12" w:history="1">
        <w:r w:rsidRPr="001467D5">
          <w:rPr>
            <w:rStyle w:val="a7"/>
          </w:rPr>
          <w:t>http://turuntaevo.tomsk.ru</w:t>
        </w:r>
      </w:hyperlink>
      <w:r w:rsidRPr="001467D5">
        <w:t>.</w:t>
      </w:r>
    </w:p>
    <w:p w:rsidR="003E69C8" w:rsidRPr="001467D5" w:rsidRDefault="003E69C8" w:rsidP="003E69C8">
      <w:pPr>
        <w:pStyle w:val="Default"/>
        <w:ind w:firstLine="709"/>
        <w:jc w:val="both"/>
      </w:pPr>
      <w:r w:rsidRPr="001467D5">
        <w:t>3. Настоящее постановление вступает в силу после его официального опубликования (обнародования).</w:t>
      </w:r>
    </w:p>
    <w:p w:rsidR="003E69C8" w:rsidRPr="001467D5" w:rsidRDefault="003E69C8" w:rsidP="003E69C8">
      <w:pPr>
        <w:pStyle w:val="Default"/>
        <w:ind w:firstLine="709"/>
        <w:jc w:val="both"/>
      </w:pPr>
      <w:r w:rsidRPr="001467D5">
        <w:t xml:space="preserve">4.  Контроль за исполнением настоящего постановления оставляю за собой. </w:t>
      </w:r>
    </w:p>
    <w:p w:rsidR="003E69C8" w:rsidRPr="001467D5" w:rsidRDefault="003E69C8" w:rsidP="003E69C8">
      <w:pPr>
        <w:pStyle w:val="Default"/>
        <w:jc w:val="both"/>
      </w:pPr>
    </w:p>
    <w:p w:rsidR="003E69C8" w:rsidRPr="001467D5" w:rsidRDefault="003E69C8" w:rsidP="003E69C8">
      <w:pPr>
        <w:pStyle w:val="Default"/>
        <w:jc w:val="both"/>
      </w:pPr>
    </w:p>
    <w:p w:rsidR="003E69C8" w:rsidRPr="001467D5" w:rsidRDefault="003E69C8" w:rsidP="003E69C8">
      <w:pPr>
        <w:pStyle w:val="Default"/>
        <w:jc w:val="both"/>
      </w:pPr>
    </w:p>
    <w:p w:rsidR="003E69C8" w:rsidRPr="001467D5" w:rsidRDefault="003E69C8" w:rsidP="003E69C8">
      <w:r w:rsidRPr="001467D5">
        <w:t xml:space="preserve">Глава Турунтаевского сельского поселения                                                </w:t>
      </w:r>
      <w:r w:rsidR="00A61F06">
        <w:t xml:space="preserve">             </w:t>
      </w:r>
      <w:r w:rsidRPr="001467D5">
        <w:t xml:space="preserve"> </w:t>
      </w:r>
      <w:r w:rsidRPr="001467D5">
        <w:rPr>
          <w:color w:val="000000"/>
        </w:rPr>
        <w:t>С.В. Неверный</w:t>
      </w:r>
    </w:p>
    <w:p w:rsidR="003E69C8" w:rsidRPr="001467D5" w:rsidRDefault="003E69C8" w:rsidP="003E69C8">
      <w:pPr>
        <w:pStyle w:val="Default"/>
        <w:pageBreakBefore/>
        <w:jc w:val="right"/>
      </w:pPr>
      <w:r w:rsidRPr="001467D5">
        <w:t xml:space="preserve">Приложение </w:t>
      </w:r>
    </w:p>
    <w:p w:rsidR="003E69C8" w:rsidRPr="001467D5" w:rsidRDefault="003E69C8" w:rsidP="003E69C8">
      <w:pPr>
        <w:pStyle w:val="Default"/>
        <w:ind w:firstLine="708"/>
        <w:jc w:val="right"/>
      </w:pPr>
      <w:r w:rsidRPr="001467D5">
        <w:t>к постановлению Администрации</w:t>
      </w:r>
    </w:p>
    <w:p w:rsidR="003E69C8" w:rsidRPr="001467D5" w:rsidRDefault="003E69C8" w:rsidP="003E69C8">
      <w:pPr>
        <w:pStyle w:val="Default"/>
        <w:ind w:firstLine="708"/>
        <w:jc w:val="right"/>
      </w:pPr>
      <w:r w:rsidRPr="001467D5">
        <w:t>Турунтаевского сельского поселения</w:t>
      </w:r>
    </w:p>
    <w:p w:rsidR="003E69C8" w:rsidRPr="001467D5" w:rsidRDefault="003E69C8" w:rsidP="003E69C8">
      <w:pPr>
        <w:pStyle w:val="Default"/>
        <w:jc w:val="right"/>
      </w:pPr>
      <w:r w:rsidRPr="001467D5">
        <w:t xml:space="preserve">от </w:t>
      </w:r>
      <w:r>
        <w:t>29.04.</w:t>
      </w:r>
      <w:r w:rsidRPr="001467D5">
        <w:t>20</w:t>
      </w:r>
      <w:r>
        <w:t>21</w:t>
      </w:r>
      <w:r w:rsidRPr="001467D5">
        <w:t xml:space="preserve"> № </w:t>
      </w:r>
      <w:r>
        <w:t>34</w:t>
      </w:r>
    </w:p>
    <w:p w:rsidR="003E69C8" w:rsidRPr="001467D5" w:rsidRDefault="003E69C8" w:rsidP="003E69C8">
      <w:pPr>
        <w:pStyle w:val="Default"/>
        <w:rPr>
          <w:b/>
          <w:bCs/>
        </w:rPr>
      </w:pPr>
    </w:p>
    <w:p w:rsidR="003E69C8" w:rsidRPr="001467D5" w:rsidRDefault="003E69C8" w:rsidP="003E69C8">
      <w:pPr>
        <w:pStyle w:val="Default"/>
        <w:rPr>
          <w:b/>
          <w:bCs/>
        </w:rPr>
      </w:pPr>
    </w:p>
    <w:p w:rsidR="003E69C8" w:rsidRPr="001467D5" w:rsidRDefault="003E69C8" w:rsidP="003E69C8">
      <w:pPr>
        <w:pStyle w:val="Default"/>
        <w:jc w:val="center"/>
        <w:rPr>
          <w:b/>
          <w:bCs/>
        </w:rPr>
      </w:pPr>
      <w:r w:rsidRPr="001467D5">
        <w:rPr>
          <w:b/>
          <w:bCs/>
        </w:rPr>
        <w:t xml:space="preserve">Порядок установления причин нарушения законодательства </w:t>
      </w:r>
    </w:p>
    <w:p w:rsidR="003E69C8" w:rsidRPr="001467D5" w:rsidRDefault="003E69C8" w:rsidP="003E69C8">
      <w:pPr>
        <w:pStyle w:val="Default"/>
        <w:jc w:val="center"/>
        <w:rPr>
          <w:b/>
          <w:bCs/>
        </w:rPr>
      </w:pPr>
      <w:r w:rsidRPr="001467D5">
        <w:rPr>
          <w:b/>
          <w:bCs/>
        </w:rPr>
        <w:t xml:space="preserve">о градостроительной деятельности на территории  </w:t>
      </w:r>
    </w:p>
    <w:p w:rsidR="003E69C8" w:rsidRPr="001467D5" w:rsidRDefault="003E69C8" w:rsidP="003E69C8">
      <w:pPr>
        <w:pStyle w:val="Default"/>
        <w:jc w:val="center"/>
        <w:rPr>
          <w:b/>
          <w:bCs/>
        </w:rPr>
      </w:pPr>
      <w:r w:rsidRPr="001467D5">
        <w:rPr>
          <w:b/>
          <w:bCs/>
        </w:rPr>
        <w:t>муниципального образования «Турунтаевское сельское поселение»</w:t>
      </w:r>
    </w:p>
    <w:p w:rsidR="003E69C8" w:rsidRPr="001467D5" w:rsidRDefault="003E69C8" w:rsidP="003E69C8">
      <w:pPr>
        <w:pStyle w:val="Default"/>
        <w:jc w:val="center"/>
      </w:pPr>
    </w:p>
    <w:p w:rsidR="003E69C8" w:rsidRPr="001467D5" w:rsidRDefault="003E69C8" w:rsidP="003E69C8">
      <w:pPr>
        <w:pStyle w:val="Default"/>
        <w:jc w:val="center"/>
        <w:rPr>
          <w:b/>
          <w:bCs/>
        </w:rPr>
      </w:pPr>
    </w:p>
    <w:p w:rsidR="003E69C8" w:rsidRPr="001467D5" w:rsidRDefault="003E69C8" w:rsidP="003E69C8">
      <w:pPr>
        <w:pStyle w:val="Default"/>
        <w:jc w:val="center"/>
        <w:rPr>
          <w:b/>
          <w:bCs/>
        </w:rPr>
      </w:pPr>
      <w:r w:rsidRPr="001467D5">
        <w:rPr>
          <w:b/>
          <w:bCs/>
        </w:rPr>
        <w:t>I. Общие положения</w:t>
      </w:r>
    </w:p>
    <w:p w:rsidR="003E69C8" w:rsidRPr="001467D5" w:rsidRDefault="003E69C8" w:rsidP="003E69C8">
      <w:pPr>
        <w:pStyle w:val="Default"/>
        <w:jc w:val="center"/>
      </w:pPr>
    </w:p>
    <w:p w:rsidR="003E69C8" w:rsidRPr="001467D5" w:rsidRDefault="003E69C8" w:rsidP="003E69C8">
      <w:pPr>
        <w:pStyle w:val="Default"/>
        <w:ind w:firstLine="708"/>
        <w:jc w:val="both"/>
      </w:pPr>
      <w:r w:rsidRPr="001467D5">
        <w:t xml:space="preserve">1. Порядок установления причин нарушения законодательства о градостроительной деятельности на территории муниципального образования «Турунтаевское сельское поселение» (далее - Порядок) разработан на основании главы 8 Градостроительного кодекса Российской Федерации (далее – Градостроительный кодекс РФ) и определяет процедуру установления причин нарушения законодательства о градостроительной деятельности на территории муниципального образования «Турунтаевское сельское поселение» (далее – Турунтаевское сельское поселение), порядок образования и деятельности технической комиссии и распространяется на случаи, предусмотренные частью 4 статьи 62 Градостроительного кодекса Российской Федерации. </w:t>
      </w:r>
    </w:p>
    <w:p w:rsidR="003E69C8" w:rsidRPr="001467D5" w:rsidRDefault="003E69C8" w:rsidP="003E69C8">
      <w:pPr>
        <w:pStyle w:val="Default"/>
        <w:ind w:firstLine="708"/>
        <w:jc w:val="both"/>
      </w:pPr>
      <w:r w:rsidRPr="001467D5">
        <w:t xml:space="preserve">2. Установление причин нарушения законодательства о градостроительной деятельности осуществляется в целях: </w:t>
      </w:r>
    </w:p>
    <w:p w:rsidR="003E69C8" w:rsidRPr="001467D5" w:rsidRDefault="003E69C8" w:rsidP="003E69C8">
      <w:pPr>
        <w:pStyle w:val="Default"/>
        <w:ind w:firstLine="708"/>
        <w:jc w:val="both"/>
      </w:pPr>
      <w:r w:rsidRPr="001467D5">
        <w:t xml:space="preserve">а) устранения нарушения требования норм градостроительного законодательства; </w:t>
      </w:r>
    </w:p>
    <w:p w:rsidR="003E69C8" w:rsidRPr="001467D5" w:rsidRDefault="003E69C8" w:rsidP="003E69C8">
      <w:pPr>
        <w:pStyle w:val="Default"/>
        <w:ind w:firstLine="708"/>
        <w:jc w:val="both"/>
      </w:pPr>
      <w:r w:rsidRPr="001467D5">
        <w:t xml:space="preserve">б)  определения круга лиц, которым причинен вред в результате нарушения градостроительного законодательства, а также размеров причиненного вреда; </w:t>
      </w:r>
    </w:p>
    <w:p w:rsidR="003E69C8" w:rsidRPr="001467D5" w:rsidRDefault="003E69C8" w:rsidP="003E69C8">
      <w:pPr>
        <w:pStyle w:val="Default"/>
        <w:ind w:firstLine="708"/>
        <w:jc w:val="both"/>
      </w:pPr>
      <w:r w:rsidRPr="001467D5">
        <w:t xml:space="preserve">в) определения лиц, допустивших нарушения градостроительного законодательства и обстоятельств, указывающих на их виновность; </w:t>
      </w:r>
    </w:p>
    <w:p w:rsidR="003E69C8" w:rsidRPr="001467D5" w:rsidRDefault="003E69C8" w:rsidP="003E69C8">
      <w:pPr>
        <w:pStyle w:val="Default"/>
        <w:ind w:firstLine="708"/>
        <w:jc w:val="both"/>
      </w:pPr>
      <w:r w:rsidRPr="001467D5">
        <w:t xml:space="preserve">г) обобщения и анализ установленных причин нарушения градостроительного законодательства в целях разработки предложений для принятия мер по предупреждению подобных нарушений; </w:t>
      </w:r>
    </w:p>
    <w:p w:rsidR="003E69C8" w:rsidRPr="001467D5" w:rsidRDefault="003E69C8" w:rsidP="003E69C8">
      <w:pPr>
        <w:pStyle w:val="Default"/>
        <w:ind w:firstLine="708"/>
        <w:jc w:val="both"/>
      </w:pPr>
      <w:r w:rsidRPr="001467D5">
        <w:t xml:space="preserve">д) использования материалов по установлению причин нарушений градостроительного законодательства при разработке предложений по совершенствованию действующих нормативных правовых актов; </w:t>
      </w:r>
    </w:p>
    <w:p w:rsidR="003E69C8" w:rsidRPr="001467D5" w:rsidRDefault="003E69C8" w:rsidP="003E69C8">
      <w:pPr>
        <w:pStyle w:val="Default"/>
        <w:ind w:firstLine="708"/>
        <w:jc w:val="both"/>
      </w:pPr>
      <w:r w:rsidRPr="001467D5">
        <w:t xml:space="preserve">е) определения мероприятий по восстановлению благоприятных условий жизнедеятельности граждан. </w:t>
      </w:r>
    </w:p>
    <w:p w:rsidR="003E69C8" w:rsidRPr="001467D5" w:rsidRDefault="003E69C8" w:rsidP="003E69C8">
      <w:pPr>
        <w:pStyle w:val="Default"/>
        <w:jc w:val="both"/>
      </w:pPr>
      <w:r w:rsidRPr="001467D5">
        <w:t xml:space="preserve">    </w:t>
      </w:r>
      <w:r w:rsidRPr="001467D5">
        <w:tab/>
        <w:t>Установление причин нарушения законодательства о градостроительной деятельности проводится независимо от источников финансирования строительства, форм собственности и ведомственной принадлежности объектов и участников строительства.</w:t>
      </w:r>
    </w:p>
    <w:p w:rsidR="003E69C8" w:rsidRPr="001467D5" w:rsidRDefault="003E69C8" w:rsidP="003E69C8">
      <w:pPr>
        <w:pStyle w:val="Default"/>
        <w:jc w:val="both"/>
      </w:pPr>
    </w:p>
    <w:p w:rsidR="003E69C8" w:rsidRPr="001467D5" w:rsidRDefault="003E69C8" w:rsidP="003E69C8">
      <w:pPr>
        <w:pStyle w:val="Default"/>
        <w:jc w:val="center"/>
        <w:rPr>
          <w:b/>
          <w:bCs/>
        </w:rPr>
      </w:pPr>
      <w:r w:rsidRPr="001467D5">
        <w:rPr>
          <w:b/>
          <w:bCs/>
        </w:rPr>
        <w:t>II. Порядок формирования технической комиссии для установления причин нарушения законодательства о градостроительной деятельности</w:t>
      </w:r>
    </w:p>
    <w:p w:rsidR="003E69C8" w:rsidRPr="001467D5" w:rsidRDefault="003E69C8" w:rsidP="003E69C8">
      <w:pPr>
        <w:pStyle w:val="Default"/>
        <w:jc w:val="center"/>
        <w:rPr>
          <w:b/>
          <w:bCs/>
        </w:rPr>
      </w:pPr>
    </w:p>
    <w:p w:rsidR="003E69C8" w:rsidRPr="001467D5" w:rsidRDefault="003E69C8" w:rsidP="003E69C8">
      <w:pPr>
        <w:pStyle w:val="Default"/>
        <w:ind w:firstLine="708"/>
        <w:jc w:val="both"/>
      </w:pPr>
      <w:r w:rsidRPr="001467D5">
        <w:t xml:space="preserve">3. Установление причин нарушения законодательства о градостроительной деятельности осуществляется технической комиссией, созданной распоряжением Администрации Турунтаевского сельского поселения (далее - комиссия). Максимальный срок установления причин нарушения законодательства о градостроительной деятельности не должен превышать два месяца. </w:t>
      </w:r>
    </w:p>
    <w:p w:rsidR="003E69C8" w:rsidRPr="001467D5" w:rsidRDefault="003E69C8" w:rsidP="003E69C8">
      <w:pPr>
        <w:pStyle w:val="Default"/>
        <w:ind w:firstLine="708"/>
        <w:jc w:val="both"/>
      </w:pPr>
      <w:r w:rsidRPr="001467D5">
        <w:t xml:space="preserve">4. Председателем комиссии является Глава Турунтаевского сельского  поселения. В состав комиссии входят представители органов местного самоуправления сельского поселения, а также представители Администрации Томского района Томской области (по согласованию), а также иные лица (по согласованию), исходя из обстоятельств нарушения законодательства о градостроительной деятельности. </w:t>
      </w:r>
    </w:p>
    <w:p w:rsidR="003E69C8" w:rsidRPr="001467D5" w:rsidRDefault="003E69C8" w:rsidP="003E69C8">
      <w:pPr>
        <w:pStyle w:val="Default"/>
        <w:jc w:val="both"/>
      </w:pPr>
      <w:r w:rsidRPr="001467D5">
        <w:t xml:space="preserve">  </w:t>
      </w:r>
      <w:r w:rsidRPr="001467D5">
        <w:tab/>
        <w:t xml:space="preserve"> К работе в составе комиссии, по согласованию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w:t>
      </w:r>
    </w:p>
    <w:p w:rsidR="003E69C8" w:rsidRPr="001467D5" w:rsidRDefault="003E69C8" w:rsidP="003E69C8">
      <w:pPr>
        <w:pStyle w:val="Default"/>
        <w:ind w:firstLine="708"/>
        <w:jc w:val="both"/>
      </w:pPr>
      <w:r w:rsidRPr="001467D5">
        <w:t xml:space="preserve">5. Основаниями создания комиссии для установления причин нарушения законодательства о градостроительной деятельности являются заявления физических или юридических лиц о причинении вреда жизни или здоровью физических лиц, имуществу физических или юридических лиц (далее - заявления), опубликованная в печати информация, а также информация из других источников, содержащая сведения о фактах нарушения законодательства о градостроительной деятельности, повлекших причинение вреда жизни или здоровью физических лиц, имуществу физических или юридических лиц. Заявления подаются в Администрацию Турунтаевского сельского поселения в письменной форме с изложением заявленных требований. Указанные заявления подлежат обязательной регистрации в журнале регистрации таких заявлений. </w:t>
      </w:r>
    </w:p>
    <w:p w:rsidR="003E69C8" w:rsidRPr="001467D5" w:rsidRDefault="003E69C8" w:rsidP="003E69C8">
      <w:pPr>
        <w:pStyle w:val="Default"/>
        <w:ind w:firstLine="708"/>
        <w:jc w:val="both"/>
      </w:pPr>
      <w:r w:rsidRPr="001467D5">
        <w:t xml:space="preserve">6. Комиссия создается в течение десяти дней со дня поступления заявления в Администрацию Турунтаевского сельского поселения о причинении вреда жизни или здоровью физических лиц, имуществу физических или юридических лиц. </w:t>
      </w:r>
    </w:p>
    <w:p w:rsidR="003E69C8" w:rsidRPr="001467D5" w:rsidRDefault="003E69C8" w:rsidP="003E69C8">
      <w:pPr>
        <w:pStyle w:val="Default"/>
        <w:ind w:firstLine="708"/>
        <w:jc w:val="both"/>
      </w:pPr>
      <w:r w:rsidRPr="001467D5">
        <w:t xml:space="preserve">7. В качестве наблюдателей при установлении причин нарушения законодательства о градостроительной деятельности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представители граждан и их объединений. </w:t>
      </w:r>
    </w:p>
    <w:p w:rsidR="003E69C8" w:rsidRPr="001467D5" w:rsidRDefault="003E69C8" w:rsidP="003E69C8">
      <w:pPr>
        <w:pStyle w:val="Default"/>
        <w:ind w:firstLine="708"/>
        <w:jc w:val="both"/>
      </w:pPr>
      <w:r w:rsidRPr="001467D5">
        <w:t>8. Заседания комиссии оформляются протоколом за подписью председателя, секретаря комиссии и членов комиссии.</w:t>
      </w:r>
    </w:p>
    <w:p w:rsidR="003E69C8" w:rsidRPr="001467D5" w:rsidRDefault="003E69C8" w:rsidP="003E69C8">
      <w:pPr>
        <w:pStyle w:val="Default"/>
        <w:ind w:firstLine="708"/>
        <w:jc w:val="both"/>
      </w:pPr>
      <w:r w:rsidRPr="001467D5">
        <w:t xml:space="preserve"> 9. Заседание комиссии считается правомочным, если в нем принимают участие более половины ее членов. В случае отсутствия члена комиссии на заседании он имеет право изложить свое мнение в письменной форме. Решения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3E69C8" w:rsidRPr="001467D5" w:rsidRDefault="003E69C8" w:rsidP="003E69C8">
      <w:pPr>
        <w:pStyle w:val="Default"/>
        <w:ind w:firstLine="708"/>
        <w:jc w:val="both"/>
      </w:pPr>
      <w:r w:rsidRPr="001467D5">
        <w:t>10. Деятельностью комиссии руководит председатель, который принимает необходимые меры по обеспечению выполнения поставленных целей, организует ее работу, распределяет обязанности среди членов комиссии. В отсутствие председателя его обязанности выполняет заместитель председателя. Секретарь комиссии ведет протоколы заседаний комиссии, направляет членам комиссии поручения председателя, контролирует их выполнение, сообщает членам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w:t>
      </w:r>
    </w:p>
    <w:p w:rsidR="003E69C8" w:rsidRPr="001467D5" w:rsidRDefault="003E69C8" w:rsidP="003E69C8">
      <w:pPr>
        <w:tabs>
          <w:tab w:val="left" w:pos="2835"/>
        </w:tabs>
        <w:rPr>
          <w:lang w:eastAsia="en-US"/>
        </w:rPr>
      </w:pPr>
      <w:r w:rsidRPr="001467D5">
        <w:rPr>
          <w:lang w:eastAsia="en-US"/>
        </w:rPr>
        <w:tab/>
      </w:r>
    </w:p>
    <w:p w:rsidR="003E69C8" w:rsidRPr="001467D5" w:rsidRDefault="003E69C8" w:rsidP="003E69C8">
      <w:pPr>
        <w:pStyle w:val="Default"/>
        <w:widowControl w:val="0"/>
        <w:contextualSpacing/>
        <w:jc w:val="center"/>
        <w:rPr>
          <w:b/>
          <w:bCs/>
        </w:rPr>
      </w:pPr>
      <w:r w:rsidRPr="001467D5">
        <w:rPr>
          <w:b/>
          <w:bCs/>
        </w:rPr>
        <w:t>III. Порядок установления и устранения причин нарушения законодательства о градостроительной деятельности</w:t>
      </w:r>
    </w:p>
    <w:p w:rsidR="003E69C8" w:rsidRPr="001467D5" w:rsidRDefault="003E69C8" w:rsidP="003E69C8">
      <w:pPr>
        <w:pStyle w:val="Default"/>
        <w:widowControl w:val="0"/>
        <w:contextualSpacing/>
        <w:jc w:val="both"/>
      </w:pPr>
    </w:p>
    <w:p w:rsidR="003E69C8" w:rsidRPr="001467D5" w:rsidRDefault="003E69C8" w:rsidP="003E69C8">
      <w:pPr>
        <w:pStyle w:val="Default"/>
        <w:widowControl w:val="0"/>
        <w:ind w:firstLine="708"/>
        <w:contextualSpacing/>
        <w:jc w:val="both"/>
      </w:pPr>
      <w:r w:rsidRPr="001467D5">
        <w:t xml:space="preserve">Комиссия для установления причин нарушения законодательства о градостроительной деятельности: </w:t>
      </w:r>
    </w:p>
    <w:p w:rsidR="003E69C8" w:rsidRPr="001467D5" w:rsidRDefault="003E69C8" w:rsidP="003E69C8">
      <w:pPr>
        <w:pStyle w:val="Default"/>
        <w:ind w:firstLine="708"/>
        <w:jc w:val="both"/>
      </w:pPr>
      <w:r w:rsidRPr="001467D5">
        <w:t xml:space="preserve">1) запрашивает и изучает всю исходно-разрешительную документацию, на основании которой осуществлялось строительство (реконструкция) объекта; </w:t>
      </w:r>
    </w:p>
    <w:p w:rsidR="003E69C8" w:rsidRPr="001467D5" w:rsidRDefault="003E69C8" w:rsidP="003E69C8">
      <w:pPr>
        <w:pStyle w:val="Default"/>
        <w:ind w:firstLine="708"/>
        <w:jc w:val="both"/>
      </w:pPr>
      <w:r w:rsidRPr="001467D5">
        <w:t xml:space="preserve">2) устанавливает наличие документов, подтверждающих согласование проектной документации с государственными надзорными органами, соответствие архитектурно-планировочному заданию и законодательству, наличие положительных заключений государственной экспертизы проектной документации, наличие других необходимых для строительства и эксплуатации объекта документов; </w:t>
      </w:r>
    </w:p>
    <w:p w:rsidR="003E69C8" w:rsidRPr="001467D5" w:rsidRDefault="003E69C8" w:rsidP="003E69C8">
      <w:pPr>
        <w:pStyle w:val="Default"/>
        <w:ind w:firstLine="708"/>
        <w:jc w:val="both"/>
      </w:pPr>
      <w:r w:rsidRPr="001467D5">
        <w:t xml:space="preserve">3) осуществляет проверку исполнительной документации по объекту строительства; </w:t>
      </w:r>
    </w:p>
    <w:p w:rsidR="003E69C8" w:rsidRPr="001467D5" w:rsidRDefault="003E69C8" w:rsidP="003E69C8">
      <w:pPr>
        <w:pStyle w:val="Default"/>
        <w:ind w:firstLine="708"/>
        <w:jc w:val="both"/>
      </w:pPr>
      <w:r w:rsidRPr="001467D5">
        <w:t xml:space="preserve">4) проверяет, направлялась ли застройщиком информация о начале строительства и об окончании очередного этапа строительства в орган, осуществляющий государственный надзор, если осуществление такого надзора предусмотрено законодательством; </w:t>
      </w:r>
    </w:p>
    <w:p w:rsidR="003E69C8" w:rsidRPr="001467D5" w:rsidRDefault="003E69C8" w:rsidP="003E69C8">
      <w:pPr>
        <w:pStyle w:val="Default"/>
        <w:ind w:firstLine="708"/>
        <w:contextualSpacing/>
        <w:jc w:val="both"/>
      </w:pPr>
      <w:r w:rsidRPr="001467D5">
        <w:t xml:space="preserve">5) устанавливает соответствие физических и юридических лиц, осуществляющих проектирование, строительство (либо выполняющих отдельные виды работ) или эксплуатацию объекта, требованиям законодательства Российской Федерации, предъявляемым к таким лицам; </w:t>
      </w:r>
    </w:p>
    <w:p w:rsidR="003E69C8" w:rsidRPr="001467D5" w:rsidRDefault="003E69C8" w:rsidP="003E69C8">
      <w:pPr>
        <w:pStyle w:val="Default"/>
        <w:ind w:firstLine="708"/>
        <w:contextualSpacing/>
        <w:jc w:val="both"/>
      </w:pPr>
      <w:r w:rsidRPr="001467D5">
        <w:t>6) производит осмотр здания, сооружения, на котором допущено причинение вреда жизни или здоровью физических лиц, имуществу физических или юридических лиц, в целях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3E69C8" w:rsidRPr="001467D5" w:rsidRDefault="003E69C8" w:rsidP="003E69C8">
      <w:pPr>
        <w:pStyle w:val="Default"/>
        <w:ind w:firstLine="708"/>
        <w:jc w:val="both"/>
      </w:pPr>
      <w:r w:rsidRPr="001467D5">
        <w:t xml:space="preserve">7) устанавливает наличие и полноту документов о вводе в эксплуатацию, наличие необходимых заключений государственных надзорных органов, других документов, представляемых для получения разрешения на ввод объекта в эксплуатацию, по эксплуатирующим объектам; </w:t>
      </w:r>
    </w:p>
    <w:p w:rsidR="003E69C8" w:rsidRPr="001467D5" w:rsidRDefault="003E69C8" w:rsidP="003E69C8">
      <w:pPr>
        <w:pStyle w:val="Default"/>
        <w:ind w:firstLine="708"/>
        <w:jc w:val="both"/>
      </w:pPr>
      <w:r w:rsidRPr="001467D5">
        <w:t xml:space="preserve">8) запрашивает иные документы и материалы, предпринимает все необходимые действия для установления причин нарушения законодательства о градостроительной деятельности. </w:t>
      </w:r>
    </w:p>
    <w:p w:rsidR="003E69C8" w:rsidRPr="001467D5" w:rsidRDefault="003E69C8" w:rsidP="003E69C8">
      <w:pPr>
        <w:pStyle w:val="Default"/>
        <w:ind w:firstLine="708"/>
        <w:jc w:val="both"/>
      </w:pPr>
      <w:r w:rsidRPr="001467D5">
        <w:t xml:space="preserve">12. Комиссия анализирует представленные материалы и документы и устанавливает на основе произведенного анализа: </w:t>
      </w:r>
    </w:p>
    <w:p w:rsidR="003E69C8" w:rsidRPr="001467D5" w:rsidRDefault="003E69C8" w:rsidP="003E69C8">
      <w:pPr>
        <w:pStyle w:val="Default"/>
        <w:ind w:firstLine="708"/>
        <w:jc w:val="both"/>
      </w:pPr>
      <w:r w:rsidRPr="001467D5">
        <w:t xml:space="preserve">1) причины нарушения законодательства о градостроительной деятельности, повлекшего причинение вреда; </w:t>
      </w:r>
    </w:p>
    <w:p w:rsidR="003E69C8" w:rsidRPr="001467D5" w:rsidRDefault="003E69C8" w:rsidP="003E69C8">
      <w:pPr>
        <w:pStyle w:val="Default"/>
        <w:ind w:firstLine="708"/>
        <w:jc w:val="both"/>
      </w:pPr>
      <w:r w:rsidRPr="001467D5">
        <w:t xml:space="preserve">2) необходимые меры по устранению нарушений и восстановлению благоприятных условий жизнедеятельности человека. </w:t>
      </w:r>
    </w:p>
    <w:p w:rsidR="003E69C8" w:rsidRPr="001467D5" w:rsidRDefault="003E69C8" w:rsidP="003E69C8">
      <w:pPr>
        <w:pStyle w:val="Default"/>
        <w:ind w:firstLine="708"/>
        <w:jc w:val="both"/>
      </w:pPr>
      <w:r w:rsidRPr="001467D5">
        <w:t xml:space="preserve">13. Комиссия может выполнять иные действия, необходимость в проведении которых выявляется в ходе установления причин нарушения законодательства о градостроительной деятельности. </w:t>
      </w:r>
    </w:p>
    <w:p w:rsidR="003E69C8" w:rsidRPr="001467D5" w:rsidRDefault="003E69C8" w:rsidP="003E69C8">
      <w:pPr>
        <w:pStyle w:val="Default"/>
        <w:ind w:firstLine="708"/>
        <w:jc w:val="both"/>
      </w:pPr>
      <w:r w:rsidRPr="001467D5">
        <w:t xml:space="preserve">14. По результатам работы комиссии составляется заключение, содержащее выводы: </w:t>
      </w:r>
    </w:p>
    <w:p w:rsidR="003E69C8" w:rsidRPr="001467D5" w:rsidRDefault="003E69C8" w:rsidP="003E69C8">
      <w:pPr>
        <w:pStyle w:val="Default"/>
        <w:ind w:firstLine="708"/>
        <w:jc w:val="both"/>
      </w:pPr>
      <w:r w:rsidRPr="001467D5">
        <w:t xml:space="preserve">1) о причинах нарушения законодательства о градостроительной деятельности, в результате которого был причинен вред жизни или здоровью физических лиц, имуществу физических и (или) юридических лиц, и размерах причиненного вреда; </w:t>
      </w:r>
    </w:p>
    <w:p w:rsidR="003E69C8" w:rsidRPr="001467D5" w:rsidRDefault="003E69C8" w:rsidP="003E69C8">
      <w:pPr>
        <w:pStyle w:val="Default"/>
        <w:ind w:firstLine="708"/>
        <w:jc w:val="both"/>
      </w:pPr>
      <w:r w:rsidRPr="001467D5">
        <w:t xml:space="preserve">2) об обстоятельствах, указывающих на виновность лиц; </w:t>
      </w:r>
    </w:p>
    <w:p w:rsidR="003E69C8" w:rsidRPr="001467D5" w:rsidRDefault="003E69C8" w:rsidP="003E69C8">
      <w:pPr>
        <w:pStyle w:val="Default"/>
        <w:ind w:firstLine="708"/>
        <w:jc w:val="both"/>
      </w:pPr>
      <w:r w:rsidRPr="001467D5">
        <w:t xml:space="preserve">3) о необходимых мерах по восстановлению благоприятных условий жизнедеятельности человека. </w:t>
      </w:r>
    </w:p>
    <w:p w:rsidR="003E69C8" w:rsidRPr="001467D5" w:rsidRDefault="003E69C8" w:rsidP="003E69C8">
      <w:pPr>
        <w:pStyle w:val="Default"/>
        <w:ind w:firstLine="708"/>
        <w:jc w:val="both"/>
      </w:pPr>
      <w:r w:rsidRPr="001467D5">
        <w:t xml:space="preserve">15. Заключение составляется по форме согласно приложению к настоящему Порядку, утверждается распоряжением Администрации Турунтаевского сельского поселения и направляется в срок не более семи дней после его утверждения заявителю, застройщику объекта, для устранения причин выявленных нарушений и Главному управлению государственного строительного надзора и государственной экспертизы Томской области. </w:t>
      </w:r>
    </w:p>
    <w:p w:rsidR="003E69C8" w:rsidRPr="001467D5" w:rsidRDefault="003E69C8" w:rsidP="003E69C8">
      <w:pPr>
        <w:pStyle w:val="Default"/>
        <w:pageBreakBefore/>
        <w:jc w:val="right"/>
      </w:pPr>
      <w:r w:rsidRPr="001467D5">
        <w:t xml:space="preserve">Приложение </w:t>
      </w:r>
    </w:p>
    <w:p w:rsidR="003E69C8" w:rsidRPr="001467D5" w:rsidRDefault="003E69C8" w:rsidP="003E69C8">
      <w:pPr>
        <w:pStyle w:val="Default"/>
        <w:ind w:firstLine="708"/>
        <w:jc w:val="right"/>
      </w:pPr>
      <w:r w:rsidRPr="001467D5">
        <w:t xml:space="preserve">к Порядку установления причин нарушения </w:t>
      </w:r>
    </w:p>
    <w:p w:rsidR="003E69C8" w:rsidRPr="001467D5" w:rsidRDefault="003E69C8" w:rsidP="003E69C8">
      <w:pPr>
        <w:pStyle w:val="Default"/>
        <w:ind w:firstLine="708"/>
        <w:jc w:val="right"/>
      </w:pPr>
      <w:r w:rsidRPr="001467D5">
        <w:t xml:space="preserve">законодательства о градостроительной </w:t>
      </w:r>
    </w:p>
    <w:p w:rsidR="003E69C8" w:rsidRPr="001467D5" w:rsidRDefault="003E69C8" w:rsidP="003E69C8">
      <w:pPr>
        <w:pStyle w:val="Default"/>
        <w:ind w:firstLine="708"/>
        <w:jc w:val="right"/>
      </w:pPr>
      <w:r w:rsidRPr="001467D5">
        <w:t xml:space="preserve">    деятельности на территории </w:t>
      </w:r>
    </w:p>
    <w:p w:rsidR="003E69C8" w:rsidRPr="001467D5" w:rsidRDefault="003E69C8" w:rsidP="003E69C8">
      <w:pPr>
        <w:pStyle w:val="Default"/>
        <w:ind w:firstLine="708"/>
        <w:jc w:val="right"/>
      </w:pPr>
      <w:r w:rsidRPr="001467D5">
        <w:t xml:space="preserve">        муниципального образования </w:t>
      </w:r>
    </w:p>
    <w:p w:rsidR="003E69C8" w:rsidRPr="001467D5" w:rsidRDefault="003E69C8" w:rsidP="003E69C8">
      <w:pPr>
        <w:pStyle w:val="Default"/>
        <w:ind w:firstLine="708"/>
        <w:jc w:val="right"/>
      </w:pPr>
      <w:r w:rsidRPr="001467D5">
        <w:t>«Турунтаевское сельское поселение»</w:t>
      </w:r>
    </w:p>
    <w:p w:rsidR="003E69C8" w:rsidRPr="001467D5" w:rsidRDefault="003E69C8" w:rsidP="003E69C8">
      <w:pPr>
        <w:pStyle w:val="Default"/>
        <w:jc w:val="right"/>
      </w:pPr>
    </w:p>
    <w:p w:rsidR="003E69C8" w:rsidRPr="001467D5" w:rsidRDefault="003E69C8" w:rsidP="003E69C8">
      <w:pPr>
        <w:pStyle w:val="Default"/>
        <w:jc w:val="right"/>
      </w:pPr>
    </w:p>
    <w:p w:rsidR="003E69C8" w:rsidRPr="001467D5" w:rsidRDefault="003E69C8" w:rsidP="003E69C8">
      <w:pPr>
        <w:pStyle w:val="Default"/>
        <w:jc w:val="center"/>
      </w:pPr>
      <w:r w:rsidRPr="001467D5">
        <w:rPr>
          <w:b/>
          <w:bCs/>
        </w:rPr>
        <w:t>ЗАКЛЮЧЕНИЕ</w:t>
      </w:r>
    </w:p>
    <w:p w:rsidR="003E69C8" w:rsidRPr="001467D5" w:rsidRDefault="003E69C8" w:rsidP="003E69C8">
      <w:pPr>
        <w:pStyle w:val="Default"/>
        <w:jc w:val="center"/>
      </w:pPr>
      <w:r w:rsidRPr="001467D5">
        <w:rPr>
          <w:b/>
          <w:bCs/>
        </w:rPr>
        <w:t>О РЕЗУЛЬТАТАХ УСТАНОВЛЕНИЯ ПРИЧИН НАРУШЕНИЯ ЗАКОНОДАТЕЛЬСТВА О ГРАДОСТРОИТЕЛЬНОЙ ДЕЯТЕЛЬНОСТИ</w:t>
      </w:r>
    </w:p>
    <w:p w:rsidR="003E69C8" w:rsidRPr="001467D5" w:rsidRDefault="003E69C8" w:rsidP="003E69C8">
      <w:pPr>
        <w:pStyle w:val="Default"/>
        <w:jc w:val="center"/>
      </w:pPr>
      <w:r w:rsidRPr="001467D5">
        <w:t>__________________________________________________________________ (дата) (место составления)</w:t>
      </w:r>
    </w:p>
    <w:p w:rsidR="003E69C8" w:rsidRPr="001467D5" w:rsidRDefault="003E69C8" w:rsidP="003E69C8">
      <w:pPr>
        <w:pStyle w:val="Default"/>
        <w:jc w:val="both"/>
      </w:pPr>
      <w:r w:rsidRPr="001467D5">
        <w:t xml:space="preserve">Техническая комиссия, назначенная ____________________________________ </w:t>
      </w:r>
    </w:p>
    <w:p w:rsidR="003E69C8" w:rsidRPr="001467D5" w:rsidRDefault="003E69C8" w:rsidP="003E69C8">
      <w:pPr>
        <w:pStyle w:val="Default"/>
        <w:jc w:val="both"/>
      </w:pPr>
      <w:r w:rsidRPr="001467D5">
        <w:t>___________________________________________________________________</w:t>
      </w:r>
    </w:p>
    <w:p w:rsidR="003E69C8" w:rsidRPr="001467D5" w:rsidRDefault="003E69C8" w:rsidP="003E69C8">
      <w:pPr>
        <w:pStyle w:val="Default"/>
        <w:jc w:val="center"/>
      </w:pPr>
      <w:r w:rsidRPr="001467D5">
        <w:t xml:space="preserve">(кем назначена, наименование органа и документа, дата, </w:t>
      </w:r>
      <w:r>
        <w:t>№</w:t>
      </w:r>
      <w:r w:rsidRPr="001467D5">
        <w:t xml:space="preserve"> документа)</w:t>
      </w:r>
    </w:p>
    <w:p w:rsidR="003E69C8" w:rsidRPr="001467D5" w:rsidRDefault="003E69C8" w:rsidP="003E69C8">
      <w:pPr>
        <w:pStyle w:val="Default"/>
        <w:jc w:val="both"/>
      </w:pPr>
      <w:r w:rsidRPr="001467D5">
        <w:t xml:space="preserve">в составе: </w:t>
      </w:r>
    </w:p>
    <w:p w:rsidR="003E69C8" w:rsidRPr="001467D5" w:rsidRDefault="003E69C8" w:rsidP="003E69C8">
      <w:pPr>
        <w:pStyle w:val="Default"/>
        <w:jc w:val="both"/>
      </w:pPr>
      <w:r w:rsidRPr="001467D5">
        <w:t xml:space="preserve">председателя _______________________________________________________ </w:t>
      </w:r>
    </w:p>
    <w:p w:rsidR="003E69C8" w:rsidRPr="001467D5" w:rsidRDefault="003E69C8" w:rsidP="003E69C8">
      <w:pPr>
        <w:pStyle w:val="Default"/>
        <w:jc w:val="center"/>
      </w:pPr>
      <w:r w:rsidRPr="001467D5">
        <w:t>(фамилия, имя, отчество (при наличии), занимаемая должность, место работы)</w:t>
      </w:r>
    </w:p>
    <w:p w:rsidR="003E69C8" w:rsidRPr="001467D5" w:rsidRDefault="003E69C8" w:rsidP="003E69C8">
      <w:pPr>
        <w:pStyle w:val="Default"/>
        <w:jc w:val="both"/>
      </w:pPr>
      <w:r w:rsidRPr="001467D5">
        <w:t xml:space="preserve">членов комиссии ____________________________________________________ </w:t>
      </w:r>
    </w:p>
    <w:p w:rsidR="003E69C8" w:rsidRPr="001467D5" w:rsidRDefault="003E69C8" w:rsidP="003E69C8">
      <w:pPr>
        <w:pStyle w:val="Default"/>
        <w:jc w:val="center"/>
      </w:pPr>
      <w:r w:rsidRPr="001467D5">
        <w:t>(фамилия, имя, отчество (при наличии), должность, место работы)</w:t>
      </w:r>
    </w:p>
    <w:p w:rsidR="003E69C8" w:rsidRPr="001467D5" w:rsidRDefault="003E69C8" w:rsidP="003E69C8">
      <w:pPr>
        <w:pStyle w:val="Default"/>
        <w:jc w:val="both"/>
      </w:pPr>
      <w:r w:rsidRPr="001467D5">
        <w:t xml:space="preserve">с участием приглашенных специалистов _________________________________ </w:t>
      </w:r>
    </w:p>
    <w:p w:rsidR="003E69C8" w:rsidRPr="001467D5" w:rsidRDefault="003E69C8" w:rsidP="003E69C8">
      <w:pPr>
        <w:pStyle w:val="Default"/>
        <w:jc w:val="center"/>
      </w:pPr>
      <w:r w:rsidRPr="001467D5">
        <w:t>(фамилия, имя, отчество (при наличии), должность и место работы)</w:t>
      </w:r>
    </w:p>
    <w:p w:rsidR="003E69C8" w:rsidRPr="001467D5" w:rsidRDefault="003E69C8" w:rsidP="003E69C8">
      <w:pPr>
        <w:pStyle w:val="Default"/>
        <w:jc w:val="both"/>
      </w:pPr>
      <w:r w:rsidRPr="001467D5">
        <w:t>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 __________________________________________________________________________________________________________________________________________________________________________________________________________________</w:t>
      </w:r>
    </w:p>
    <w:p w:rsidR="003E69C8" w:rsidRPr="001467D5" w:rsidRDefault="003E69C8" w:rsidP="003E69C8">
      <w:pPr>
        <w:pStyle w:val="Default"/>
        <w:jc w:val="center"/>
      </w:pPr>
      <w:r w:rsidRPr="001467D5">
        <w:t>(наименование здания, сооружения, его местонахождение, принадлежность, дата и время суток, когда причинен вред)</w:t>
      </w:r>
    </w:p>
    <w:p w:rsidR="003E69C8" w:rsidRPr="001467D5" w:rsidRDefault="003E69C8" w:rsidP="003E69C8">
      <w:pPr>
        <w:pStyle w:val="Default"/>
        <w:jc w:val="center"/>
      </w:pPr>
    </w:p>
    <w:p w:rsidR="003E69C8" w:rsidRPr="001467D5" w:rsidRDefault="003E69C8" w:rsidP="003E69C8">
      <w:pPr>
        <w:pStyle w:val="Default"/>
        <w:jc w:val="both"/>
      </w:pPr>
      <w:r w:rsidRPr="001467D5">
        <w:t xml:space="preserve">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или эксплуатации, количество пострадавших, размер причиненного ущерба имуществу, ориентировочные потери и т.д.) и другие данные _________________________________________________________________________________________________________________________________________________________________________________________________________________ </w:t>
      </w:r>
    </w:p>
    <w:p w:rsidR="003E69C8" w:rsidRPr="001467D5" w:rsidRDefault="003E69C8" w:rsidP="003E69C8">
      <w:pPr>
        <w:pStyle w:val="Default"/>
        <w:jc w:val="both"/>
      </w:pPr>
      <w:r w:rsidRPr="001467D5">
        <w:t xml:space="preserve">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 </w:t>
      </w:r>
    </w:p>
    <w:p w:rsidR="003E69C8" w:rsidRPr="001467D5" w:rsidRDefault="003E69C8" w:rsidP="003E69C8">
      <w:pPr>
        <w:pStyle w:val="Default"/>
        <w:jc w:val="both"/>
      </w:pPr>
      <w:r w:rsidRPr="001467D5">
        <w:t xml:space="preserve">(наименование документа, дата и </w:t>
      </w:r>
      <w:r>
        <w:t>№</w:t>
      </w:r>
      <w:r w:rsidRPr="001467D5">
        <w:t xml:space="preserve">, наименование органа, выдавшего документ) </w:t>
      </w:r>
    </w:p>
    <w:p w:rsidR="003E69C8" w:rsidRPr="001467D5" w:rsidRDefault="003E69C8" w:rsidP="003E69C8">
      <w:pPr>
        <w:pStyle w:val="Default"/>
        <w:jc w:val="both"/>
      </w:pPr>
      <w:r w:rsidRPr="001467D5">
        <w:t xml:space="preserve">Наименование участников строительства, необходимые лицензии и сертификаты: </w:t>
      </w:r>
    </w:p>
    <w:p w:rsidR="003E69C8" w:rsidRPr="001467D5" w:rsidRDefault="003E69C8" w:rsidP="003E69C8">
      <w:pPr>
        <w:pStyle w:val="Default"/>
        <w:ind w:firstLine="708"/>
        <w:jc w:val="both"/>
      </w:pPr>
      <w:r w:rsidRPr="001467D5">
        <w:t xml:space="preserve">а) проектная организация, разработавшая проект или осуществившая привязку повторно применяемого индивидуального проекта _____________________________________________________________________ </w:t>
      </w:r>
    </w:p>
    <w:p w:rsidR="003E69C8" w:rsidRPr="001467D5" w:rsidRDefault="003E69C8" w:rsidP="003E69C8">
      <w:pPr>
        <w:pStyle w:val="Default"/>
        <w:ind w:firstLine="708"/>
        <w:jc w:val="both"/>
      </w:pPr>
      <w:r w:rsidRPr="001467D5">
        <w:t>б) наличие заключения государственной экспертизы по проекту ______________________________________________________________________</w:t>
      </w:r>
    </w:p>
    <w:p w:rsidR="003E69C8" w:rsidRPr="001467D5" w:rsidRDefault="003E69C8" w:rsidP="003E69C8">
      <w:pPr>
        <w:pStyle w:val="Default"/>
        <w:ind w:firstLine="708"/>
        <w:jc w:val="both"/>
      </w:pPr>
      <w:r w:rsidRPr="001467D5">
        <w:t>в)  предприятия, поставившие строительные конструкции, изделия и материалы, примененные в разрушенной части здания, сооружения _____________________________________________________________________</w:t>
      </w:r>
    </w:p>
    <w:p w:rsidR="003E69C8" w:rsidRPr="001467D5" w:rsidRDefault="003E69C8" w:rsidP="003E69C8">
      <w:pPr>
        <w:pStyle w:val="Default"/>
        <w:ind w:firstLine="708"/>
        <w:jc w:val="both"/>
      </w:pPr>
      <w:r w:rsidRPr="001467D5">
        <w:t xml:space="preserve">г) строительная организация, осуществлявшая строительство _____________________________________________________________________ </w:t>
      </w:r>
    </w:p>
    <w:p w:rsidR="003E69C8" w:rsidRPr="001467D5" w:rsidRDefault="003E69C8" w:rsidP="003E69C8">
      <w:pPr>
        <w:pStyle w:val="Default"/>
        <w:ind w:firstLine="708"/>
        <w:jc w:val="both"/>
      </w:pPr>
      <w:r w:rsidRPr="001467D5">
        <w:t>д) предприятия, организации, учреждения, в эксплуатации которых находятся здание, сооружение, инженерное оборудование _____________________________________________________________________</w:t>
      </w:r>
    </w:p>
    <w:p w:rsidR="003E69C8" w:rsidRPr="001467D5" w:rsidRDefault="003E69C8" w:rsidP="003E69C8">
      <w:pPr>
        <w:pStyle w:val="Default"/>
        <w:ind w:firstLine="708"/>
        <w:jc w:val="both"/>
      </w:pPr>
      <w:r w:rsidRPr="001467D5">
        <w:t xml:space="preserve">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 __________________ </w:t>
      </w:r>
    </w:p>
    <w:p w:rsidR="003E69C8" w:rsidRPr="001467D5" w:rsidRDefault="003E69C8" w:rsidP="003E69C8">
      <w:pPr>
        <w:pStyle w:val="Default"/>
        <w:ind w:firstLine="708"/>
        <w:jc w:val="both"/>
      </w:pPr>
      <w:r w:rsidRPr="001467D5">
        <w:t xml:space="preserve">Фамилии должностных лиц, непосредственно руководивших строительством, лиц, осуществляющих технический и авторский надзор или эксплуатацию здания, сооружения, наличие у них специального технического образования или права на производство работ _____________________________________________________________________ </w:t>
      </w:r>
    </w:p>
    <w:p w:rsidR="003E69C8" w:rsidRPr="001467D5" w:rsidRDefault="003E69C8" w:rsidP="003E69C8">
      <w:pPr>
        <w:pStyle w:val="Default"/>
        <w:ind w:firstLine="708"/>
        <w:jc w:val="both"/>
      </w:pPr>
      <w:r w:rsidRPr="001467D5">
        <w:t>Обстоятельства, при которых причинен вред жизни или здоровью, имуществу: ___________________________________________________________</w:t>
      </w:r>
    </w:p>
    <w:p w:rsidR="003E69C8" w:rsidRPr="001467D5" w:rsidRDefault="003E69C8" w:rsidP="003E69C8">
      <w:pPr>
        <w:pStyle w:val="Default"/>
        <w:jc w:val="both"/>
      </w:pPr>
      <w:r w:rsidRPr="001467D5">
        <w:t xml:space="preserve">работы, производившиеся при строительстве или эксплуатации здания, сооружения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 </w:t>
      </w:r>
    </w:p>
    <w:p w:rsidR="003E69C8" w:rsidRPr="001467D5" w:rsidRDefault="003E69C8" w:rsidP="003E69C8">
      <w:pPr>
        <w:pStyle w:val="Default"/>
        <w:ind w:firstLine="708"/>
        <w:jc w:val="both"/>
      </w:pPr>
      <w:r w:rsidRPr="001467D5">
        <w:t>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причинения вреда.</w:t>
      </w:r>
    </w:p>
    <w:p w:rsidR="003E69C8" w:rsidRPr="001467D5" w:rsidRDefault="003E69C8" w:rsidP="003E69C8">
      <w:pPr>
        <w:pStyle w:val="Default"/>
        <w:ind w:firstLine="708"/>
        <w:jc w:val="both"/>
      </w:pPr>
      <w:r w:rsidRPr="001467D5">
        <w:t xml:space="preserve">Другие обстоятельства, которые могли способствовать причинению вреда (природно-климатические явления и др.) ___________________________________ </w:t>
      </w:r>
    </w:p>
    <w:p w:rsidR="003E69C8" w:rsidRPr="001467D5" w:rsidRDefault="003E69C8" w:rsidP="003E69C8">
      <w:pPr>
        <w:pStyle w:val="Default"/>
        <w:ind w:firstLine="708"/>
        <w:jc w:val="both"/>
      </w:pPr>
      <w:r w:rsidRPr="001467D5">
        <w:t xml:space="preserve">Краткое изложение объяснений очевидцев причинения вреда </w:t>
      </w:r>
    </w:p>
    <w:p w:rsidR="003E69C8" w:rsidRPr="001467D5" w:rsidRDefault="003E69C8" w:rsidP="003E69C8">
      <w:pPr>
        <w:pStyle w:val="Default"/>
        <w:jc w:val="both"/>
      </w:pPr>
      <w:r w:rsidRPr="001467D5">
        <w:t xml:space="preserve">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 _____________________________________________________________________ </w:t>
      </w:r>
    </w:p>
    <w:p w:rsidR="003E69C8" w:rsidRPr="001467D5" w:rsidRDefault="003E69C8" w:rsidP="003E69C8">
      <w:pPr>
        <w:pStyle w:val="Default"/>
        <w:ind w:firstLine="708"/>
        <w:jc w:val="both"/>
      </w:pPr>
      <w:r w:rsidRPr="001467D5">
        <w:t xml:space="preserve">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 </w:t>
      </w:r>
    </w:p>
    <w:p w:rsidR="003E69C8" w:rsidRPr="001467D5" w:rsidRDefault="003E69C8" w:rsidP="003E69C8">
      <w:pPr>
        <w:pStyle w:val="Default"/>
        <w:ind w:firstLine="708"/>
        <w:jc w:val="both"/>
      </w:pPr>
      <w:r w:rsidRPr="001467D5">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 _____________________________________________________________________</w:t>
      </w:r>
    </w:p>
    <w:p w:rsidR="003E69C8" w:rsidRPr="001467D5" w:rsidRDefault="003E69C8" w:rsidP="003E69C8">
      <w:pPr>
        <w:pStyle w:val="Default"/>
        <w:ind w:firstLine="708"/>
        <w:jc w:val="both"/>
      </w:pPr>
      <w:r w:rsidRPr="001467D5">
        <w:t xml:space="preserve">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______________________________________________________________ </w:t>
      </w:r>
    </w:p>
    <w:p w:rsidR="003E69C8" w:rsidRPr="001467D5" w:rsidRDefault="003E69C8" w:rsidP="003E69C8">
      <w:pPr>
        <w:pStyle w:val="Default"/>
        <w:ind w:firstLine="708"/>
        <w:jc w:val="both"/>
      </w:pPr>
      <w:r w:rsidRPr="001467D5">
        <w:t>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вреда жизни или здоровью, имуществу.</w:t>
      </w:r>
    </w:p>
    <w:p w:rsidR="003E69C8" w:rsidRPr="001467D5" w:rsidRDefault="003E69C8" w:rsidP="003E69C8">
      <w:pPr>
        <w:pStyle w:val="Default"/>
        <w:pageBreakBefore/>
        <w:jc w:val="both"/>
      </w:pPr>
      <w:r w:rsidRPr="001467D5">
        <w:t xml:space="preserve">Заключение технической комиссии: </w:t>
      </w:r>
    </w:p>
    <w:p w:rsidR="003E69C8" w:rsidRPr="001467D5" w:rsidRDefault="003E69C8" w:rsidP="003E69C8">
      <w:pPr>
        <w:pStyle w:val="Default"/>
        <w:ind w:firstLine="708"/>
        <w:jc w:val="both"/>
      </w:pPr>
      <w:r w:rsidRPr="001467D5">
        <w:t>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 ___________________________________________________.</w:t>
      </w:r>
    </w:p>
    <w:p w:rsidR="003E69C8" w:rsidRPr="001467D5" w:rsidRDefault="003E69C8" w:rsidP="003E69C8">
      <w:pPr>
        <w:pStyle w:val="Default"/>
        <w:jc w:val="both"/>
      </w:pPr>
      <w:r w:rsidRPr="001467D5">
        <w:t xml:space="preserve">Приложения: </w:t>
      </w:r>
    </w:p>
    <w:p w:rsidR="003E69C8" w:rsidRPr="001467D5" w:rsidRDefault="003E69C8" w:rsidP="003E69C8">
      <w:pPr>
        <w:pStyle w:val="Default"/>
        <w:ind w:firstLine="708"/>
        <w:jc w:val="both"/>
      </w:pPr>
      <w:r w:rsidRPr="001467D5">
        <w:t xml:space="preserve">а) справка о материальном ущербе, включающая стоимость ликвидации последствий нарушения законодательства о градостроительстве (ориентировочная), потери производства в натуральном выражении (для эксплуатируемых предприятий) и потери в денежном выражении (при необходимости); </w:t>
      </w:r>
    </w:p>
    <w:p w:rsidR="003E69C8" w:rsidRPr="001467D5" w:rsidRDefault="003E69C8" w:rsidP="003E69C8">
      <w:pPr>
        <w:pStyle w:val="Default"/>
        <w:ind w:firstLine="708"/>
        <w:jc w:val="both"/>
      </w:pPr>
      <w:r w:rsidRPr="001467D5">
        <w:t xml:space="preserve">б) заключения экспертов; </w:t>
      </w:r>
    </w:p>
    <w:p w:rsidR="003E69C8" w:rsidRPr="001467D5" w:rsidRDefault="003E69C8" w:rsidP="003E69C8">
      <w:pPr>
        <w:pStyle w:val="Default"/>
        <w:ind w:firstLine="708"/>
        <w:jc w:val="both"/>
      </w:pPr>
      <w:r w:rsidRPr="001467D5">
        <w:t xml:space="preserve">в) результаты дополнительных исследований и другие материалы; </w:t>
      </w:r>
    </w:p>
    <w:p w:rsidR="003E69C8" w:rsidRPr="001467D5" w:rsidRDefault="003E69C8" w:rsidP="003E69C8">
      <w:pPr>
        <w:pStyle w:val="Default"/>
        <w:ind w:firstLine="708"/>
        <w:jc w:val="both"/>
      </w:pPr>
      <w:r w:rsidRPr="001467D5">
        <w:t xml:space="preserve">г) материалы опроса очевидцев и объяснения должностных лиц; </w:t>
      </w:r>
    </w:p>
    <w:p w:rsidR="003E69C8" w:rsidRPr="001467D5" w:rsidRDefault="003E69C8" w:rsidP="003E69C8">
      <w:pPr>
        <w:pStyle w:val="Default"/>
        <w:ind w:firstLine="708"/>
        <w:jc w:val="both"/>
      </w:pPr>
      <w:r w:rsidRPr="001467D5">
        <w:t xml:space="preserve">д)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 </w:t>
      </w:r>
    </w:p>
    <w:p w:rsidR="003E69C8" w:rsidRPr="001467D5" w:rsidRDefault="003E69C8" w:rsidP="003E69C8">
      <w:pPr>
        <w:pStyle w:val="Default"/>
        <w:ind w:firstLine="708"/>
        <w:jc w:val="both"/>
      </w:pPr>
      <w:r w:rsidRPr="001467D5">
        <w:t xml:space="preserve">е) другие материалы по решению технической комиссии. </w:t>
      </w:r>
    </w:p>
    <w:p w:rsidR="003E69C8" w:rsidRPr="001467D5" w:rsidRDefault="003E69C8" w:rsidP="003E69C8">
      <w:pPr>
        <w:pStyle w:val="Default"/>
        <w:jc w:val="both"/>
      </w:pPr>
      <w:r w:rsidRPr="001467D5">
        <w:t xml:space="preserve">Председатель технической комиссии ______________________________________ </w:t>
      </w:r>
    </w:p>
    <w:p w:rsidR="003E69C8" w:rsidRPr="001467D5" w:rsidRDefault="003E69C8" w:rsidP="003E69C8">
      <w:pPr>
        <w:pStyle w:val="Default"/>
        <w:ind w:firstLine="708"/>
        <w:jc w:val="center"/>
      </w:pPr>
      <w:r w:rsidRPr="001467D5">
        <w:t xml:space="preserve">(подпись, </w:t>
      </w:r>
      <w:r>
        <w:t>№</w:t>
      </w:r>
      <w:r w:rsidRPr="001467D5">
        <w:t xml:space="preserve"> служебного телефона)</w:t>
      </w:r>
    </w:p>
    <w:p w:rsidR="003E69C8" w:rsidRPr="001467D5" w:rsidRDefault="003E69C8" w:rsidP="003E69C8">
      <w:pPr>
        <w:pStyle w:val="Default"/>
        <w:jc w:val="both"/>
      </w:pPr>
      <w:r w:rsidRPr="001467D5">
        <w:t xml:space="preserve">Секретарь технической комиссии: ________________________________________ </w:t>
      </w:r>
    </w:p>
    <w:p w:rsidR="003E69C8" w:rsidRPr="001467D5" w:rsidRDefault="003E69C8" w:rsidP="003E69C8">
      <w:pPr>
        <w:pStyle w:val="Default"/>
        <w:jc w:val="both"/>
      </w:pPr>
      <w:r w:rsidRPr="001467D5">
        <w:t xml:space="preserve">Члены технической комиссии: ___________________________________________ </w:t>
      </w:r>
    </w:p>
    <w:p w:rsidR="003E69C8" w:rsidRPr="001467D5" w:rsidRDefault="003E69C8" w:rsidP="003E69C8">
      <w:pPr>
        <w:jc w:val="both"/>
      </w:pPr>
      <w:r w:rsidRPr="001467D5">
        <w:t>____________________________________ (подписи)</w:t>
      </w:r>
    </w:p>
    <w:p w:rsidR="003E69C8" w:rsidRDefault="003E69C8" w:rsidP="003E69C8">
      <w:pPr>
        <w:sectPr w:rsidR="003E69C8" w:rsidSect="00A61F06">
          <w:pgSz w:w="11906" w:h="16838"/>
          <w:pgMar w:top="851" w:right="851" w:bottom="1304" w:left="1134" w:header="709" w:footer="709" w:gutter="0"/>
          <w:cols w:space="720"/>
          <w:docGrid w:linePitch="360"/>
        </w:sectPr>
      </w:pPr>
    </w:p>
    <w:p w:rsidR="003E69C8" w:rsidRDefault="003E69C8" w:rsidP="0040116C">
      <w:bookmarkStart w:id="0" w:name="_GoBack"/>
      <w:bookmarkEnd w:id="0"/>
    </w:p>
    <w:sectPr w:rsidR="003E69C8" w:rsidSect="00DA485A">
      <w:footerReference w:type="even" r:id="rId13"/>
      <w:footerReference w:type="default" r:id="rId14"/>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64" w:rsidRDefault="00260164">
      <w:r>
        <w:separator/>
      </w:r>
    </w:p>
  </w:endnote>
  <w:endnote w:type="continuationSeparator" w:id="0">
    <w:p w:rsidR="00260164" w:rsidRDefault="0026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0E" w:rsidRDefault="00F62A0E" w:rsidP="00F62A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2A0E" w:rsidRDefault="00F62A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0E" w:rsidRDefault="00F62A0E">
    <w:pPr>
      <w:pStyle w:val="a3"/>
      <w:jc w:val="right"/>
    </w:pPr>
    <w:r>
      <w:fldChar w:fldCharType="begin"/>
    </w:r>
    <w:r>
      <w:instrText xml:space="preserve"> PAGE   \* MERGEFORMAT </w:instrText>
    </w:r>
    <w:r>
      <w:fldChar w:fldCharType="separate"/>
    </w:r>
    <w:r w:rsidR="003E69C8">
      <w:rPr>
        <w:noProof/>
      </w:rPr>
      <w:t>17</w:t>
    </w:r>
    <w:r>
      <w:fldChar w:fldCharType="end"/>
    </w:r>
  </w:p>
  <w:p w:rsidR="00F62A0E" w:rsidRDefault="00F62A0E" w:rsidP="00F62A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64" w:rsidRDefault="00260164">
      <w:r>
        <w:separator/>
      </w:r>
    </w:p>
  </w:footnote>
  <w:footnote w:type="continuationSeparator" w:id="0">
    <w:p w:rsidR="00260164" w:rsidRDefault="00260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C8" w:rsidRDefault="003E69C8" w:rsidP="00AD59C3">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69C8" w:rsidRDefault="003E69C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C8" w:rsidRDefault="003E69C8">
    <w:pPr>
      <w:pStyle w:val="ab"/>
      <w:jc w:val="center"/>
    </w:pPr>
    <w:r>
      <w:fldChar w:fldCharType="begin"/>
    </w:r>
    <w:r>
      <w:instrText>PAGE   \* MERGEFORMAT</w:instrText>
    </w:r>
    <w:r>
      <w:fldChar w:fldCharType="separate"/>
    </w:r>
    <w:r w:rsidR="0040116C">
      <w:rPr>
        <w:noProof/>
      </w:rPr>
      <w:t>2</w:t>
    </w:r>
    <w:r>
      <w:fldChar w:fldCharType="end"/>
    </w:r>
  </w:p>
  <w:p w:rsidR="003E69C8" w:rsidRDefault="003E69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5F90"/>
    <w:multiLevelType w:val="hybridMultilevel"/>
    <w:tmpl w:val="FFFFFFFF"/>
    <w:lvl w:ilvl="0" w:tplc="1F206FFA">
      <w:numFmt w:val="decimal"/>
      <w:lvlText w:val="%1."/>
      <w:lvlJc w:val="left"/>
      <w:rPr>
        <w:rFonts w:cs="Times New Roman"/>
      </w:rPr>
    </w:lvl>
    <w:lvl w:ilvl="1" w:tplc="59B4B322">
      <w:start w:val="1"/>
      <w:numFmt w:val="bullet"/>
      <w:lvlText w:val="В"/>
      <w:lvlJc w:val="left"/>
    </w:lvl>
    <w:lvl w:ilvl="2" w:tplc="D5FA79AC">
      <w:numFmt w:val="decimal"/>
      <w:lvlText w:val=""/>
      <w:lvlJc w:val="left"/>
      <w:rPr>
        <w:rFonts w:cs="Times New Roman"/>
      </w:rPr>
    </w:lvl>
    <w:lvl w:ilvl="3" w:tplc="3206885E">
      <w:numFmt w:val="decimal"/>
      <w:lvlText w:val=""/>
      <w:lvlJc w:val="left"/>
      <w:rPr>
        <w:rFonts w:cs="Times New Roman"/>
      </w:rPr>
    </w:lvl>
    <w:lvl w:ilvl="4" w:tplc="E390B2E0">
      <w:numFmt w:val="decimal"/>
      <w:lvlText w:val=""/>
      <w:lvlJc w:val="left"/>
      <w:rPr>
        <w:rFonts w:cs="Times New Roman"/>
      </w:rPr>
    </w:lvl>
    <w:lvl w:ilvl="5" w:tplc="F2924A50">
      <w:numFmt w:val="decimal"/>
      <w:lvlText w:val=""/>
      <w:lvlJc w:val="left"/>
      <w:rPr>
        <w:rFonts w:cs="Times New Roman"/>
      </w:rPr>
    </w:lvl>
    <w:lvl w:ilvl="6" w:tplc="44BE892C">
      <w:numFmt w:val="decimal"/>
      <w:lvlText w:val=""/>
      <w:lvlJc w:val="left"/>
      <w:rPr>
        <w:rFonts w:cs="Times New Roman"/>
      </w:rPr>
    </w:lvl>
    <w:lvl w:ilvl="7" w:tplc="DB9C998C">
      <w:numFmt w:val="decimal"/>
      <w:lvlText w:val=""/>
      <w:lvlJc w:val="left"/>
      <w:rPr>
        <w:rFonts w:cs="Times New Roman"/>
      </w:rPr>
    </w:lvl>
    <w:lvl w:ilvl="8" w:tplc="06B4845E">
      <w:numFmt w:val="decimal"/>
      <w:lvlText w:val=""/>
      <w:lvlJc w:val="left"/>
      <w:rPr>
        <w:rFonts w:cs="Times New Roman"/>
      </w:rPr>
    </w:lvl>
  </w:abstractNum>
  <w:abstractNum w:abstractNumId="2">
    <w:nsid w:val="00E56EBD"/>
    <w:multiLevelType w:val="multilevel"/>
    <w:tmpl w:val="5C9ADC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506934"/>
    <w:multiLevelType w:val="hybridMultilevel"/>
    <w:tmpl w:val="9EE6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131975"/>
    <w:multiLevelType w:val="hybridMultilevel"/>
    <w:tmpl w:val="3954C19C"/>
    <w:lvl w:ilvl="0" w:tplc="F766C53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4D9C1879"/>
    <w:multiLevelType w:val="hybridMultilevel"/>
    <w:tmpl w:val="AE7EBA9E"/>
    <w:lvl w:ilvl="0" w:tplc="6838A2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4AD1C81"/>
    <w:multiLevelType w:val="hybridMultilevel"/>
    <w:tmpl w:val="5E02EE0C"/>
    <w:lvl w:ilvl="0" w:tplc="FB5ECF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6"/>
  </w:num>
  <w:num w:numId="3">
    <w:abstractNumId w:val="4"/>
  </w:num>
  <w:num w:numId="4">
    <w:abstractNumId w:val="5"/>
  </w:num>
  <w:num w:numId="5">
    <w:abstractNumId w:val="8"/>
  </w:num>
  <w:num w:numId="6">
    <w:abstractNumId w:val="7"/>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55086"/>
    <w:rsid w:val="000D63F5"/>
    <w:rsid w:val="00260164"/>
    <w:rsid w:val="00342EED"/>
    <w:rsid w:val="003E69C8"/>
    <w:rsid w:val="0040116C"/>
    <w:rsid w:val="00551EE5"/>
    <w:rsid w:val="00571513"/>
    <w:rsid w:val="005F00AB"/>
    <w:rsid w:val="006263C7"/>
    <w:rsid w:val="006438DF"/>
    <w:rsid w:val="00661C7F"/>
    <w:rsid w:val="006620B9"/>
    <w:rsid w:val="006C1D5E"/>
    <w:rsid w:val="00796C47"/>
    <w:rsid w:val="00843313"/>
    <w:rsid w:val="0085425C"/>
    <w:rsid w:val="00884AC2"/>
    <w:rsid w:val="00894539"/>
    <w:rsid w:val="008A53D0"/>
    <w:rsid w:val="008B1F18"/>
    <w:rsid w:val="008B5990"/>
    <w:rsid w:val="00915B52"/>
    <w:rsid w:val="009B5468"/>
    <w:rsid w:val="00A61F06"/>
    <w:rsid w:val="00AA1ACF"/>
    <w:rsid w:val="00AD3284"/>
    <w:rsid w:val="00AE65F3"/>
    <w:rsid w:val="00B01F42"/>
    <w:rsid w:val="00C51113"/>
    <w:rsid w:val="00C51ABE"/>
    <w:rsid w:val="00D00D7E"/>
    <w:rsid w:val="00D76CEF"/>
    <w:rsid w:val="00DA485A"/>
    <w:rsid w:val="00EB1A52"/>
    <w:rsid w:val="00EE0577"/>
    <w:rsid w:val="00EF576F"/>
    <w:rsid w:val="00F07377"/>
    <w:rsid w:val="00F62A0E"/>
    <w:rsid w:val="00F92142"/>
    <w:rsid w:val="00FB5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0D63F5"/>
    <w:pPr>
      <w:keepNext/>
      <w:tabs>
        <w:tab w:val="num" w:pos="360"/>
      </w:tabs>
      <w:suppressAutoHyphens/>
      <w:autoSpaceDE w:val="0"/>
      <w:outlineLvl w:val="5"/>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customStyle="1" w:styleId="ConsTitle">
    <w:name w:val="ConsTitle"/>
    <w:rsid w:val="006C1D5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header"/>
    <w:basedOn w:val="a"/>
    <w:link w:val="ac"/>
    <w:uiPriority w:val="99"/>
    <w:unhideWhenUsed/>
    <w:rsid w:val="00DA485A"/>
    <w:pPr>
      <w:tabs>
        <w:tab w:val="center" w:pos="4677"/>
        <w:tab w:val="right" w:pos="9355"/>
      </w:tabs>
    </w:pPr>
  </w:style>
  <w:style w:type="character" w:customStyle="1" w:styleId="ac">
    <w:name w:val="Верхний колонтитул Знак"/>
    <w:basedOn w:val="a0"/>
    <w:link w:val="ab"/>
    <w:uiPriority w:val="99"/>
    <w:rsid w:val="00DA485A"/>
    <w:rPr>
      <w:rFonts w:ascii="Times New Roman" w:eastAsia="Times New Roman" w:hAnsi="Times New Roman" w:cs="Times New Roman"/>
      <w:sz w:val="24"/>
      <w:szCs w:val="24"/>
      <w:lang w:eastAsia="ru-RU"/>
    </w:rPr>
  </w:style>
  <w:style w:type="paragraph" w:customStyle="1" w:styleId="ConsPlusNonformat">
    <w:name w:val="ConsPlusNonformat"/>
    <w:rsid w:val="00AA1A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d">
    <w:name w:val="Текст (справка)"/>
    <w:basedOn w:val="a"/>
    <w:next w:val="a"/>
    <w:uiPriority w:val="99"/>
    <w:rsid w:val="00AA1ACF"/>
    <w:pPr>
      <w:widowControl w:val="0"/>
      <w:autoSpaceDE w:val="0"/>
      <w:autoSpaceDN w:val="0"/>
      <w:adjustRightInd w:val="0"/>
      <w:ind w:left="170" w:right="170"/>
    </w:pPr>
    <w:rPr>
      <w:rFonts w:ascii="Arial" w:hAnsi="Arial" w:cs="Arial"/>
      <w:sz w:val="26"/>
      <w:szCs w:val="26"/>
    </w:rPr>
  </w:style>
  <w:style w:type="paragraph" w:customStyle="1" w:styleId="formattext">
    <w:name w:val="formattext"/>
    <w:basedOn w:val="a"/>
    <w:rsid w:val="00AA1ACF"/>
    <w:pPr>
      <w:spacing w:before="100" w:beforeAutospacing="1" w:after="100" w:afterAutospacing="1"/>
    </w:pPr>
  </w:style>
  <w:style w:type="paragraph" w:styleId="ae">
    <w:name w:val="Body Text Indent"/>
    <w:basedOn w:val="a"/>
    <w:link w:val="af"/>
    <w:rsid w:val="00843313"/>
    <w:pPr>
      <w:spacing w:after="120"/>
      <w:ind w:left="283"/>
    </w:pPr>
    <w:rPr>
      <w:lang w:val="x-none" w:eastAsia="x-none"/>
    </w:rPr>
  </w:style>
  <w:style w:type="character" w:customStyle="1" w:styleId="af">
    <w:name w:val="Основной текст с отступом Знак"/>
    <w:basedOn w:val="a0"/>
    <w:link w:val="ae"/>
    <w:rsid w:val="00843313"/>
    <w:rPr>
      <w:rFonts w:ascii="Times New Roman" w:eastAsia="Times New Roman" w:hAnsi="Times New Roman" w:cs="Times New Roman"/>
      <w:sz w:val="24"/>
      <w:szCs w:val="24"/>
      <w:lang w:val="x-none" w:eastAsia="x-none"/>
    </w:rPr>
  </w:style>
  <w:style w:type="character" w:customStyle="1" w:styleId="blk">
    <w:name w:val="blk"/>
    <w:rsid w:val="00843313"/>
  </w:style>
  <w:style w:type="character" w:customStyle="1" w:styleId="af0">
    <w:name w:val="Основной текст_"/>
    <w:link w:val="3"/>
    <w:locked/>
    <w:rsid w:val="00843313"/>
    <w:rPr>
      <w:sz w:val="23"/>
      <w:szCs w:val="23"/>
      <w:shd w:val="clear" w:color="auto" w:fill="FFFFFF"/>
    </w:rPr>
  </w:style>
  <w:style w:type="paragraph" w:customStyle="1" w:styleId="3">
    <w:name w:val="Основной текст3"/>
    <w:basedOn w:val="a"/>
    <w:link w:val="af0"/>
    <w:rsid w:val="00843313"/>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ConsPlusNormal">
    <w:name w:val="ConsPlusNormal"/>
    <w:rsid w:val="00843313"/>
    <w:pPr>
      <w:suppressAutoHyphens/>
      <w:spacing w:after="0" w:line="240" w:lineRule="auto"/>
    </w:pPr>
    <w:rPr>
      <w:rFonts w:ascii="Arial" w:eastAsia="Arial" w:hAnsi="Arial" w:cs="Tahoma"/>
      <w:sz w:val="20"/>
      <w:szCs w:val="24"/>
      <w:lang w:eastAsia="zh-CN" w:bidi="hi-IN"/>
    </w:rPr>
  </w:style>
  <w:style w:type="paragraph" w:styleId="HTML">
    <w:name w:val="HTML Preformatted"/>
    <w:basedOn w:val="a"/>
    <w:link w:val="HTML0"/>
    <w:rsid w:val="00342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42EED"/>
    <w:rPr>
      <w:rFonts w:ascii="Courier New" w:eastAsia="Times New Roman" w:hAnsi="Courier New" w:cs="Courier New"/>
      <w:sz w:val="20"/>
      <w:szCs w:val="20"/>
      <w:lang w:eastAsia="ru-RU"/>
    </w:rPr>
  </w:style>
  <w:style w:type="paragraph" w:customStyle="1" w:styleId="af1">
    <w:name w:val="Знак"/>
    <w:basedOn w:val="a"/>
    <w:rsid w:val="00D00D7E"/>
    <w:pPr>
      <w:tabs>
        <w:tab w:val="num" w:pos="360"/>
      </w:tabs>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rsid w:val="000D63F5"/>
    <w:rPr>
      <w:rFonts w:ascii="Times New Roman" w:eastAsia="Times New Roman" w:hAnsi="Times New Roman" w:cs="Times New Roman"/>
      <w:sz w:val="28"/>
      <w:szCs w:val="20"/>
      <w:lang w:eastAsia="zh-CN"/>
    </w:rPr>
  </w:style>
  <w:style w:type="character" w:customStyle="1" w:styleId="1">
    <w:name w:val="Верхний колонтитул Знак1"/>
    <w:locked/>
    <w:rsid w:val="003E69C8"/>
    <w:rPr>
      <w:sz w:val="24"/>
      <w:szCs w:val="24"/>
    </w:rPr>
  </w:style>
  <w:style w:type="paragraph" w:customStyle="1" w:styleId="Default">
    <w:name w:val="Default"/>
    <w:rsid w:val="003E69C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0D63F5"/>
    <w:pPr>
      <w:keepNext/>
      <w:tabs>
        <w:tab w:val="num" w:pos="360"/>
      </w:tabs>
      <w:suppressAutoHyphens/>
      <w:autoSpaceDE w:val="0"/>
      <w:outlineLvl w:val="5"/>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customStyle="1" w:styleId="ConsTitle">
    <w:name w:val="ConsTitle"/>
    <w:rsid w:val="006C1D5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header"/>
    <w:basedOn w:val="a"/>
    <w:link w:val="ac"/>
    <w:uiPriority w:val="99"/>
    <w:unhideWhenUsed/>
    <w:rsid w:val="00DA485A"/>
    <w:pPr>
      <w:tabs>
        <w:tab w:val="center" w:pos="4677"/>
        <w:tab w:val="right" w:pos="9355"/>
      </w:tabs>
    </w:pPr>
  </w:style>
  <w:style w:type="character" w:customStyle="1" w:styleId="ac">
    <w:name w:val="Верхний колонтитул Знак"/>
    <w:basedOn w:val="a0"/>
    <w:link w:val="ab"/>
    <w:uiPriority w:val="99"/>
    <w:rsid w:val="00DA485A"/>
    <w:rPr>
      <w:rFonts w:ascii="Times New Roman" w:eastAsia="Times New Roman" w:hAnsi="Times New Roman" w:cs="Times New Roman"/>
      <w:sz w:val="24"/>
      <w:szCs w:val="24"/>
      <w:lang w:eastAsia="ru-RU"/>
    </w:rPr>
  </w:style>
  <w:style w:type="paragraph" w:customStyle="1" w:styleId="ConsPlusNonformat">
    <w:name w:val="ConsPlusNonformat"/>
    <w:rsid w:val="00AA1A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d">
    <w:name w:val="Текст (справка)"/>
    <w:basedOn w:val="a"/>
    <w:next w:val="a"/>
    <w:uiPriority w:val="99"/>
    <w:rsid w:val="00AA1ACF"/>
    <w:pPr>
      <w:widowControl w:val="0"/>
      <w:autoSpaceDE w:val="0"/>
      <w:autoSpaceDN w:val="0"/>
      <w:adjustRightInd w:val="0"/>
      <w:ind w:left="170" w:right="170"/>
    </w:pPr>
    <w:rPr>
      <w:rFonts w:ascii="Arial" w:hAnsi="Arial" w:cs="Arial"/>
      <w:sz w:val="26"/>
      <w:szCs w:val="26"/>
    </w:rPr>
  </w:style>
  <w:style w:type="paragraph" w:customStyle="1" w:styleId="formattext">
    <w:name w:val="formattext"/>
    <w:basedOn w:val="a"/>
    <w:rsid w:val="00AA1ACF"/>
    <w:pPr>
      <w:spacing w:before="100" w:beforeAutospacing="1" w:after="100" w:afterAutospacing="1"/>
    </w:pPr>
  </w:style>
  <w:style w:type="paragraph" w:styleId="ae">
    <w:name w:val="Body Text Indent"/>
    <w:basedOn w:val="a"/>
    <w:link w:val="af"/>
    <w:rsid w:val="00843313"/>
    <w:pPr>
      <w:spacing w:after="120"/>
      <w:ind w:left="283"/>
    </w:pPr>
    <w:rPr>
      <w:lang w:val="x-none" w:eastAsia="x-none"/>
    </w:rPr>
  </w:style>
  <w:style w:type="character" w:customStyle="1" w:styleId="af">
    <w:name w:val="Основной текст с отступом Знак"/>
    <w:basedOn w:val="a0"/>
    <w:link w:val="ae"/>
    <w:rsid w:val="00843313"/>
    <w:rPr>
      <w:rFonts w:ascii="Times New Roman" w:eastAsia="Times New Roman" w:hAnsi="Times New Roman" w:cs="Times New Roman"/>
      <w:sz w:val="24"/>
      <w:szCs w:val="24"/>
      <w:lang w:val="x-none" w:eastAsia="x-none"/>
    </w:rPr>
  </w:style>
  <w:style w:type="character" w:customStyle="1" w:styleId="blk">
    <w:name w:val="blk"/>
    <w:rsid w:val="00843313"/>
  </w:style>
  <w:style w:type="character" w:customStyle="1" w:styleId="af0">
    <w:name w:val="Основной текст_"/>
    <w:link w:val="3"/>
    <w:locked/>
    <w:rsid w:val="00843313"/>
    <w:rPr>
      <w:sz w:val="23"/>
      <w:szCs w:val="23"/>
      <w:shd w:val="clear" w:color="auto" w:fill="FFFFFF"/>
    </w:rPr>
  </w:style>
  <w:style w:type="paragraph" w:customStyle="1" w:styleId="3">
    <w:name w:val="Основной текст3"/>
    <w:basedOn w:val="a"/>
    <w:link w:val="af0"/>
    <w:rsid w:val="00843313"/>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ConsPlusNormal">
    <w:name w:val="ConsPlusNormal"/>
    <w:rsid w:val="00843313"/>
    <w:pPr>
      <w:suppressAutoHyphens/>
      <w:spacing w:after="0" w:line="240" w:lineRule="auto"/>
    </w:pPr>
    <w:rPr>
      <w:rFonts w:ascii="Arial" w:eastAsia="Arial" w:hAnsi="Arial" w:cs="Tahoma"/>
      <w:sz w:val="20"/>
      <w:szCs w:val="24"/>
      <w:lang w:eastAsia="zh-CN" w:bidi="hi-IN"/>
    </w:rPr>
  </w:style>
  <w:style w:type="paragraph" w:styleId="HTML">
    <w:name w:val="HTML Preformatted"/>
    <w:basedOn w:val="a"/>
    <w:link w:val="HTML0"/>
    <w:rsid w:val="00342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42EED"/>
    <w:rPr>
      <w:rFonts w:ascii="Courier New" w:eastAsia="Times New Roman" w:hAnsi="Courier New" w:cs="Courier New"/>
      <w:sz w:val="20"/>
      <w:szCs w:val="20"/>
      <w:lang w:eastAsia="ru-RU"/>
    </w:rPr>
  </w:style>
  <w:style w:type="paragraph" w:customStyle="1" w:styleId="af1">
    <w:name w:val="Знак"/>
    <w:basedOn w:val="a"/>
    <w:rsid w:val="00D00D7E"/>
    <w:pPr>
      <w:tabs>
        <w:tab w:val="num" w:pos="360"/>
      </w:tabs>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rsid w:val="000D63F5"/>
    <w:rPr>
      <w:rFonts w:ascii="Times New Roman" w:eastAsia="Times New Roman" w:hAnsi="Times New Roman" w:cs="Times New Roman"/>
      <w:sz w:val="28"/>
      <w:szCs w:val="20"/>
      <w:lang w:eastAsia="zh-CN"/>
    </w:rPr>
  </w:style>
  <w:style w:type="character" w:customStyle="1" w:styleId="1">
    <w:name w:val="Верхний колонтитул Знак1"/>
    <w:locked/>
    <w:rsid w:val="003E69C8"/>
    <w:rPr>
      <w:sz w:val="24"/>
      <w:szCs w:val="24"/>
    </w:rPr>
  </w:style>
  <w:style w:type="paragraph" w:customStyle="1" w:styleId="Default">
    <w:name w:val="Default"/>
    <w:rsid w:val="003E69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untaevo.tomsk.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uruntaevo.tom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uruntaevo.tom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5312</Words>
  <Characters>30281</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ПОСТАНОВЛЕНИЕ</vt:lpstr>
      <vt:lpstr>ПОСТАНОВЛЕНИЕ</vt:lpstr>
    </vt:vector>
  </TitlesOfParts>
  <Company/>
  <LinksUpToDate>false</LinksUpToDate>
  <CharactersWithSpaces>35522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4</cp:revision>
  <cp:lastPrinted>2021-01-26T10:16:00Z</cp:lastPrinted>
  <dcterms:created xsi:type="dcterms:W3CDTF">2021-04-30T09:27:00Z</dcterms:created>
  <dcterms:modified xsi:type="dcterms:W3CDTF">2021-04-30T09:33:00Z</dcterms:modified>
</cp:coreProperties>
</file>