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20821540" wp14:editId="3975EB2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14:anchorId="7BCA1146" wp14:editId="1205A4CA">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14:anchorId="7D8FA4AF" wp14:editId="0AADBC79">
                <wp:simplePos x="0" y="0"/>
                <wp:positionH relativeFrom="column">
                  <wp:posOffset>5158219</wp:posOffset>
                </wp:positionH>
                <wp:positionV relativeFrom="paragraph">
                  <wp:posOffset>161707</wp:posOffset>
                </wp:positionV>
                <wp:extent cx="838200" cy="207010"/>
                <wp:effectExtent l="0" t="0"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A0E" w:rsidRDefault="006C1D5E" w:rsidP="008A53D0">
                            <w:r>
                              <w:t xml:space="preserve">  </w:t>
                            </w:r>
                            <w:r w:rsidR="00514C87">
                              <w:t>30</w:t>
                            </w:r>
                            <w:r w:rsidR="00075D0F">
                              <w:t>.06</w:t>
                            </w:r>
                            <w:r w:rsidR="00551EE5">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06.15pt;margin-top:12.75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" stroked="f">
                <v:textbox inset="0,0,0,0">
                  <w:txbxContent>
                    <w:p w:rsidR="00F62A0E" w:rsidRDefault="006C1D5E" w:rsidP="008A53D0">
                      <w:r>
                        <w:t xml:space="preserve">  </w:t>
                      </w:r>
                      <w:r w:rsidR="00514C87">
                        <w:t>30</w:t>
                      </w:r>
                      <w:r w:rsidR="00075D0F">
                        <w:t>.06</w:t>
                      </w:r>
                      <w:r w:rsidR="00551EE5">
                        <w:t>.2021</w:t>
                      </w:r>
                    </w:p>
                  </w:txbxContent>
                </v:textbox>
              </v:shape>
            </w:pict>
          </mc:Fallback>
        </mc:AlternateContent>
      </w:r>
      <w:r>
        <w:t xml:space="preserve">                                               </w:t>
      </w:r>
    </w:p>
    <w:p w:rsidR="00AA1ACF" w:rsidRDefault="006C1D5E" w:rsidP="00AA1ACF">
      <w:r>
        <w:rPr>
          <w:noProof/>
        </w:rPr>
        <mc:AlternateContent>
          <mc:Choice Requires="wps">
            <w:drawing>
              <wp:anchor distT="0" distB="0" distL="114300" distR="114300" simplePos="0" relativeHeight="251663360" behindDoc="0" locked="0" layoutInCell="1" allowOverlap="1" wp14:anchorId="46241AD7" wp14:editId="72267C60">
                <wp:simplePos x="0" y="0"/>
                <wp:positionH relativeFrom="column">
                  <wp:posOffset>6530340</wp:posOffset>
                </wp:positionH>
                <wp:positionV relativeFrom="paragraph">
                  <wp:posOffset>100330</wp:posOffset>
                </wp:positionV>
                <wp:extent cx="495300" cy="3429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D5E" w:rsidRPr="00AE0153" w:rsidRDefault="006C1D5E" w:rsidP="006C1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514.2pt;margin-top:7.9pt;width:39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" stroked="f">
                <v:textbox>
                  <w:txbxContent>
                    <w:p w:rsidR="006C1D5E" w:rsidRPr="00AE0153" w:rsidRDefault="006C1D5E" w:rsidP="006C1D5E"/>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497E59A6" wp14:editId="0F42090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AE65F3">
        <w:t>.</w:t>
      </w:r>
      <w:r w:rsidR="00AE65F3">
        <w:tab/>
      </w:r>
      <w:r w:rsidR="00AE65F3">
        <w:tab/>
      </w:r>
      <w:r w:rsidR="00AE65F3">
        <w:tab/>
      </w:r>
      <w:r w:rsidR="006A2F60">
        <w:t xml:space="preserve">   </w:t>
      </w:r>
      <w:r w:rsidR="008A53D0">
        <w:rPr>
          <w:sz w:val="60"/>
          <w:szCs w:val="44"/>
        </w:rPr>
        <w:t xml:space="preserve">№ </w:t>
      </w:r>
      <w:r w:rsidR="00514C87">
        <w:rPr>
          <w:sz w:val="60"/>
          <w:szCs w:val="44"/>
        </w:rPr>
        <w:t>28</w:t>
      </w:r>
      <w:r w:rsidR="008A53D0">
        <w:rPr>
          <w:sz w:val="60"/>
          <w:szCs w:val="44"/>
        </w:rPr>
        <w:t xml:space="preserve">  </w:t>
      </w:r>
      <w:r w:rsidR="008A53D0">
        <w:t xml:space="preserve">                                </w:t>
      </w:r>
      <w:r w:rsidR="00551EE5">
        <w:t xml:space="preserve">      </w:t>
      </w:r>
      <w:r w:rsidR="00AE65F3">
        <w:t xml:space="preserve">     </w:t>
      </w:r>
      <w:r w:rsidR="008A53D0">
        <w:t>с. Турунтаево</w:t>
      </w:r>
    </w:p>
    <w:p w:rsidR="00514C87" w:rsidRPr="00663F77" w:rsidRDefault="00514C87" w:rsidP="00663F77">
      <w:pPr>
        <w:tabs>
          <w:tab w:val="left" w:pos="8457"/>
        </w:tabs>
        <w:jc w:val="center"/>
        <w:rPr>
          <w:b/>
        </w:rPr>
      </w:pPr>
      <w:r w:rsidRPr="00663F77">
        <w:rPr>
          <w:b/>
        </w:rPr>
        <w:t>ТОМСКАЯ ОБЛАСТЬ</w:t>
      </w:r>
    </w:p>
    <w:p w:rsidR="00514C87" w:rsidRPr="00663F77" w:rsidRDefault="00514C87" w:rsidP="00663F77">
      <w:pPr>
        <w:jc w:val="center"/>
        <w:rPr>
          <w:b/>
        </w:rPr>
      </w:pPr>
      <w:r w:rsidRPr="00663F77">
        <w:rPr>
          <w:b/>
        </w:rPr>
        <w:t>ТОМСКИЙ РАЙОН</w:t>
      </w:r>
    </w:p>
    <w:p w:rsidR="00514C87" w:rsidRPr="00663F77" w:rsidRDefault="00514C87" w:rsidP="00663F77">
      <w:pPr>
        <w:jc w:val="center"/>
        <w:rPr>
          <w:b/>
        </w:rPr>
      </w:pPr>
      <w:r w:rsidRPr="00663F77">
        <w:rPr>
          <w:b/>
        </w:rPr>
        <w:t>СОВЕТ  ТУРУНТАЕВСКОГО СЕЛЬСКОГО ПОСЕЛЕНИЯ</w:t>
      </w:r>
    </w:p>
    <w:p w:rsidR="00514C87" w:rsidRPr="00663F77" w:rsidRDefault="00514C87" w:rsidP="00663F77">
      <w:pPr>
        <w:jc w:val="center"/>
        <w:rPr>
          <w:b/>
        </w:rPr>
      </w:pPr>
      <w:r w:rsidRPr="00663F77">
        <w:rPr>
          <w:b/>
        </w:rPr>
        <w:t>РЕШЕНИЕ № 136</w:t>
      </w:r>
      <w:r w:rsidR="00663F77">
        <w:rPr>
          <w:b/>
        </w:rPr>
        <w:t xml:space="preserve"> </w:t>
      </w:r>
    </w:p>
    <w:p w:rsidR="00514C87" w:rsidRPr="00663F77" w:rsidRDefault="00514C87" w:rsidP="00663F77">
      <w:pPr>
        <w:rPr>
          <w:u w:val="single"/>
        </w:rPr>
      </w:pPr>
      <w:r w:rsidRPr="00663F77">
        <w:t xml:space="preserve">с. Турунтаево                                                                                     </w:t>
      </w:r>
      <w:r w:rsidRPr="00663F77">
        <w:rPr>
          <w:u w:val="single"/>
        </w:rPr>
        <w:t xml:space="preserve">  30 июня 2021 г.</w:t>
      </w:r>
    </w:p>
    <w:p w:rsidR="00514C87" w:rsidRPr="00663F77" w:rsidRDefault="00514C87" w:rsidP="00663F77">
      <w:r w:rsidRPr="00663F77">
        <w:t xml:space="preserve">                                                                                                      44 собрание 4-го созыва</w:t>
      </w:r>
    </w:p>
    <w:p w:rsidR="00514C87" w:rsidRPr="00663F77" w:rsidRDefault="00514C87" w:rsidP="00663F77">
      <w:pPr>
        <w:contextualSpacing/>
      </w:pPr>
    </w:p>
    <w:p w:rsidR="00514C87" w:rsidRPr="00663F77" w:rsidRDefault="00514C87" w:rsidP="00663F77">
      <w:pPr>
        <w:contextualSpacing/>
        <w:jc w:val="center"/>
      </w:pPr>
      <w:r w:rsidRPr="00663F77">
        <w:t xml:space="preserve">О принятии проекта о внесении изменений и дополнений в Устав муниципального образования «Турунтаевское сельское поселение» Томского района Томской области </w:t>
      </w:r>
    </w:p>
    <w:p w:rsidR="00514C87" w:rsidRPr="00663F77" w:rsidRDefault="00514C87" w:rsidP="00663F77"/>
    <w:p w:rsidR="00514C87" w:rsidRPr="00663F77" w:rsidRDefault="00514C87" w:rsidP="00663F77">
      <w:pPr>
        <w:ind w:firstLine="708"/>
        <w:jc w:val="both"/>
        <w:rPr>
          <w:rFonts w:eastAsia="Calibri"/>
        </w:rPr>
      </w:pPr>
      <w:r w:rsidRPr="00663F77">
        <w:rPr>
          <w:rFonts w:eastAsia="Calibri"/>
        </w:rPr>
        <w:t xml:space="preserve">В целях совершенствования нормативного правового акта </w:t>
      </w:r>
    </w:p>
    <w:p w:rsidR="00514C87" w:rsidRPr="00663F77" w:rsidRDefault="00514C87" w:rsidP="00663F77">
      <w:pPr>
        <w:ind w:firstLine="708"/>
        <w:jc w:val="both"/>
        <w:rPr>
          <w:rFonts w:eastAsia="Calibri"/>
        </w:rPr>
      </w:pPr>
    </w:p>
    <w:p w:rsidR="00514C87" w:rsidRPr="00663F77" w:rsidRDefault="00514C87" w:rsidP="00663F77">
      <w:pPr>
        <w:ind w:firstLine="709"/>
        <w:jc w:val="both"/>
        <w:rPr>
          <w:b/>
        </w:rPr>
      </w:pPr>
      <w:r w:rsidRPr="00663F77">
        <w:rPr>
          <w:b/>
        </w:rPr>
        <w:t>Совет Турунтаевского сельского поселения РЕШИЛ:</w:t>
      </w:r>
    </w:p>
    <w:p w:rsidR="00514C87" w:rsidRPr="00663F77" w:rsidRDefault="00514C87" w:rsidP="00663F77">
      <w:pPr>
        <w:tabs>
          <w:tab w:val="left" w:pos="993"/>
        </w:tabs>
        <w:jc w:val="both"/>
        <w:rPr>
          <w:b/>
        </w:rPr>
      </w:pPr>
    </w:p>
    <w:p w:rsidR="00514C87" w:rsidRPr="00663F77" w:rsidRDefault="00514C87" w:rsidP="00663F77">
      <w:pPr>
        <w:numPr>
          <w:ilvl w:val="0"/>
          <w:numId w:val="5"/>
        </w:numPr>
        <w:tabs>
          <w:tab w:val="clear" w:pos="720"/>
          <w:tab w:val="num" w:pos="0"/>
          <w:tab w:val="left" w:pos="993"/>
        </w:tabs>
        <w:ind w:left="0" w:firstLine="709"/>
        <w:jc w:val="both"/>
      </w:pPr>
      <w:r w:rsidRPr="00663F77">
        <w:t>Принять проект о внесении изменения в Устав муниципального образования «Турунтаевское сельское поселение» Томского района Томской области, утвержденный решением Совета Турунтаевского сельского поселения от 27 февраля 2015 года № 63, в следующей редакции:</w:t>
      </w:r>
    </w:p>
    <w:p w:rsidR="00514C87" w:rsidRPr="00663F77" w:rsidRDefault="00514C87" w:rsidP="00663F77">
      <w:pPr>
        <w:tabs>
          <w:tab w:val="left" w:pos="851"/>
        </w:tabs>
        <w:jc w:val="both"/>
        <w:rPr>
          <w:bCs/>
          <w:kern w:val="36"/>
        </w:rPr>
      </w:pPr>
      <w:r w:rsidRPr="00663F77">
        <w:rPr>
          <w:bCs/>
          <w:kern w:val="36"/>
        </w:rPr>
        <w:t>1) пункт 7 части 6 статьи 24 изложить в следующей редакции:</w:t>
      </w:r>
    </w:p>
    <w:p w:rsidR="00514C87" w:rsidRPr="00663F77" w:rsidRDefault="00514C87" w:rsidP="00663F77">
      <w:pPr>
        <w:tabs>
          <w:tab w:val="left" w:pos="851"/>
        </w:tabs>
        <w:ind w:firstLine="709"/>
        <w:jc w:val="both"/>
        <w:rPr>
          <w:bCs/>
          <w:kern w:val="36"/>
        </w:rPr>
      </w:pPr>
      <w:proofErr w:type="gramStart"/>
      <w:r w:rsidRPr="00663F77">
        <w:rPr>
          <w:bCs/>
          <w:kern w:val="3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663F77">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63F77">
        <w:rPr>
          <w:bCs/>
          <w:kern w:val="3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63F77">
        <w:rPr>
          <w:bCs/>
          <w:kern w:val="36"/>
        </w:rPr>
        <w:t>;»</w:t>
      </w:r>
      <w:proofErr w:type="gramEnd"/>
      <w:r w:rsidRPr="00663F77">
        <w:rPr>
          <w:bCs/>
          <w:kern w:val="36"/>
        </w:rPr>
        <w:t>;</w:t>
      </w:r>
    </w:p>
    <w:p w:rsidR="00514C87" w:rsidRPr="00663F77" w:rsidRDefault="00514C87" w:rsidP="00663F77">
      <w:pPr>
        <w:tabs>
          <w:tab w:val="left" w:pos="851"/>
        </w:tabs>
        <w:ind w:firstLine="709"/>
        <w:jc w:val="both"/>
        <w:rPr>
          <w:bCs/>
          <w:kern w:val="36"/>
        </w:rPr>
      </w:pPr>
      <w:r w:rsidRPr="00663F77">
        <w:rPr>
          <w:bCs/>
          <w:kern w:val="36"/>
        </w:rPr>
        <w:t>2) пункт 9 части 1 статьи 28 изложить в следующей редакции:</w:t>
      </w:r>
    </w:p>
    <w:p w:rsidR="00514C87" w:rsidRPr="00663F77" w:rsidRDefault="00514C87" w:rsidP="00663F77">
      <w:pPr>
        <w:tabs>
          <w:tab w:val="left" w:pos="851"/>
        </w:tabs>
        <w:ind w:firstLine="709"/>
        <w:jc w:val="both"/>
        <w:rPr>
          <w:bCs/>
          <w:kern w:val="36"/>
        </w:rPr>
      </w:pPr>
      <w:proofErr w:type="gramStart"/>
      <w:r w:rsidRPr="00663F77">
        <w:rPr>
          <w:bCs/>
          <w:kern w:val="3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663F77">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663F77">
        <w:rPr>
          <w:bCs/>
          <w:kern w:val="36"/>
        </w:rPr>
        <w:lastRenderedPageBreak/>
        <w:t>Федерации либо иностранного гражданина, имеющего право на основании международного</w:t>
      </w:r>
      <w:proofErr w:type="gramEnd"/>
      <w:r w:rsidRPr="00663F77">
        <w:rPr>
          <w:bCs/>
          <w:kern w:val="3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63F77">
        <w:rPr>
          <w:bCs/>
          <w:kern w:val="36"/>
        </w:rPr>
        <w:t>;»</w:t>
      </w:r>
      <w:proofErr w:type="gramEnd"/>
      <w:r w:rsidRPr="00663F77">
        <w:rPr>
          <w:bCs/>
          <w:kern w:val="36"/>
        </w:rPr>
        <w:t>.</w:t>
      </w:r>
    </w:p>
    <w:p w:rsidR="00514C87" w:rsidRPr="00663F77" w:rsidRDefault="00514C87" w:rsidP="00663F77">
      <w:pPr>
        <w:numPr>
          <w:ilvl w:val="0"/>
          <w:numId w:val="5"/>
        </w:numPr>
        <w:tabs>
          <w:tab w:val="clear" w:pos="720"/>
          <w:tab w:val="left" w:pos="851"/>
          <w:tab w:val="left" w:pos="993"/>
        </w:tabs>
        <w:ind w:left="0" w:firstLine="709"/>
        <w:jc w:val="both"/>
      </w:pPr>
      <w:bookmarkStart w:id="0" w:name="dst903"/>
      <w:bookmarkEnd w:id="0"/>
      <w:r w:rsidRPr="00663F77">
        <w:t>Направить настоящее решение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Турунтаевского сельского поселения (</w:t>
      </w:r>
      <w:hyperlink r:id="rId9" w:history="1">
        <w:r w:rsidRPr="00663F77">
          <w:rPr>
            <w:rStyle w:val="a7"/>
            <w:lang w:val="en-US"/>
          </w:rPr>
          <w:t>http</w:t>
        </w:r>
        <w:r w:rsidRPr="00663F77">
          <w:rPr>
            <w:rStyle w:val="a7"/>
          </w:rPr>
          <w:t>://</w:t>
        </w:r>
        <w:proofErr w:type="spellStart"/>
        <w:r w:rsidRPr="00663F77">
          <w:rPr>
            <w:rStyle w:val="a7"/>
            <w:lang w:val="en-US"/>
          </w:rPr>
          <w:t>turuntaevo</w:t>
        </w:r>
        <w:proofErr w:type="spellEnd"/>
        <w:r w:rsidRPr="00663F77">
          <w:rPr>
            <w:rStyle w:val="a7"/>
          </w:rPr>
          <w:t>.</w:t>
        </w:r>
        <w:proofErr w:type="spellStart"/>
        <w:r w:rsidRPr="00663F77">
          <w:rPr>
            <w:rStyle w:val="a7"/>
            <w:lang w:val="en-US"/>
          </w:rPr>
          <w:t>tomsk</w:t>
        </w:r>
        <w:proofErr w:type="spellEnd"/>
        <w:r w:rsidRPr="00663F77">
          <w:rPr>
            <w:rStyle w:val="a7"/>
          </w:rPr>
          <w:t>.</w:t>
        </w:r>
        <w:proofErr w:type="spellStart"/>
        <w:r w:rsidRPr="00663F77">
          <w:rPr>
            <w:rStyle w:val="a7"/>
            <w:lang w:val="en-US"/>
          </w:rPr>
          <w:t>ru</w:t>
        </w:r>
        <w:proofErr w:type="spellEnd"/>
      </w:hyperlink>
      <w:r w:rsidRPr="00663F77">
        <w:t>).</w:t>
      </w:r>
    </w:p>
    <w:p w:rsidR="00514C87" w:rsidRPr="00663F77" w:rsidRDefault="00514C87" w:rsidP="00663F77">
      <w:pPr>
        <w:pStyle w:val="af"/>
        <w:tabs>
          <w:tab w:val="left" w:pos="993"/>
        </w:tabs>
        <w:autoSpaceDE w:val="0"/>
        <w:autoSpaceDN w:val="0"/>
        <w:adjustRightInd w:val="0"/>
        <w:spacing w:after="0"/>
        <w:ind w:left="0" w:firstLine="709"/>
        <w:jc w:val="both"/>
      </w:pPr>
      <w:r w:rsidRPr="00663F77">
        <w:rPr>
          <w:lang w:val="ru-RU"/>
        </w:rPr>
        <w:t xml:space="preserve">3. Настоящее решение вступает  в силу после государственной регистрации </w:t>
      </w:r>
      <w:r w:rsidRPr="00663F77">
        <w:rPr>
          <w:rFonts w:eastAsia="Calibri"/>
          <w:lang w:eastAsia="en-US"/>
        </w:rPr>
        <w:t>со дня его официального опубликования.</w:t>
      </w:r>
    </w:p>
    <w:p w:rsidR="00514C87" w:rsidRPr="00663F77" w:rsidRDefault="00514C87" w:rsidP="00663F77">
      <w:pPr>
        <w:autoSpaceDE w:val="0"/>
        <w:autoSpaceDN w:val="0"/>
        <w:adjustRightInd w:val="0"/>
      </w:pPr>
    </w:p>
    <w:p w:rsidR="00514C87" w:rsidRPr="00663F77" w:rsidRDefault="00514C87" w:rsidP="00663F77">
      <w:pPr>
        <w:autoSpaceDE w:val="0"/>
        <w:autoSpaceDN w:val="0"/>
        <w:adjustRightInd w:val="0"/>
      </w:pPr>
      <w:r w:rsidRPr="00663F77">
        <w:t xml:space="preserve">Председатель Совета </w:t>
      </w:r>
    </w:p>
    <w:p w:rsidR="00514C87" w:rsidRPr="00663F77" w:rsidRDefault="00514C87" w:rsidP="00663F77">
      <w:pPr>
        <w:autoSpaceDE w:val="0"/>
        <w:autoSpaceDN w:val="0"/>
        <w:adjustRightInd w:val="0"/>
      </w:pPr>
      <w:r w:rsidRPr="00663F77">
        <w:t xml:space="preserve">Турунтаевского сельского поселения               </w:t>
      </w:r>
      <w:r w:rsidRPr="00663F77">
        <w:tab/>
      </w:r>
      <w:r w:rsidRPr="00663F77">
        <w:tab/>
      </w:r>
      <w:r w:rsidRPr="00663F77">
        <w:tab/>
      </w:r>
      <w:r w:rsidRPr="00663F77">
        <w:tab/>
        <w:t xml:space="preserve"> А.И. </w:t>
      </w:r>
      <w:proofErr w:type="spellStart"/>
      <w:r w:rsidRPr="00663F77">
        <w:t>Войнич</w:t>
      </w:r>
      <w:proofErr w:type="spellEnd"/>
    </w:p>
    <w:p w:rsidR="00514C87" w:rsidRPr="00663F77" w:rsidRDefault="00514C87" w:rsidP="00663F77">
      <w:pPr>
        <w:autoSpaceDE w:val="0"/>
        <w:autoSpaceDN w:val="0"/>
        <w:adjustRightInd w:val="0"/>
      </w:pPr>
    </w:p>
    <w:p w:rsidR="00514C87" w:rsidRPr="00663F77" w:rsidRDefault="00514C87" w:rsidP="00663F77">
      <w:pPr>
        <w:autoSpaceDE w:val="0"/>
        <w:autoSpaceDN w:val="0"/>
        <w:adjustRightInd w:val="0"/>
      </w:pPr>
      <w:r w:rsidRPr="00663F77">
        <w:t>Глава Турунтаевского сельского поселения</w:t>
      </w:r>
      <w:r w:rsidRPr="00663F77">
        <w:tab/>
        <w:t xml:space="preserve">                                          С.В. Неверный</w:t>
      </w:r>
    </w:p>
    <w:p w:rsidR="00514C87" w:rsidRPr="00663F77" w:rsidRDefault="00514C87" w:rsidP="00663F77">
      <w:pPr>
        <w:tabs>
          <w:tab w:val="left" w:pos="8457"/>
        </w:tabs>
        <w:jc w:val="center"/>
        <w:rPr>
          <w:b/>
        </w:rPr>
      </w:pPr>
    </w:p>
    <w:p w:rsidR="00514C87" w:rsidRPr="00663F77" w:rsidRDefault="00514C87" w:rsidP="00663F77">
      <w:pPr>
        <w:tabs>
          <w:tab w:val="left" w:pos="8457"/>
        </w:tabs>
        <w:jc w:val="center"/>
        <w:rPr>
          <w:b/>
        </w:rPr>
      </w:pPr>
      <w:r w:rsidRPr="00663F77">
        <w:rPr>
          <w:b/>
        </w:rPr>
        <w:t>ТОМСКАЯ ОБЛАСТЬ</w:t>
      </w:r>
    </w:p>
    <w:p w:rsidR="00514C87" w:rsidRPr="00663F77" w:rsidRDefault="00514C87" w:rsidP="00663F77">
      <w:pPr>
        <w:jc w:val="center"/>
        <w:rPr>
          <w:b/>
        </w:rPr>
      </w:pPr>
      <w:r w:rsidRPr="00663F77">
        <w:rPr>
          <w:b/>
        </w:rPr>
        <w:t>ТОМСКИЙ РАЙОН</w:t>
      </w:r>
    </w:p>
    <w:p w:rsidR="00514C87" w:rsidRPr="00663F77" w:rsidRDefault="00514C87" w:rsidP="00663F77">
      <w:pPr>
        <w:jc w:val="center"/>
        <w:rPr>
          <w:b/>
        </w:rPr>
      </w:pPr>
      <w:r w:rsidRPr="00663F77">
        <w:rPr>
          <w:b/>
        </w:rPr>
        <w:t>СОВЕТ  ТУРУНТАЕВСКОГО СЕЛЬСКОГО ПОСЕЛЕНИЯ</w:t>
      </w:r>
    </w:p>
    <w:p w:rsidR="00514C87" w:rsidRPr="00663F77" w:rsidRDefault="00514C87" w:rsidP="00663F77">
      <w:pPr>
        <w:jc w:val="center"/>
        <w:rPr>
          <w:b/>
        </w:rPr>
      </w:pPr>
      <w:r w:rsidRPr="00663F77">
        <w:rPr>
          <w:b/>
        </w:rPr>
        <w:t>РЕШЕНИЕ №  137</w:t>
      </w:r>
      <w:r w:rsidR="00663F77">
        <w:rPr>
          <w:b/>
        </w:rPr>
        <w:t xml:space="preserve"> </w:t>
      </w:r>
    </w:p>
    <w:p w:rsidR="00514C87" w:rsidRPr="00663F77" w:rsidRDefault="00514C87" w:rsidP="00663F77">
      <w:pPr>
        <w:rPr>
          <w:u w:val="single"/>
        </w:rPr>
      </w:pPr>
      <w:r w:rsidRPr="00663F77">
        <w:t xml:space="preserve">с. Турунтаево                                                                                 </w:t>
      </w:r>
      <w:r w:rsidRPr="00663F77">
        <w:rPr>
          <w:u w:val="single"/>
        </w:rPr>
        <w:t xml:space="preserve">      30 июня 2021 г.</w:t>
      </w:r>
    </w:p>
    <w:p w:rsidR="00514C87" w:rsidRPr="00663F77" w:rsidRDefault="00514C87" w:rsidP="00663F77">
      <w:r w:rsidRPr="00663F77">
        <w:t xml:space="preserve">                                                                                                     44 собрание 4-го созыва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14C87" w:rsidRPr="00663F77" w:rsidTr="00871A18">
        <w:tc>
          <w:tcPr>
            <w:tcW w:w="9356" w:type="dxa"/>
            <w:tcBorders>
              <w:top w:val="nil"/>
              <w:left w:val="nil"/>
              <w:bottom w:val="nil"/>
              <w:right w:val="nil"/>
            </w:tcBorders>
          </w:tcPr>
          <w:p w:rsidR="00514C87" w:rsidRPr="00663F77" w:rsidRDefault="00514C87" w:rsidP="00663F77">
            <w:pPr>
              <w:shd w:val="clear" w:color="auto" w:fill="FFFFFF"/>
              <w:jc w:val="both"/>
              <w:rPr>
                <w:color w:val="000000"/>
              </w:rPr>
            </w:pPr>
          </w:p>
          <w:p w:rsidR="00514C87" w:rsidRPr="00663F77" w:rsidRDefault="00514C87" w:rsidP="00663F77">
            <w:pPr>
              <w:shd w:val="clear" w:color="auto" w:fill="FFFFFF"/>
              <w:jc w:val="center"/>
              <w:rPr>
                <w:color w:val="000000"/>
              </w:rPr>
            </w:pPr>
            <w:proofErr w:type="gramStart"/>
            <w:r w:rsidRPr="00663F77">
              <w:rPr>
                <w:color w:val="000000"/>
              </w:rPr>
              <w:t>Об утверждении Положения «О формировании, ведения и обязательного опубликования перечня муниципального имущества муниципального образования «Турунтаевское сельское поселение», свободного от прав третьих лиц,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tc>
      </w:tr>
      <w:tr w:rsidR="00514C87" w:rsidRPr="00663F77" w:rsidTr="00871A18">
        <w:tc>
          <w:tcPr>
            <w:tcW w:w="9356" w:type="dxa"/>
            <w:tcBorders>
              <w:top w:val="nil"/>
              <w:left w:val="nil"/>
              <w:bottom w:val="nil"/>
              <w:right w:val="nil"/>
            </w:tcBorders>
          </w:tcPr>
          <w:p w:rsidR="00514C87" w:rsidRPr="00663F77" w:rsidRDefault="00514C87" w:rsidP="00663F77"/>
        </w:tc>
      </w:tr>
    </w:tbl>
    <w:p w:rsidR="00514C87" w:rsidRPr="00663F77" w:rsidRDefault="00514C87" w:rsidP="00663F77">
      <w:pPr>
        <w:pStyle w:val="aa"/>
        <w:jc w:val="both"/>
        <w:rPr>
          <w:sz w:val="24"/>
          <w:szCs w:val="24"/>
        </w:rPr>
      </w:pPr>
      <w:r w:rsidRPr="00663F77">
        <w:rPr>
          <w:sz w:val="24"/>
          <w:szCs w:val="24"/>
        </w:rPr>
        <w:tab/>
      </w:r>
      <w:proofErr w:type="gramStart"/>
      <w:r w:rsidRPr="00663F77">
        <w:rPr>
          <w:rStyle w:val="20"/>
          <w:b w:val="0"/>
          <w:sz w:val="24"/>
        </w:rPr>
        <w:t>В соответствии со статьей 18 Федерального закона от 24 июля 2007 года № 209-ФЗ «О развитии малого и среднего предпринимательства в Российской Федерации», Федеральным законом от 6 октября 2003 года,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«Турунтаевское сельское поселение</w:t>
      </w:r>
      <w:r w:rsidRPr="00663F77">
        <w:rPr>
          <w:sz w:val="24"/>
          <w:szCs w:val="24"/>
        </w:rPr>
        <w:t xml:space="preserve">»,  </w:t>
      </w:r>
      <w:proofErr w:type="gramEnd"/>
    </w:p>
    <w:p w:rsidR="00514C87" w:rsidRPr="00663F77" w:rsidRDefault="00514C87" w:rsidP="00663F77">
      <w:pPr>
        <w:jc w:val="both"/>
        <w:rPr>
          <w:b/>
          <w:bCs/>
        </w:rPr>
      </w:pPr>
    </w:p>
    <w:p w:rsidR="00514C87" w:rsidRDefault="00514C87" w:rsidP="00663F77">
      <w:pPr>
        <w:jc w:val="both"/>
        <w:rPr>
          <w:b/>
          <w:bCs/>
        </w:rPr>
      </w:pPr>
      <w:r w:rsidRPr="00663F77">
        <w:rPr>
          <w:b/>
          <w:bCs/>
        </w:rPr>
        <w:t>Совет Турунтаевского сельского поселения РЕШИЛ:</w:t>
      </w:r>
    </w:p>
    <w:p w:rsidR="00663F77" w:rsidRPr="00663F77" w:rsidRDefault="00663F77" w:rsidP="00663F77">
      <w:pPr>
        <w:jc w:val="both"/>
        <w:rPr>
          <w:b/>
          <w:bCs/>
        </w:rPr>
      </w:pPr>
    </w:p>
    <w:p w:rsidR="00514C87" w:rsidRPr="00663F77" w:rsidRDefault="00514C87" w:rsidP="00663F77">
      <w:pPr>
        <w:pStyle w:val="af3"/>
        <w:numPr>
          <w:ilvl w:val="0"/>
          <w:numId w:val="6"/>
        </w:numPr>
        <w:shd w:val="clear" w:color="auto" w:fill="FFFFFF"/>
        <w:tabs>
          <w:tab w:val="clear" w:pos="720"/>
          <w:tab w:val="num" w:pos="0"/>
          <w:tab w:val="left" w:pos="993"/>
        </w:tabs>
        <w:ind w:left="0" w:firstLine="709"/>
        <w:jc w:val="both"/>
        <w:rPr>
          <w:iCs/>
          <w:sz w:val="24"/>
          <w:szCs w:val="24"/>
        </w:rPr>
      </w:pPr>
      <w:proofErr w:type="gramStart"/>
      <w:r w:rsidRPr="00663F77">
        <w:rPr>
          <w:color w:val="000000"/>
          <w:sz w:val="24"/>
          <w:szCs w:val="24"/>
        </w:rPr>
        <w:t>Утвердить Положение «О формировании, ведения и обязательного опубликования перечня муниципального имущества муниципального образования «Турунтаевское сельское поселение», свободного от прав третьих лиц,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согласно приложению</w:t>
      </w:r>
      <w:proofErr w:type="gramEnd"/>
      <w:r w:rsidRPr="00663F77">
        <w:rPr>
          <w:color w:val="000000"/>
          <w:sz w:val="24"/>
          <w:szCs w:val="24"/>
        </w:rPr>
        <w:t xml:space="preserve"> к настоящему решению.</w:t>
      </w:r>
    </w:p>
    <w:p w:rsidR="00514C87" w:rsidRPr="00663F77" w:rsidRDefault="00514C87" w:rsidP="00663F77">
      <w:pPr>
        <w:numPr>
          <w:ilvl w:val="0"/>
          <w:numId w:val="6"/>
        </w:numPr>
        <w:shd w:val="clear" w:color="auto" w:fill="FFFFFF"/>
        <w:tabs>
          <w:tab w:val="clear" w:pos="720"/>
          <w:tab w:val="num" w:pos="0"/>
          <w:tab w:val="left" w:pos="993"/>
        </w:tabs>
        <w:ind w:left="0" w:firstLine="709"/>
        <w:jc w:val="both"/>
        <w:rPr>
          <w:iCs/>
        </w:rPr>
      </w:pPr>
      <w:r w:rsidRPr="00663F77">
        <w:t>Опубликовать настоящее решение в Информационном бюллетене Турунтаевского сельского поселения и разместить на официальном сайте Турунтаевского сельского поселения (</w:t>
      </w:r>
      <w:hyperlink r:id="rId10" w:history="1">
        <w:r w:rsidRPr="00663F77">
          <w:rPr>
            <w:rStyle w:val="a7"/>
          </w:rPr>
          <w:t>http://turuntaevo.tomsk.ru/</w:t>
        </w:r>
      </w:hyperlink>
      <w:r w:rsidRPr="00663F77">
        <w:rPr>
          <w:rStyle w:val="a7"/>
        </w:rPr>
        <w:t>)</w:t>
      </w:r>
      <w:r w:rsidRPr="00663F77">
        <w:t>.</w:t>
      </w:r>
    </w:p>
    <w:p w:rsidR="00514C87" w:rsidRPr="00663F77" w:rsidRDefault="00514C87" w:rsidP="00663F77">
      <w:pPr>
        <w:pStyle w:val="afe"/>
        <w:numPr>
          <w:ilvl w:val="0"/>
          <w:numId w:val="6"/>
        </w:numPr>
        <w:tabs>
          <w:tab w:val="clear" w:pos="720"/>
          <w:tab w:val="num" w:pos="0"/>
          <w:tab w:val="left" w:pos="993"/>
        </w:tabs>
        <w:spacing w:before="0" w:beforeAutospacing="0" w:after="0" w:afterAutospacing="0"/>
        <w:ind w:left="0" w:firstLine="709"/>
        <w:jc w:val="both"/>
        <w:rPr>
          <w:color w:val="000000"/>
        </w:rPr>
      </w:pPr>
      <w:r w:rsidRPr="00663F77">
        <w:t>Решение вступает в силу после дня его официального опубликования.</w:t>
      </w:r>
    </w:p>
    <w:p w:rsidR="00514C87" w:rsidRPr="00663F77" w:rsidRDefault="00514C87" w:rsidP="00663F77">
      <w:pPr>
        <w:pStyle w:val="afe"/>
        <w:numPr>
          <w:ilvl w:val="0"/>
          <w:numId w:val="6"/>
        </w:numPr>
        <w:tabs>
          <w:tab w:val="clear" w:pos="720"/>
          <w:tab w:val="num" w:pos="0"/>
          <w:tab w:val="left" w:pos="993"/>
        </w:tabs>
        <w:spacing w:before="0" w:beforeAutospacing="0" w:after="0" w:afterAutospacing="0"/>
        <w:ind w:left="0" w:firstLine="709"/>
        <w:jc w:val="both"/>
        <w:rPr>
          <w:color w:val="000000"/>
        </w:rPr>
      </w:pPr>
      <w:proofErr w:type="gramStart"/>
      <w:r w:rsidRPr="00663F77">
        <w:t>Считать утратившим силу решение Совета Турунтаевского сельского поселения от 9 июля 2010 года № 89 «</w:t>
      </w:r>
      <w:r w:rsidRPr="00663F77">
        <w:rPr>
          <w:rStyle w:val="aff"/>
          <w:i w:val="0"/>
        </w:rPr>
        <w:t>Об утверждении Положения «О формировании, ведении, обязательном опубликовании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во владение и пользование организациям, образующим инфраструктуру поддержки субъектов малого и среднего предпринимательства на территории муниципального образования «Турунтаевское сельское</w:t>
      </w:r>
      <w:proofErr w:type="gramEnd"/>
      <w:r w:rsidRPr="00663F77">
        <w:rPr>
          <w:rStyle w:val="aff"/>
          <w:i w:val="0"/>
        </w:rPr>
        <w:t xml:space="preserve"> поселение»</w:t>
      </w:r>
      <w:r w:rsidRPr="00663F77">
        <w:t xml:space="preserve"> со дня регистрации настоящего решения.</w:t>
      </w:r>
    </w:p>
    <w:p w:rsidR="00663F77" w:rsidRDefault="00663F77" w:rsidP="00663F77">
      <w:pPr>
        <w:pStyle w:val="af3"/>
        <w:ind w:left="0"/>
        <w:rPr>
          <w:sz w:val="24"/>
          <w:szCs w:val="24"/>
        </w:rPr>
      </w:pPr>
    </w:p>
    <w:p w:rsidR="00514C87" w:rsidRPr="00663F77" w:rsidRDefault="00514C87" w:rsidP="00663F77">
      <w:pPr>
        <w:pStyle w:val="af3"/>
        <w:ind w:left="0"/>
        <w:rPr>
          <w:sz w:val="24"/>
          <w:szCs w:val="24"/>
        </w:rPr>
      </w:pPr>
      <w:r w:rsidRPr="00663F77">
        <w:rPr>
          <w:sz w:val="24"/>
          <w:szCs w:val="24"/>
        </w:rPr>
        <w:t xml:space="preserve">Председатель Совета </w:t>
      </w:r>
    </w:p>
    <w:p w:rsidR="00514C87" w:rsidRPr="00663F77" w:rsidRDefault="00514C87" w:rsidP="00663F77">
      <w:pPr>
        <w:pStyle w:val="af3"/>
        <w:ind w:left="0"/>
        <w:rPr>
          <w:sz w:val="24"/>
          <w:szCs w:val="24"/>
        </w:rPr>
      </w:pPr>
      <w:r w:rsidRPr="00663F77">
        <w:rPr>
          <w:sz w:val="24"/>
          <w:szCs w:val="24"/>
        </w:rPr>
        <w:t xml:space="preserve">Турунтаевского сельского поселения                                                       </w:t>
      </w:r>
      <w:r w:rsidR="00663F77">
        <w:rPr>
          <w:sz w:val="24"/>
          <w:szCs w:val="24"/>
        </w:rPr>
        <w:t xml:space="preserve">       </w:t>
      </w:r>
      <w:r w:rsidRPr="00663F77">
        <w:rPr>
          <w:sz w:val="24"/>
          <w:szCs w:val="24"/>
        </w:rPr>
        <w:t xml:space="preserve">  А.И. </w:t>
      </w:r>
      <w:proofErr w:type="spellStart"/>
      <w:r w:rsidRPr="00663F77">
        <w:rPr>
          <w:sz w:val="24"/>
          <w:szCs w:val="24"/>
        </w:rPr>
        <w:t>Войнич</w:t>
      </w:r>
      <w:proofErr w:type="spellEnd"/>
    </w:p>
    <w:p w:rsidR="00514C87" w:rsidRPr="00663F77" w:rsidRDefault="00514C87" w:rsidP="00663F77"/>
    <w:p w:rsidR="00514C87" w:rsidRPr="00663F77" w:rsidRDefault="00514C87" w:rsidP="00663F77">
      <w:pPr>
        <w:pStyle w:val="af3"/>
        <w:ind w:left="0"/>
        <w:rPr>
          <w:sz w:val="24"/>
          <w:szCs w:val="24"/>
        </w:rPr>
      </w:pPr>
      <w:r w:rsidRPr="00663F77">
        <w:rPr>
          <w:sz w:val="24"/>
          <w:szCs w:val="24"/>
        </w:rPr>
        <w:t xml:space="preserve">Глава Турунтаевского сельского поселения                                           </w:t>
      </w:r>
      <w:r w:rsidR="00663F77">
        <w:rPr>
          <w:sz w:val="24"/>
          <w:szCs w:val="24"/>
        </w:rPr>
        <w:t xml:space="preserve">      </w:t>
      </w:r>
      <w:r w:rsidRPr="00663F77">
        <w:rPr>
          <w:sz w:val="24"/>
          <w:szCs w:val="24"/>
        </w:rPr>
        <w:t xml:space="preserve"> С.В. Неверный</w:t>
      </w:r>
    </w:p>
    <w:p w:rsidR="00514C87" w:rsidRPr="00663F77" w:rsidRDefault="00514C87" w:rsidP="00663F77">
      <w:pPr>
        <w:pStyle w:val="aa"/>
        <w:jc w:val="right"/>
        <w:rPr>
          <w:sz w:val="24"/>
          <w:szCs w:val="24"/>
        </w:rPr>
      </w:pPr>
    </w:p>
    <w:p w:rsidR="00514C87" w:rsidRPr="00663F77" w:rsidRDefault="00514C87" w:rsidP="00663F77">
      <w:pPr>
        <w:pStyle w:val="aa"/>
        <w:jc w:val="right"/>
        <w:rPr>
          <w:sz w:val="24"/>
          <w:szCs w:val="24"/>
        </w:rPr>
      </w:pPr>
      <w:r w:rsidRPr="00663F77">
        <w:rPr>
          <w:sz w:val="24"/>
          <w:szCs w:val="24"/>
        </w:rPr>
        <w:t xml:space="preserve">Приложение </w:t>
      </w:r>
    </w:p>
    <w:p w:rsidR="00514C87" w:rsidRPr="00663F77" w:rsidRDefault="00514C87" w:rsidP="00663F77">
      <w:pPr>
        <w:widowControl w:val="0"/>
        <w:autoSpaceDE w:val="0"/>
        <w:autoSpaceDN w:val="0"/>
        <w:adjustRightInd w:val="0"/>
        <w:jc w:val="right"/>
        <w:outlineLvl w:val="0"/>
      </w:pPr>
      <w:r w:rsidRPr="00663F77">
        <w:t xml:space="preserve">к решению Совета </w:t>
      </w:r>
    </w:p>
    <w:p w:rsidR="00514C87" w:rsidRPr="00663F77" w:rsidRDefault="00514C87" w:rsidP="00663F77">
      <w:pPr>
        <w:widowControl w:val="0"/>
        <w:autoSpaceDE w:val="0"/>
        <w:autoSpaceDN w:val="0"/>
        <w:adjustRightInd w:val="0"/>
        <w:jc w:val="right"/>
        <w:outlineLvl w:val="0"/>
      </w:pPr>
      <w:r w:rsidRPr="00663F77">
        <w:t>Турунтаевского сельского  поселения</w:t>
      </w:r>
    </w:p>
    <w:p w:rsidR="00514C87" w:rsidRDefault="00514C87" w:rsidP="00663F77">
      <w:pPr>
        <w:widowControl w:val="0"/>
        <w:autoSpaceDE w:val="0"/>
        <w:autoSpaceDN w:val="0"/>
        <w:adjustRightInd w:val="0"/>
        <w:jc w:val="right"/>
        <w:outlineLvl w:val="0"/>
      </w:pPr>
      <w:r w:rsidRPr="00663F77">
        <w:t>от 30.06.2021 №  137</w:t>
      </w:r>
    </w:p>
    <w:p w:rsidR="00663F77" w:rsidRPr="00663F77" w:rsidRDefault="00663F77" w:rsidP="00663F77">
      <w:pPr>
        <w:widowControl w:val="0"/>
        <w:autoSpaceDE w:val="0"/>
        <w:autoSpaceDN w:val="0"/>
        <w:adjustRightInd w:val="0"/>
        <w:jc w:val="right"/>
        <w:outlineLvl w:val="0"/>
        <w:rPr>
          <w:u w:val="single"/>
        </w:rPr>
      </w:pPr>
    </w:p>
    <w:p w:rsidR="00514C87" w:rsidRDefault="00514C87" w:rsidP="00663F77">
      <w:pPr>
        <w:pStyle w:val="afe"/>
        <w:spacing w:before="0" w:beforeAutospacing="0" w:after="0" w:afterAutospacing="0"/>
        <w:jc w:val="center"/>
        <w:rPr>
          <w:b/>
          <w:color w:val="000000"/>
        </w:rPr>
      </w:pPr>
      <w:bookmarkStart w:id="1" w:name="Par35"/>
      <w:bookmarkEnd w:id="1"/>
      <w:proofErr w:type="gramStart"/>
      <w:r w:rsidRPr="00663F77">
        <w:rPr>
          <w:b/>
          <w:color w:val="000000"/>
        </w:rPr>
        <w:t>Порядок формирования, ведения и обязательного опубликования Перечня муниципального имущества муниципального образования «Турунтаевское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w:t>
      </w:r>
      <w:proofErr w:type="gramEnd"/>
      <w:r w:rsidRPr="00663F77">
        <w:rPr>
          <w:b/>
          <w:color w:val="000000"/>
        </w:rPr>
        <w:t xml:space="preserve">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Порядок)</w:t>
      </w:r>
    </w:p>
    <w:p w:rsidR="00663F77" w:rsidRPr="00663F77" w:rsidRDefault="00663F77" w:rsidP="00663F77">
      <w:pPr>
        <w:pStyle w:val="afe"/>
        <w:spacing w:before="0" w:beforeAutospacing="0" w:after="0" w:afterAutospacing="0"/>
        <w:jc w:val="center"/>
        <w:rPr>
          <w:b/>
          <w:color w:val="000000"/>
        </w:rPr>
      </w:pP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 xml:space="preserve">1. </w:t>
      </w:r>
      <w:proofErr w:type="gramStart"/>
      <w:r w:rsidRPr="00663F77">
        <w:rPr>
          <w:color w:val="000000"/>
        </w:rPr>
        <w:t>Настоящий Порядок определяет правила формирования, ведения (в том числе ежегодного дополнения) и обязательного опубликования Перечня муниципального имущества муниципального образования «Турунтаевское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только в целях предоставления его во владение и (или) пользование на долгосрочной основе субъектам</w:t>
      </w:r>
      <w:proofErr w:type="gramEnd"/>
      <w:r w:rsidRPr="00663F77">
        <w:rPr>
          <w:color w:val="000000"/>
        </w:rPr>
        <w:t xml:space="preserve"> </w:t>
      </w:r>
      <w:proofErr w:type="gramStart"/>
      <w:r w:rsidRPr="00663F77">
        <w:rPr>
          <w:color w:val="000000"/>
        </w:rPr>
        <w:t>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663F77">
        <w:rPr>
          <w:color w:val="000000"/>
        </w:rPr>
        <w:t xml:space="preserve">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2. В Порядок вносятся сведения о муниципальном имуществе, соответствующем следующим критериям:</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а) муниципальное имущество свободно от прав третьих лиц (за исключением хозяйственного ведения, права оперативного управления, а также имущественных прав субъектов малого и среднего предпринимательства);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б) в отношении муниципального имущества федеральными законами не установлен запрет на его передачу во временное владение и (или) пользование, том числе в аренду;</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в) муниципальное имущество не является объектом религиозного назначения;</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г) муниципальное имущество не требует проведения капитального ремонта или реконструкции, не является объектом незавершенного строительства;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д) муниципальное имущество не включено в прогнозный план (программу) приватизации имущества, находящегося в собственности муниципального образования «Турунтаевское сельское поселение»;</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ж) муниципальное имущество не признано аварийным и подлежащим сносу;</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и) муниципальное имущество не относится к жилому фонду и объектам сети инженерно-технического обеспечения, к которым подключен объект жилищного строительства;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к)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л) земельный участок не относится к земельным участкам, предусмотренным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14C87" w:rsidRPr="00663F77" w:rsidRDefault="00514C87" w:rsidP="00663F77">
      <w:pPr>
        <w:pStyle w:val="afe"/>
        <w:tabs>
          <w:tab w:val="left" w:pos="993"/>
        </w:tabs>
        <w:spacing w:before="0" w:beforeAutospacing="0" w:after="0" w:afterAutospacing="0"/>
        <w:ind w:firstLine="709"/>
        <w:jc w:val="both"/>
        <w:rPr>
          <w:color w:val="000000"/>
        </w:rPr>
      </w:pPr>
      <w:proofErr w:type="gramStart"/>
      <w:r w:rsidRPr="00663F77">
        <w:rPr>
          <w:color w:val="000000"/>
        </w:rPr>
        <w:t>м) в отношении муниципального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предоставлено предложение балансодержателя о включении указанного имущества в Перечень, а также письменное согласие Администрации Турунтаевского сельского поселения,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w:t>
      </w:r>
      <w:proofErr w:type="gramEnd"/>
      <w:r w:rsidRPr="00663F77">
        <w:rPr>
          <w:color w:val="000000"/>
        </w:rPr>
        <w:t xml:space="preserve">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14C87" w:rsidRPr="00663F77" w:rsidRDefault="00514C87" w:rsidP="00663F77">
      <w:pPr>
        <w:pStyle w:val="afe"/>
        <w:tabs>
          <w:tab w:val="left" w:pos="993"/>
        </w:tabs>
        <w:spacing w:before="0" w:beforeAutospacing="0" w:after="0" w:afterAutospacing="0"/>
        <w:ind w:firstLine="709"/>
        <w:jc w:val="both"/>
        <w:rPr>
          <w:color w:val="000000"/>
        </w:rPr>
      </w:pPr>
      <w:proofErr w:type="gramStart"/>
      <w:r w:rsidRPr="00663F77">
        <w:rPr>
          <w:color w:val="000000"/>
        </w:rPr>
        <w:t>н) муниципальное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лет и более лет в соответствии с законодательством Российской Федерации не допускается, а также не является частью неделимой вещи.</w:t>
      </w:r>
      <w:proofErr w:type="gramEnd"/>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2.1.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 xml:space="preserve">3. </w:t>
      </w:r>
      <w:proofErr w:type="gramStart"/>
      <w:r w:rsidRPr="00663F77">
        <w:rPr>
          <w:color w:val="000000"/>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постановлением Администрации Турунтаевского сельского поселения (далее - уполномоченный орган) об утверждении Перечня или о внесении в него изменений на основе предложений органов местного самоуправления,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w:t>
      </w:r>
      <w:proofErr w:type="gramEnd"/>
      <w:r w:rsidRPr="00663F77">
        <w:rPr>
          <w:color w:val="000000"/>
        </w:rPr>
        <w:t xml:space="preserve"> и среднего предпринимательства, а также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 xml:space="preserve">4. Рассмотрение предложения, указанного в пункте 3 настоящего Порядка, осуществляется уполномоченным органом в течение 30 календарных дней </w:t>
      </w:r>
      <w:proofErr w:type="gramStart"/>
      <w:r w:rsidRPr="00663F77">
        <w:rPr>
          <w:color w:val="000000"/>
        </w:rPr>
        <w:t>с даты</w:t>
      </w:r>
      <w:proofErr w:type="gramEnd"/>
      <w:r w:rsidRPr="00663F77">
        <w:rPr>
          <w:color w:val="000000"/>
        </w:rPr>
        <w:t xml:space="preserve"> его поступления. По результатам рассмотрения предложения уполномоченным органом принимается одно из следующих решений:</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а) о включении сведений о муниципальном имуществе, в отношении которого поступило предложение, в Перечень с учетом критериев, установленных пунктом 2 настоящего Порядка;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б) об исключении сведений о муниципальном имуществе, в отношении которого поступило предложение, из Перечня с учетом положений пункта 6 настоящего Порядка;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в) об отказе в учете предложения.</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5. В случае принятия решения об отказе в учете предложения, указанного в пункте 3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6. Уполномоченный орган исключает сведения о муниципальном имуществе из Перечня:</w:t>
      </w:r>
    </w:p>
    <w:p w:rsidR="00514C87" w:rsidRPr="00663F77" w:rsidRDefault="00514C87" w:rsidP="00663F77">
      <w:pPr>
        <w:pStyle w:val="afe"/>
        <w:tabs>
          <w:tab w:val="left" w:pos="993"/>
        </w:tabs>
        <w:spacing w:before="0" w:beforeAutospacing="0" w:after="0" w:afterAutospacing="0"/>
        <w:ind w:firstLine="709"/>
        <w:jc w:val="both"/>
        <w:rPr>
          <w:color w:val="000000"/>
        </w:rPr>
      </w:pPr>
      <w:proofErr w:type="gramStart"/>
      <w:r w:rsidRPr="00663F77">
        <w:rPr>
          <w:color w:val="000000"/>
        </w:rPr>
        <w:t>а)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муниципальным имуществом</w:t>
      </w:r>
      <w:proofErr w:type="gramEnd"/>
      <w:r w:rsidRPr="00663F77">
        <w:rPr>
          <w:color w:val="000000"/>
        </w:rPr>
        <w:t>, а также на право заключения договора аренды земельного участка от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14C87" w:rsidRPr="00663F77" w:rsidRDefault="00514C87" w:rsidP="00663F77">
      <w:pPr>
        <w:pStyle w:val="afe"/>
        <w:tabs>
          <w:tab w:val="left" w:pos="993"/>
        </w:tabs>
        <w:spacing w:before="0" w:beforeAutospacing="0" w:after="0" w:afterAutospacing="0"/>
        <w:ind w:firstLine="709"/>
        <w:jc w:val="both"/>
        <w:rPr>
          <w:color w:val="000000"/>
        </w:rPr>
      </w:pPr>
      <w:proofErr w:type="gramStart"/>
      <w:r w:rsidRPr="00663F77">
        <w:rPr>
          <w:color w:val="000000"/>
        </w:rPr>
        <w:t>б)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не поступило ни одного предложения (заявления) о предоставлении муниципального</w:t>
      </w:r>
      <w:proofErr w:type="gramEnd"/>
      <w:r w:rsidRPr="00663F77">
        <w:rPr>
          <w:color w:val="000000"/>
        </w:rPr>
        <w:t xml:space="preserve">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в)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В постановлении об исключении имущества из Перечня при этом указывается направление использования имущества;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г) право муниципальной собственности на имущество прекращено по решению суда или в ином установленном законом порядке;</w:t>
      </w:r>
    </w:p>
    <w:p w:rsidR="00514C87" w:rsidRPr="00663F77" w:rsidRDefault="00514C87" w:rsidP="00663F77">
      <w:pPr>
        <w:pStyle w:val="afe"/>
        <w:tabs>
          <w:tab w:val="left" w:pos="993"/>
        </w:tabs>
        <w:spacing w:before="0" w:beforeAutospacing="0" w:after="0" w:afterAutospacing="0"/>
        <w:ind w:firstLine="709"/>
        <w:jc w:val="both"/>
        <w:rPr>
          <w:color w:val="000000"/>
        </w:rPr>
      </w:pPr>
      <w:proofErr w:type="gramStart"/>
      <w:r w:rsidRPr="00663F77">
        <w:rPr>
          <w:color w:val="000000"/>
        </w:rPr>
        <w:t>д) муниципальное имущество приобретено его арендатором в собственность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w:t>
      </w:r>
      <w:proofErr w:type="gramEnd"/>
      <w:r w:rsidRPr="00663F77">
        <w:rPr>
          <w:color w:val="000000"/>
        </w:rPr>
        <w:t xml:space="preserve"> и 9 пункта 2 статьи 39 Земельного кодекса Российской Федерации;</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е) в отношении муниципального имущества,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 обеспечивающих проведение его капитального ремонта и (или) реконструкции арендатором.</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ж) муниципальное имущество не соответствует критериям, установленным пунктом 2 настоящего Порядка.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 xml:space="preserve">6.1. Уполномоченный орган уведомляет арендатора о намерении принять </w:t>
      </w:r>
      <w:proofErr w:type="gramStart"/>
      <w:r w:rsidRPr="00663F77">
        <w:rPr>
          <w:color w:val="000000"/>
        </w:rPr>
        <w:t>решение</w:t>
      </w:r>
      <w:proofErr w:type="gramEnd"/>
      <w:r w:rsidRPr="00663F77">
        <w:rPr>
          <w:color w:val="00000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6 настоящего Порядка.</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7. 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8. Сведения о муниципальном имуществе группируются в Перечне по муниципальным образованиям, на территориях которых муниципальное имущество</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расположено, а также по видам имущества (недвижимое имущество (в том числе единый недвижимый комплекс земельные участки), движимое имущество).</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9. Ведение Перечня осуществляется уполномоченным органом в электронной форме.</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10. Перечень и внесенные в него изменения подлежат:</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а) обязательному опубликованию в средствах массовой информации - в течение 10 рабочих дней со дня утверждения;</w:t>
      </w:r>
    </w:p>
    <w:p w:rsidR="00514C87" w:rsidRPr="00663F77" w:rsidRDefault="00514C87" w:rsidP="00663F77">
      <w:pPr>
        <w:pStyle w:val="afe"/>
        <w:tabs>
          <w:tab w:val="left" w:pos="993"/>
        </w:tabs>
        <w:spacing w:before="0" w:beforeAutospacing="0" w:after="0" w:afterAutospacing="0"/>
        <w:ind w:firstLine="709"/>
        <w:jc w:val="both"/>
        <w:rPr>
          <w:color w:val="000000"/>
        </w:rPr>
      </w:pPr>
      <w:r w:rsidRPr="00663F77">
        <w:rPr>
          <w:color w:val="000000"/>
        </w:rPr>
        <w:t>б) размещению на официальном сайте уполномоченного органа в информационно-телекоммуникационной сети «Интернет» - в течение 3 рабочих дней со дня утверждения.</w:t>
      </w:r>
    </w:p>
    <w:p w:rsidR="00663F77" w:rsidRPr="00663F77" w:rsidRDefault="00663F77" w:rsidP="00663F77">
      <w:pPr>
        <w:jc w:val="center"/>
        <w:rPr>
          <w:b/>
        </w:rPr>
      </w:pPr>
    </w:p>
    <w:p w:rsidR="00663F77" w:rsidRPr="00663F77" w:rsidRDefault="00663F77" w:rsidP="00663F77">
      <w:pPr>
        <w:jc w:val="center"/>
        <w:rPr>
          <w:b/>
        </w:rPr>
      </w:pPr>
      <w:r w:rsidRPr="00663F77">
        <w:rPr>
          <w:b/>
        </w:rPr>
        <w:t xml:space="preserve">ТОМСКАЯ ОБЛАСТЬ                           </w:t>
      </w:r>
    </w:p>
    <w:p w:rsidR="00663F77" w:rsidRPr="00663F77" w:rsidRDefault="00663F77" w:rsidP="00663F77">
      <w:pPr>
        <w:jc w:val="center"/>
        <w:rPr>
          <w:b/>
        </w:rPr>
      </w:pPr>
      <w:r w:rsidRPr="00663F77">
        <w:rPr>
          <w:b/>
        </w:rPr>
        <w:t>ТОМСКИЙ РАЙОН</w:t>
      </w:r>
    </w:p>
    <w:p w:rsidR="00663F77" w:rsidRPr="00663F77" w:rsidRDefault="00663F77" w:rsidP="00663F77">
      <w:pPr>
        <w:jc w:val="center"/>
        <w:rPr>
          <w:b/>
        </w:rPr>
      </w:pPr>
      <w:r w:rsidRPr="00663F77">
        <w:rPr>
          <w:b/>
        </w:rPr>
        <w:t>СОВЕТ ТУРУНТАЕВСКОГО СЕЛЬСКОГО ПОСЕЛЕНИЯ</w:t>
      </w:r>
    </w:p>
    <w:p w:rsidR="00663F77" w:rsidRPr="00663F77" w:rsidRDefault="00663F77" w:rsidP="00663F77">
      <w:pPr>
        <w:jc w:val="center"/>
        <w:rPr>
          <w:b/>
        </w:rPr>
      </w:pPr>
      <w:r w:rsidRPr="00663F77">
        <w:rPr>
          <w:b/>
        </w:rPr>
        <w:t>РЕШЕНИЕ № 138</w:t>
      </w:r>
      <w:r w:rsidRPr="00663F77">
        <w:rPr>
          <w:noProof/>
        </w:rPr>
        <mc:AlternateContent>
          <mc:Choice Requires="wps">
            <w:drawing>
              <wp:anchor distT="0" distB="0" distL="114300" distR="114300" simplePos="0" relativeHeight="251666432" behindDoc="0" locked="0" layoutInCell="1" allowOverlap="1" wp14:anchorId="73601AB7" wp14:editId="48EDD6E4">
                <wp:simplePos x="0" y="0"/>
                <wp:positionH relativeFrom="column">
                  <wp:posOffset>7525385</wp:posOffset>
                </wp:positionH>
                <wp:positionV relativeFrom="paragraph">
                  <wp:posOffset>49530</wp:posOffset>
                </wp:positionV>
                <wp:extent cx="361315" cy="228600"/>
                <wp:effectExtent l="635" t="190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7" w:rsidRDefault="00663F77" w:rsidP="00663F77">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592.55pt;margin-top:3.9pt;width:28.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" stroked="f">
                <v:textbox>
                  <w:txbxContent>
                    <w:p w:rsidR="00663F77" w:rsidRDefault="00663F77" w:rsidP="00663F77">
                      <w:pPr>
                        <w:rPr>
                          <w:b/>
                          <w:szCs w:val="18"/>
                        </w:rPr>
                      </w:pPr>
                      <w:r>
                        <w:rPr>
                          <w:b/>
                          <w:szCs w:val="18"/>
                        </w:rPr>
                        <w:t>___31.01.2013г.</w:t>
                      </w:r>
                    </w:p>
                  </w:txbxContent>
                </v:textbox>
              </v:shape>
            </w:pict>
          </mc:Fallback>
        </mc:AlternateContent>
      </w:r>
    </w:p>
    <w:p w:rsidR="00663F77" w:rsidRPr="00663F77" w:rsidRDefault="00663F77" w:rsidP="00663F77">
      <w:pPr>
        <w:rPr>
          <w:u w:val="single"/>
        </w:rPr>
      </w:pPr>
      <w:r w:rsidRPr="00663F77">
        <w:rPr>
          <w:noProof/>
        </w:rPr>
        <mc:AlternateContent>
          <mc:Choice Requires="wps">
            <w:drawing>
              <wp:anchor distT="0" distB="0" distL="114300" distR="114300" simplePos="0" relativeHeight="251665408" behindDoc="0" locked="0" layoutInCell="1" allowOverlap="1" wp14:anchorId="6759BEC5" wp14:editId="78F87284">
                <wp:simplePos x="0" y="0"/>
                <wp:positionH relativeFrom="column">
                  <wp:posOffset>0</wp:posOffset>
                </wp:positionH>
                <wp:positionV relativeFrom="paragraph">
                  <wp:posOffset>22860</wp:posOffset>
                </wp:positionV>
                <wp:extent cx="1600200" cy="262890"/>
                <wp:effectExtent l="0" t="381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7" w:rsidRDefault="00663F77" w:rsidP="00663F77">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0;margin-top:1.8pt;width:12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DGnlP6RAgAAFgUAAA4AAAAAAAAAAAAAAAAALgIAAGRycy9lMm9Eb2MueG1sUEsBAi0A&#10;FAAGAAgAAAAhAMRiWjLaAAAABQEAAA8AAAAAAAAAAAAAAAAA6wQAAGRycy9kb3ducmV2LnhtbFBL&#10;BQYAAAAABAAEAPMAAADyBQAAAAA=&#10;" stroked="f">
                <v:textbox>
                  <w:txbxContent>
                    <w:p w:rsidR="00663F77" w:rsidRDefault="00663F77" w:rsidP="00663F77">
                      <w:pPr>
                        <w:rPr>
                          <w:szCs w:val="18"/>
                        </w:rPr>
                      </w:pPr>
                      <w:r>
                        <w:rPr>
                          <w:szCs w:val="18"/>
                        </w:rPr>
                        <w:t>с. Турунтаево</w:t>
                      </w:r>
                    </w:p>
                  </w:txbxContent>
                </v:textbox>
              </v:shape>
            </w:pict>
          </mc:Fallback>
        </mc:AlternateContent>
      </w:r>
      <w:r w:rsidRPr="00663F77">
        <w:t xml:space="preserve"> с. Турунтаево                                                                                                   </w:t>
      </w:r>
      <w:r w:rsidRPr="00663F77">
        <w:rPr>
          <w:u w:val="single"/>
        </w:rPr>
        <w:t>30 июня  2021 г.</w:t>
      </w:r>
    </w:p>
    <w:p w:rsidR="00663F77" w:rsidRPr="00663F77" w:rsidRDefault="00663F77" w:rsidP="00663F77">
      <w:pPr>
        <w:tabs>
          <w:tab w:val="left" w:pos="5865"/>
        </w:tabs>
      </w:pPr>
      <w:r w:rsidRPr="00663F77">
        <w:t xml:space="preserve">                                                                                                                 44 собрание 4</w:t>
      </w:r>
      <w:r>
        <w:t>-го созыва</w:t>
      </w:r>
    </w:p>
    <w:p w:rsidR="00663F77" w:rsidRPr="00663F77" w:rsidRDefault="00663F77" w:rsidP="00663F77">
      <w:pPr>
        <w:rPr>
          <w:bCs/>
        </w:rPr>
      </w:pPr>
      <w:r w:rsidRPr="00663F77">
        <w:rPr>
          <w:bCs/>
        </w:rPr>
        <w:t xml:space="preserve">Об отказе в выделении денежных средств </w:t>
      </w:r>
    </w:p>
    <w:p w:rsidR="00663F77" w:rsidRPr="00663F77" w:rsidRDefault="00663F77" w:rsidP="00663F77">
      <w:pPr>
        <w:rPr>
          <w:bCs/>
        </w:rPr>
      </w:pPr>
    </w:p>
    <w:p w:rsidR="00663F77" w:rsidRPr="00663F77" w:rsidRDefault="00663F77" w:rsidP="00663F77">
      <w:pPr>
        <w:jc w:val="both"/>
        <w:rPr>
          <w:bCs/>
        </w:rPr>
      </w:pPr>
      <w:r w:rsidRPr="00663F77">
        <w:rPr>
          <w:bCs/>
        </w:rPr>
        <w:t xml:space="preserve">                 Рассмотрев ходатайство Главы Турунтаевского сельского поселения  от 29.06.2021 № 247 «О выделении  из бюджета муниципального образования «Турунтаевское сельское поселение» в  2021 году  денежных средств  на  оплату  административных  штрафов  в сумме </w:t>
      </w:r>
      <w:r w:rsidRPr="00663F77">
        <w:t>332436 рублей 22 копейки</w:t>
      </w:r>
      <w:r w:rsidRPr="00663F77">
        <w:rPr>
          <w:bCs/>
        </w:rPr>
        <w:t>»</w:t>
      </w:r>
    </w:p>
    <w:p w:rsidR="00663F77" w:rsidRPr="00663F77" w:rsidRDefault="00663F77" w:rsidP="00663F77">
      <w:pPr>
        <w:jc w:val="both"/>
        <w:rPr>
          <w:bCs/>
        </w:rPr>
      </w:pPr>
      <w:r w:rsidRPr="00663F77">
        <w:rPr>
          <w:bCs/>
        </w:rPr>
        <w:t xml:space="preserve"> </w:t>
      </w:r>
    </w:p>
    <w:p w:rsidR="00663F77" w:rsidRPr="00663F77" w:rsidRDefault="00663F77" w:rsidP="00663F77">
      <w:pPr>
        <w:jc w:val="center"/>
        <w:rPr>
          <w:bCs/>
        </w:rPr>
      </w:pPr>
      <w:r w:rsidRPr="00663F77">
        <w:rPr>
          <w:bCs/>
        </w:rPr>
        <w:t>Совет Турунтаевского  сельского поселения РЕШИЛ:</w:t>
      </w:r>
    </w:p>
    <w:p w:rsidR="00663F77" w:rsidRPr="00663F77" w:rsidRDefault="00663F77" w:rsidP="00663F77">
      <w:pPr>
        <w:jc w:val="both"/>
        <w:rPr>
          <w:bCs/>
        </w:rPr>
      </w:pPr>
    </w:p>
    <w:p w:rsidR="00663F77" w:rsidRPr="00663F77" w:rsidRDefault="00663F77" w:rsidP="00663F77">
      <w:pPr>
        <w:tabs>
          <w:tab w:val="left" w:pos="993"/>
          <w:tab w:val="left" w:pos="1276"/>
          <w:tab w:val="left" w:pos="1418"/>
        </w:tabs>
        <w:ind w:firstLine="709"/>
        <w:jc w:val="both"/>
      </w:pPr>
      <w:r w:rsidRPr="00663F77">
        <w:t>1. Отказать в выделении Администрации Турунтаевского сельского поселения  денежных сре</w:t>
      </w:r>
      <w:proofErr w:type="gramStart"/>
      <w:r w:rsidRPr="00663F77">
        <w:t>дств в с</w:t>
      </w:r>
      <w:proofErr w:type="gramEnd"/>
      <w:r w:rsidRPr="00663F77">
        <w:t>умме 332436 рублей 22 копейки  на  оплату  административных  штрафов в связи  с  отсутствием  денежных  средств.</w:t>
      </w:r>
    </w:p>
    <w:p w:rsidR="00663F77" w:rsidRPr="00663F77" w:rsidRDefault="00663F77" w:rsidP="00663F77">
      <w:pPr>
        <w:ind w:firstLine="709"/>
        <w:jc w:val="both"/>
        <w:rPr>
          <w:bCs/>
        </w:rPr>
      </w:pPr>
      <w:r w:rsidRPr="00663F77">
        <w:rPr>
          <w:bCs/>
        </w:rPr>
        <w:t xml:space="preserve">2.   </w:t>
      </w:r>
      <w:proofErr w:type="gramStart"/>
      <w:r w:rsidRPr="00663F77">
        <w:rPr>
          <w:bCs/>
        </w:rPr>
        <w:t>Контроль за</w:t>
      </w:r>
      <w:proofErr w:type="gramEnd"/>
      <w:r w:rsidRPr="00663F77">
        <w:rPr>
          <w:bCs/>
        </w:rPr>
        <w:t xml:space="preserve"> исполнением настоящего решения возложить на контрольно-правовой комитет Совета Турунтаевского сельского поселения.</w:t>
      </w:r>
    </w:p>
    <w:p w:rsidR="00663F77" w:rsidRPr="00663F77" w:rsidRDefault="00663F77" w:rsidP="00663F77"/>
    <w:p w:rsidR="00663F77" w:rsidRPr="00663F77" w:rsidRDefault="00663F77" w:rsidP="00663F77">
      <w:pPr>
        <w:jc w:val="both"/>
      </w:pPr>
      <w:r w:rsidRPr="00663F77">
        <w:t>Председатель Совета</w:t>
      </w:r>
      <w:r w:rsidRPr="00663F77">
        <w:tab/>
      </w:r>
    </w:p>
    <w:p w:rsidR="00663F77" w:rsidRPr="00663F77" w:rsidRDefault="00663F77" w:rsidP="00663F77">
      <w:r w:rsidRPr="00663F77">
        <w:t>Турунтаевского сельского поселения</w:t>
      </w:r>
      <w:r w:rsidRPr="00663F77">
        <w:tab/>
        <w:t xml:space="preserve">                                                               </w:t>
      </w:r>
      <w:proofErr w:type="spellStart"/>
      <w:r w:rsidRPr="00663F77">
        <w:t>А.И.Войнич</w:t>
      </w:r>
      <w:proofErr w:type="spellEnd"/>
    </w:p>
    <w:p w:rsidR="00663F77" w:rsidRDefault="00663F77" w:rsidP="00663F77">
      <w:pPr>
        <w:rPr>
          <w:iCs/>
        </w:rPr>
      </w:pPr>
    </w:p>
    <w:p w:rsidR="00663F77" w:rsidRPr="00663F77" w:rsidRDefault="00663F77" w:rsidP="00663F77">
      <w:pPr>
        <w:rPr>
          <w:iCs/>
        </w:rPr>
      </w:pPr>
      <w:r w:rsidRPr="00663F77">
        <w:rPr>
          <w:iCs/>
        </w:rPr>
        <w:t>Глава Турунтаевского</w:t>
      </w:r>
      <w:r>
        <w:rPr>
          <w:iCs/>
        </w:rPr>
        <w:t xml:space="preserve"> </w:t>
      </w:r>
      <w:r w:rsidRPr="00663F77">
        <w:rPr>
          <w:iCs/>
        </w:rPr>
        <w:t xml:space="preserve">сельского  поселения                              </w:t>
      </w:r>
      <w:r>
        <w:rPr>
          <w:iCs/>
        </w:rPr>
        <w:t xml:space="preserve">                        </w:t>
      </w:r>
      <w:r w:rsidRPr="00663F77">
        <w:rPr>
          <w:iCs/>
        </w:rPr>
        <w:t>С.В. Неверный</w:t>
      </w:r>
    </w:p>
    <w:p w:rsidR="00663F77" w:rsidRDefault="00663F77" w:rsidP="00663F77">
      <w:pPr>
        <w:tabs>
          <w:tab w:val="left" w:pos="7321"/>
          <w:tab w:val="left" w:pos="7909"/>
        </w:tabs>
        <w:jc w:val="center"/>
        <w:outlineLvl w:val="0"/>
        <w:rPr>
          <w:b/>
        </w:rPr>
      </w:pPr>
      <w:r>
        <w:rPr>
          <w:noProof/>
        </w:rPr>
        <mc:AlternateContent>
          <mc:Choice Requires="wps">
            <w:drawing>
              <wp:anchor distT="0" distB="0" distL="114300" distR="114300" simplePos="0" relativeHeight="251670528" behindDoc="0" locked="0" layoutInCell="1" allowOverlap="1" wp14:anchorId="6E4E21D2" wp14:editId="46745679">
                <wp:simplePos x="0" y="0"/>
                <wp:positionH relativeFrom="column">
                  <wp:posOffset>5257800</wp:posOffset>
                </wp:positionH>
                <wp:positionV relativeFrom="paragraph">
                  <wp:posOffset>-685800</wp:posOffset>
                </wp:positionV>
                <wp:extent cx="914400" cy="3429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7" w:rsidRDefault="00663F77" w:rsidP="00663F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left:0;text-align:left;margin-left:414pt;margin-top:-54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" stroked="f">
                <v:textbox>
                  <w:txbxContent>
                    <w:p w:rsidR="00663F77" w:rsidRDefault="00663F77" w:rsidP="00663F77"/>
                  </w:txbxContent>
                </v:textbox>
              </v:shape>
            </w:pict>
          </mc:Fallback>
        </mc:AlternateContent>
      </w:r>
      <w:r>
        <w:rPr>
          <w:b/>
        </w:rPr>
        <w:t>ТОМСКАЯ ОБЛАСТЬ</w:t>
      </w:r>
    </w:p>
    <w:p w:rsidR="00663F77" w:rsidRDefault="00663F77" w:rsidP="00663F77">
      <w:pPr>
        <w:tabs>
          <w:tab w:val="left" w:pos="8082"/>
        </w:tabs>
        <w:jc w:val="center"/>
        <w:rPr>
          <w:b/>
        </w:rPr>
      </w:pPr>
      <w:r>
        <w:rPr>
          <w:b/>
        </w:rPr>
        <w:t>ТОМСКИЙ РАЙОН</w:t>
      </w:r>
    </w:p>
    <w:p w:rsidR="00663F77" w:rsidRDefault="00663F77" w:rsidP="00663F77">
      <w:pPr>
        <w:jc w:val="center"/>
        <w:rPr>
          <w:b/>
        </w:rPr>
      </w:pPr>
      <w:r>
        <w:rPr>
          <w:b/>
        </w:rPr>
        <w:t>СОВЕТ ТУРУНТАЕВСКОГО СЕЛЬСКОГО ПОСЕЛЕНИЯ</w:t>
      </w:r>
    </w:p>
    <w:p w:rsidR="00663F77" w:rsidRDefault="00663F77" w:rsidP="00663F77">
      <w:pPr>
        <w:jc w:val="center"/>
        <w:rPr>
          <w:b/>
        </w:rPr>
      </w:pPr>
      <w:r>
        <w:rPr>
          <w:b/>
        </w:rPr>
        <w:t>РЕШЕНИЕ № 139</w:t>
      </w:r>
    </w:p>
    <w:p w:rsidR="00663F77" w:rsidRDefault="00663F77" w:rsidP="00663F77">
      <w:pPr>
        <w:jc w:val="center"/>
        <w:rPr>
          <w:b/>
        </w:rPr>
      </w:pPr>
    </w:p>
    <w:p w:rsidR="00663F77" w:rsidRDefault="00663F77" w:rsidP="00663F77">
      <w:pPr>
        <w:jc w:val="center"/>
      </w:pPr>
      <w:r>
        <w:rPr>
          <w:rFonts w:ascii="Calibri" w:hAnsi="Calibri"/>
          <w:noProof/>
          <w:sz w:val="22"/>
          <w:szCs w:val="22"/>
        </w:rPr>
        <mc:AlternateContent>
          <mc:Choice Requires="wps">
            <w:drawing>
              <wp:anchor distT="0" distB="0" distL="114300" distR="114300" simplePos="0" relativeHeight="251669504" behindDoc="0" locked="0" layoutInCell="1" allowOverlap="1" wp14:anchorId="78262A0F" wp14:editId="6B2873F0">
                <wp:simplePos x="0" y="0"/>
                <wp:positionH relativeFrom="column">
                  <wp:posOffset>6743700</wp:posOffset>
                </wp:positionH>
                <wp:positionV relativeFrom="paragraph">
                  <wp:posOffset>49530</wp:posOffset>
                </wp:positionV>
                <wp:extent cx="1143000" cy="2286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7" w:rsidRDefault="00663F77" w:rsidP="00663F77">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left:0;text-align:left;margin-left:531pt;margin-top:3.9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&#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Ckb986kgIAABYFAAAOAAAAAAAAAAAAAAAAAC4CAABkcnMvZTJvRG9jLnhtbFBL&#10;AQItABQABgAIAAAAIQB+WddA3QAAAAoBAAAPAAAAAAAAAAAAAAAAAOwEAABkcnMvZG93bnJldi54&#10;bWxQSwUGAAAAAAQABADzAAAA9gUAAAAA&#10;" stroked="f">
                <v:textbox>
                  <w:txbxContent>
                    <w:p w:rsidR="00663F77" w:rsidRDefault="00663F77" w:rsidP="00663F77">
                      <w:pPr>
                        <w:rPr>
                          <w:b/>
                          <w:szCs w:val="18"/>
                        </w:rPr>
                      </w:pPr>
                      <w:r>
                        <w:rPr>
                          <w:b/>
                          <w:szCs w:val="18"/>
                        </w:rPr>
                        <w:t>___31.01.2013г.</w:t>
                      </w:r>
                    </w:p>
                  </w:txbxContent>
                </v:textbox>
              </v:shape>
            </w:pict>
          </mc:Fallback>
        </mc:AlternateContent>
      </w:r>
    </w:p>
    <w:p w:rsidR="00663F77" w:rsidRDefault="00663F77" w:rsidP="00663F77">
      <w:pPr>
        <w:rPr>
          <w:u w:val="single"/>
        </w:rPr>
      </w:pPr>
      <w:r>
        <w:rPr>
          <w:rFonts w:ascii="Calibri" w:hAnsi="Calibri"/>
          <w:noProof/>
          <w:sz w:val="22"/>
          <w:szCs w:val="22"/>
        </w:rPr>
        <mc:AlternateContent>
          <mc:Choice Requires="wps">
            <w:drawing>
              <wp:anchor distT="0" distB="0" distL="114300" distR="114300" simplePos="0" relativeHeight="251668480" behindDoc="0" locked="0" layoutInCell="1" allowOverlap="1" wp14:anchorId="09F4AD03" wp14:editId="0A9DF215">
                <wp:simplePos x="0" y="0"/>
                <wp:positionH relativeFrom="column">
                  <wp:posOffset>-3533775</wp:posOffset>
                </wp:positionH>
                <wp:positionV relativeFrom="paragraph">
                  <wp:posOffset>22860</wp:posOffset>
                </wp:positionV>
                <wp:extent cx="461010" cy="262890"/>
                <wp:effectExtent l="0" t="0" r="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F77" w:rsidRDefault="00663F77" w:rsidP="00663F77">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margin-left:-278.25pt;margin-top:1.8pt;width:36.3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BUkAIAABU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" stroked="f">
                <v:textbox>
                  <w:txbxContent>
                    <w:p w:rsidR="00663F77" w:rsidRDefault="00663F77" w:rsidP="00663F77">
                      <w:pPr>
                        <w:rPr>
                          <w:szCs w:val="18"/>
                        </w:rPr>
                      </w:pPr>
                      <w:r>
                        <w:rPr>
                          <w:szCs w:val="18"/>
                        </w:rPr>
                        <w:t>с. Турунтаево</w:t>
                      </w:r>
                    </w:p>
                  </w:txbxContent>
                </v:textbox>
              </v:shape>
            </w:pict>
          </mc:Fallback>
        </mc:AlternateContent>
      </w:r>
      <w:r>
        <w:t xml:space="preserve"> с. Турунтаево                                                                                       </w:t>
      </w:r>
      <w:r>
        <w:rPr>
          <w:u w:val="single"/>
        </w:rPr>
        <w:t xml:space="preserve">       30 июня 2021 г.</w:t>
      </w:r>
    </w:p>
    <w:p w:rsidR="00663F77" w:rsidRPr="00663F77" w:rsidRDefault="00663F77" w:rsidP="00663F77">
      <w:r>
        <w:t xml:space="preserve">                                                                                                                 44 собрание 4-го созыва</w:t>
      </w:r>
    </w:p>
    <w:p w:rsidR="00663F77" w:rsidRDefault="00663F77" w:rsidP="00663F77">
      <w:pPr>
        <w:jc w:val="both"/>
        <w:rPr>
          <w:sz w:val="28"/>
          <w:szCs w:val="28"/>
        </w:rPr>
      </w:pPr>
    </w:p>
    <w:p w:rsidR="00663F77" w:rsidRDefault="00663F77" w:rsidP="00A26A7A">
      <w:pPr>
        <w:shd w:val="clear" w:color="auto" w:fill="FFFFFF"/>
        <w:tabs>
          <w:tab w:val="left" w:pos="6255"/>
        </w:tabs>
        <w:jc w:val="center"/>
        <w:rPr>
          <w:b/>
        </w:rPr>
      </w:pPr>
      <w:r w:rsidRPr="001B03AA">
        <w:rPr>
          <w:b/>
        </w:rPr>
        <w:t>Об утверждении</w:t>
      </w:r>
      <w:r>
        <w:t xml:space="preserve"> </w:t>
      </w:r>
      <w:r>
        <w:rPr>
          <w:b/>
        </w:rPr>
        <w:t>отчета Главы Турунтаевского сельского поселения о проделанной  работе за период с января 2020 года по декабрь 2020 года</w:t>
      </w:r>
    </w:p>
    <w:p w:rsidR="00663F77" w:rsidRDefault="00663F77" w:rsidP="00A26A7A">
      <w:pPr>
        <w:shd w:val="clear" w:color="auto" w:fill="FFFFFF"/>
        <w:rPr>
          <w:sz w:val="28"/>
          <w:szCs w:val="28"/>
        </w:rPr>
      </w:pPr>
    </w:p>
    <w:p w:rsidR="00663F77" w:rsidRDefault="00663F77" w:rsidP="00A26A7A">
      <w:pPr>
        <w:shd w:val="clear" w:color="auto" w:fill="FFFFFF"/>
      </w:pPr>
      <w:r>
        <w:rPr>
          <w:sz w:val="28"/>
          <w:szCs w:val="28"/>
        </w:rPr>
        <w:tab/>
      </w:r>
      <w:r w:rsidRPr="000A7A09">
        <w:rPr>
          <w:sz w:val="22"/>
          <w:szCs w:val="22"/>
        </w:rPr>
        <w:t xml:space="preserve">Рассмотрев   </w:t>
      </w:r>
      <w:r w:rsidRPr="000A7A09">
        <w:t xml:space="preserve">отчет  Главы  </w:t>
      </w:r>
      <w:r>
        <w:t xml:space="preserve">Турунтаевского сельского </w:t>
      </w:r>
      <w:r w:rsidRPr="000A7A09">
        <w:t xml:space="preserve">поселения </w:t>
      </w:r>
      <w:r>
        <w:t xml:space="preserve"> о </w:t>
      </w:r>
      <w:r w:rsidRPr="000A7A09">
        <w:t xml:space="preserve">  проделанной  работе  за  период </w:t>
      </w:r>
      <w:r>
        <w:t>с  января</w:t>
      </w:r>
      <w:r w:rsidRPr="00D7133E">
        <w:t xml:space="preserve">  </w:t>
      </w:r>
      <w:r>
        <w:t>2020</w:t>
      </w:r>
      <w:r w:rsidRPr="00D7133E">
        <w:t xml:space="preserve">  года</w:t>
      </w:r>
      <w:r>
        <w:t xml:space="preserve">  по  декабрь  2020 </w:t>
      </w:r>
      <w:r w:rsidRPr="000A7A09">
        <w:t>г</w:t>
      </w:r>
      <w:r>
        <w:t xml:space="preserve">ода </w:t>
      </w:r>
      <w:r w:rsidRPr="0087506A">
        <w:t xml:space="preserve"> </w:t>
      </w:r>
      <w:r>
        <w:t>в соответствии с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«Турунтаевское  сельское  поселение»</w:t>
      </w:r>
    </w:p>
    <w:p w:rsidR="00663F77" w:rsidRDefault="00663F77" w:rsidP="00A26A7A">
      <w:pPr>
        <w:pStyle w:val="ConsTitle"/>
        <w:widowControl/>
        <w:ind w:right="0"/>
        <w:rPr>
          <w:rFonts w:ascii="Times New Roman" w:hAnsi="Times New Roman" w:cs="Times New Roman"/>
          <w:b w:val="0"/>
          <w:sz w:val="28"/>
          <w:szCs w:val="28"/>
        </w:rPr>
      </w:pPr>
    </w:p>
    <w:p w:rsidR="00663F77" w:rsidRDefault="00663F77" w:rsidP="00A26A7A">
      <w:pPr>
        <w:ind w:firstLine="708"/>
        <w:jc w:val="center"/>
        <w:rPr>
          <w:b/>
        </w:rPr>
      </w:pPr>
      <w:r w:rsidRPr="003020D1">
        <w:rPr>
          <w:b/>
          <w:sz w:val="28"/>
          <w:szCs w:val="28"/>
        </w:rPr>
        <w:t xml:space="preserve">Совет  </w:t>
      </w:r>
      <w:r>
        <w:rPr>
          <w:b/>
          <w:sz w:val="28"/>
          <w:szCs w:val="28"/>
        </w:rPr>
        <w:t>Турунтаевского</w:t>
      </w:r>
      <w:r w:rsidRPr="003020D1">
        <w:rPr>
          <w:b/>
          <w:sz w:val="28"/>
          <w:szCs w:val="28"/>
        </w:rPr>
        <w:t xml:space="preserve">  сельского поселения</w:t>
      </w:r>
      <w:r w:rsidRPr="003020D1">
        <w:rPr>
          <w:sz w:val="28"/>
          <w:szCs w:val="28"/>
        </w:rPr>
        <w:t xml:space="preserve">  </w:t>
      </w:r>
      <w:r w:rsidRPr="003020D1">
        <w:rPr>
          <w:b/>
          <w:sz w:val="28"/>
          <w:szCs w:val="28"/>
        </w:rPr>
        <w:t>РЕШИЛ</w:t>
      </w:r>
      <w:r w:rsidR="00A26A7A">
        <w:rPr>
          <w:b/>
        </w:rPr>
        <w:t>:</w:t>
      </w:r>
    </w:p>
    <w:p w:rsidR="00A26A7A" w:rsidRPr="00A26A7A" w:rsidRDefault="00A26A7A" w:rsidP="00A26A7A">
      <w:pPr>
        <w:ind w:firstLine="708"/>
        <w:jc w:val="center"/>
        <w:rPr>
          <w:b/>
        </w:rPr>
      </w:pPr>
    </w:p>
    <w:p w:rsidR="00663F77" w:rsidRPr="00DB721C" w:rsidRDefault="00663F77" w:rsidP="00A26A7A">
      <w:pPr>
        <w:shd w:val="clear" w:color="auto" w:fill="FFFFFF"/>
        <w:tabs>
          <w:tab w:val="left" w:pos="6255"/>
        </w:tabs>
      </w:pPr>
      <w:r w:rsidRPr="00DB721C">
        <w:t>1</w:t>
      </w:r>
      <w:r w:rsidRPr="00DB721C">
        <w:rPr>
          <w:b/>
        </w:rPr>
        <w:t xml:space="preserve">.  </w:t>
      </w:r>
      <w:r w:rsidRPr="00DB721C">
        <w:t xml:space="preserve">Утвердить отчет  Главы  Турунтаевского сельского </w:t>
      </w:r>
      <w:r>
        <w:t xml:space="preserve">поселения </w:t>
      </w:r>
      <w:r w:rsidRPr="00DB721C">
        <w:t xml:space="preserve">о  проделанной  работе  за  период  с  января </w:t>
      </w:r>
      <w:r>
        <w:t xml:space="preserve"> 2020</w:t>
      </w:r>
      <w:r w:rsidRPr="00DB721C">
        <w:t xml:space="preserve"> года</w:t>
      </w:r>
      <w:r>
        <w:t xml:space="preserve"> по  декабрь  2020</w:t>
      </w:r>
      <w:r w:rsidRPr="00DB721C">
        <w:t xml:space="preserve"> года</w:t>
      </w:r>
      <w:r>
        <w:t>.</w:t>
      </w:r>
    </w:p>
    <w:p w:rsidR="00663F77" w:rsidRPr="00663F77" w:rsidRDefault="00663F77" w:rsidP="00A26A7A">
      <w:pPr>
        <w:tabs>
          <w:tab w:val="left" w:pos="709"/>
          <w:tab w:val="left" w:pos="851"/>
        </w:tabs>
        <w:jc w:val="both"/>
      </w:pPr>
      <w:r w:rsidRPr="00DB721C">
        <w:t>2. Настоящее решение опубликовать в официальном печатном издании Турунтаевского сельского поселения «Информационный бюллетень»  и разместить на официальном сайте Турунтаевского сельского поселения  (</w:t>
      </w:r>
      <w:hyperlink r:id="rId11" w:history="1">
        <w:r w:rsidRPr="00DB721C">
          <w:rPr>
            <w:rStyle w:val="a7"/>
          </w:rPr>
          <w:t>http://</w:t>
        </w:r>
        <w:proofErr w:type="spellStart"/>
        <w:r w:rsidRPr="00DB721C">
          <w:rPr>
            <w:rStyle w:val="a7"/>
            <w:bCs/>
            <w:lang w:val="en-US"/>
          </w:rPr>
          <w:t>turuntaevo</w:t>
        </w:r>
        <w:proofErr w:type="spellEnd"/>
        <w:r w:rsidRPr="00DB721C">
          <w:rPr>
            <w:rStyle w:val="a7"/>
            <w:bCs/>
          </w:rPr>
          <w:t>.</w:t>
        </w:r>
        <w:proofErr w:type="spellStart"/>
        <w:r w:rsidRPr="00DB721C">
          <w:rPr>
            <w:rStyle w:val="a7"/>
            <w:bCs/>
            <w:lang w:val="en-US"/>
          </w:rPr>
          <w:t>tomsk</w:t>
        </w:r>
        <w:proofErr w:type="spellEnd"/>
        <w:r w:rsidRPr="00DB721C">
          <w:rPr>
            <w:rStyle w:val="a7"/>
            <w:bCs/>
          </w:rPr>
          <w:t>.</w:t>
        </w:r>
        <w:proofErr w:type="spellStart"/>
        <w:r w:rsidRPr="00DB721C">
          <w:rPr>
            <w:rStyle w:val="a7"/>
            <w:bCs/>
            <w:lang w:val="en-US"/>
          </w:rPr>
          <w:t>ru</w:t>
        </w:r>
        <w:proofErr w:type="spellEnd"/>
      </w:hyperlink>
      <w:r>
        <w:t>).</w:t>
      </w:r>
    </w:p>
    <w:p w:rsidR="00663F77" w:rsidRPr="00315004" w:rsidRDefault="00663F77" w:rsidP="00A26A7A">
      <w:pPr>
        <w:shd w:val="clear" w:color="auto" w:fill="FFFFFF"/>
        <w:jc w:val="both"/>
        <w:rPr>
          <w:sz w:val="28"/>
          <w:szCs w:val="28"/>
        </w:rPr>
      </w:pPr>
    </w:p>
    <w:p w:rsidR="00663F77" w:rsidRDefault="00663F77" w:rsidP="00A26A7A">
      <w:r w:rsidRPr="0073662D">
        <w:t xml:space="preserve">Председатель Совета </w:t>
      </w:r>
      <w:r>
        <w:t>Турунтаевского  сельского поселения</w:t>
      </w:r>
      <w:r>
        <w:tab/>
      </w:r>
      <w:r>
        <w:tab/>
        <w:t xml:space="preserve">               А.И. </w:t>
      </w:r>
      <w:proofErr w:type="spellStart"/>
      <w:r>
        <w:t>Войнич</w:t>
      </w:r>
      <w:proofErr w:type="spellEnd"/>
      <w:r>
        <w:tab/>
        <w:t xml:space="preserve">                             </w:t>
      </w:r>
    </w:p>
    <w:p w:rsidR="00663F77" w:rsidRPr="00A26A7A" w:rsidRDefault="00663F77" w:rsidP="00A26A7A">
      <w:pPr>
        <w:tabs>
          <w:tab w:val="left" w:pos="7590"/>
        </w:tabs>
        <w:jc w:val="both"/>
      </w:pPr>
      <w:r w:rsidRPr="0073662D">
        <w:t xml:space="preserve">Глава </w:t>
      </w:r>
      <w:proofErr w:type="spellStart"/>
      <w:r>
        <w:t>Турунтуевского</w:t>
      </w:r>
      <w:proofErr w:type="spellEnd"/>
      <w:r>
        <w:t xml:space="preserve"> сельского </w:t>
      </w:r>
      <w:r w:rsidRPr="0073662D">
        <w:t xml:space="preserve">поселения </w:t>
      </w:r>
      <w:r>
        <w:tab/>
        <w:t xml:space="preserve">   С.В. Неверный</w:t>
      </w:r>
    </w:p>
    <w:p w:rsidR="00663F77" w:rsidRDefault="00663F77" w:rsidP="00A26A7A">
      <w:pPr>
        <w:jc w:val="right"/>
      </w:pPr>
    </w:p>
    <w:p w:rsidR="00663F77" w:rsidRDefault="00663F77" w:rsidP="00A26A7A">
      <w:pPr>
        <w:jc w:val="right"/>
      </w:pPr>
      <w:r>
        <w:t>Приложение к решению Совета</w:t>
      </w:r>
    </w:p>
    <w:p w:rsidR="00663F77" w:rsidRDefault="00663F77" w:rsidP="00A26A7A">
      <w:pPr>
        <w:jc w:val="right"/>
      </w:pPr>
      <w:r>
        <w:t xml:space="preserve">Турунтаевского </w:t>
      </w:r>
      <w:r w:rsidRPr="0073662D">
        <w:t xml:space="preserve">сельского поселения   </w:t>
      </w:r>
    </w:p>
    <w:p w:rsidR="00663F77" w:rsidRPr="0073662D" w:rsidRDefault="00663F77" w:rsidP="00A26A7A">
      <w:pPr>
        <w:jc w:val="right"/>
        <w:rPr>
          <w:color w:val="C00000"/>
        </w:rPr>
      </w:pPr>
      <w:r w:rsidRPr="0073662D">
        <w:t xml:space="preserve">от </w:t>
      </w:r>
      <w:r>
        <w:t>30.06.2021 № 139</w:t>
      </w:r>
    </w:p>
    <w:p w:rsidR="00663F77" w:rsidRDefault="00663F77" w:rsidP="00A26A7A">
      <w:pPr>
        <w:jc w:val="center"/>
        <w:rPr>
          <w:b/>
          <w:sz w:val="32"/>
          <w:szCs w:val="32"/>
        </w:rPr>
      </w:pPr>
    </w:p>
    <w:p w:rsidR="00663F77" w:rsidRDefault="00663F77" w:rsidP="00A26A7A">
      <w:pPr>
        <w:jc w:val="center"/>
        <w:rPr>
          <w:sz w:val="32"/>
          <w:szCs w:val="32"/>
        </w:rPr>
      </w:pPr>
      <w:r w:rsidRPr="00D2367D">
        <w:rPr>
          <w:b/>
          <w:sz w:val="32"/>
          <w:szCs w:val="32"/>
        </w:rPr>
        <w:t xml:space="preserve">Отчет Главы </w:t>
      </w:r>
      <w:r>
        <w:rPr>
          <w:b/>
          <w:sz w:val="32"/>
          <w:szCs w:val="32"/>
        </w:rPr>
        <w:t xml:space="preserve">Турунтаевского сельского </w:t>
      </w:r>
      <w:r w:rsidRPr="00D2367D">
        <w:rPr>
          <w:b/>
          <w:sz w:val="32"/>
          <w:szCs w:val="32"/>
        </w:rPr>
        <w:t xml:space="preserve">поселения </w:t>
      </w:r>
      <w:r>
        <w:rPr>
          <w:b/>
          <w:sz w:val="32"/>
          <w:szCs w:val="32"/>
        </w:rPr>
        <w:t xml:space="preserve"> </w:t>
      </w:r>
      <w:r w:rsidRPr="00D2367D">
        <w:rPr>
          <w:b/>
          <w:sz w:val="32"/>
          <w:szCs w:val="32"/>
        </w:rPr>
        <w:t xml:space="preserve">за период работы с </w:t>
      </w:r>
      <w:r>
        <w:rPr>
          <w:b/>
          <w:sz w:val="32"/>
          <w:szCs w:val="32"/>
        </w:rPr>
        <w:t>января 2020 года по декабрь 2020</w:t>
      </w:r>
      <w:r w:rsidRPr="00D2367D">
        <w:rPr>
          <w:b/>
          <w:sz w:val="32"/>
          <w:szCs w:val="32"/>
        </w:rPr>
        <w:t xml:space="preserve"> года</w:t>
      </w:r>
      <w:r w:rsidRPr="000104F5">
        <w:rPr>
          <w:sz w:val="32"/>
          <w:szCs w:val="32"/>
        </w:rPr>
        <w:t>.</w:t>
      </w:r>
    </w:p>
    <w:p w:rsidR="00A26A7A" w:rsidRDefault="00A26A7A" w:rsidP="00A26A7A">
      <w:pPr>
        <w:pStyle w:val="afe"/>
        <w:spacing w:before="0" w:beforeAutospacing="0" w:after="0" w:afterAutospacing="0"/>
        <w:ind w:firstLine="709"/>
        <w:rPr>
          <w:b/>
        </w:rPr>
      </w:pPr>
    </w:p>
    <w:p w:rsidR="00663F77" w:rsidRPr="004C76ED" w:rsidRDefault="00663F77" w:rsidP="00A26A7A">
      <w:pPr>
        <w:pStyle w:val="afe"/>
        <w:spacing w:before="0" w:beforeAutospacing="0" w:after="0" w:afterAutospacing="0"/>
        <w:ind w:firstLine="709"/>
        <w:rPr>
          <w:b/>
        </w:rPr>
      </w:pPr>
      <w:r w:rsidRPr="004C76ED">
        <w:rPr>
          <w:b/>
        </w:rPr>
        <w:t>В соответствии с Федеральным законом № 131 от 06.10.2003 года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w:t>
      </w:r>
    </w:p>
    <w:p w:rsidR="00A26A7A" w:rsidRDefault="00A26A7A" w:rsidP="00A26A7A">
      <w:pPr>
        <w:pStyle w:val="afe"/>
        <w:spacing w:before="0" w:beforeAutospacing="0" w:after="0" w:afterAutospacing="0"/>
        <w:ind w:firstLine="709"/>
        <w:jc w:val="center"/>
        <w:rPr>
          <w:b/>
        </w:rPr>
      </w:pPr>
    </w:p>
    <w:p w:rsidR="00663F77" w:rsidRDefault="00663F77" w:rsidP="00A26A7A">
      <w:pPr>
        <w:pStyle w:val="afe"/>
        <w:spacing w:before="0" w:beforeAutospacing="0" w:after="0" w:afterAutospacing="0"/>
        <w:ind w:firstLine="709"/>
        <w:jc w:val="center"/>
        <w:rPr>
          <w:b/>
        </w:rPr>
      </w:pPr>
      <w:r w:rsidRPr="00006F8D">
        <w:rPr>
          <w:b/>
        </w:rPr>
        <w:t>ОБЩИЕ СВЕДЕНИЯ</w:t>
      </w:r>
    </w:p>
    <w:p w:rsidR="00A26A7A" w:rsidRPr="00006F8D" w:rsidRDefault="00A26A7A" w:rsidP="00A26A7A">
      <w:pPr>
        <w:pStyle w:val="afe"/>
        <w:spacing w:before="0" w:beforeAutospacing="0" w:after="0" w:afterAutospacing="0"/>
        <w:ind w:firstLine="709"/>
        <w:jc w:val="center"/>
        <w:rPr>
          <w:b/>
        </w:rPr>
      </w:pPr>
    </w:p>
    <w:p w:rsidR="00663F77" w:rsidRDefault="00663F77" w:rsidP="00A26A7A">
      <w:pPr>
        <w:pStyle w:val="afe"/>
        <w:spacing w:before="0" w:beforeAutospacing="0" w:after="0" w:afterAutospacing="0"/>
        <w:ind w:firstLine="709"/>
      </w:pPr>
      <w:r>
        <w:t xml:space="preserve">Территория   Турунтаевского сельского  поселения  занимает 4300 га. </w:t>
      </w:r>
    </w:p>
    <w:p w:rsidR="00663F77" w:rsidRPr="00610217" w:rsidRDefault="00663F77" w:rsidP="00A26A7A">
      <w:pPr>
        <w:pStyle w:val="afe"/>
        <w:spacing w:before="0" w:beforeAutospacing="0" w:after="0" w:afterAutospacing="0"/>
        <w:ind w:firstLine="709"/>
      </w:pPr>
      <w:r>
        <w:t>На 1 января 2020</w:t>
      </w:r>
      <w:r w:rsidRPr="00610217">
        <w:t xml:space="preserve"> года численность населения нашего  поселения  составила </w:t>
      </w:r>
      <w:r>
        <w:rPr>
          <w:b/>
        </w:rPr>
        <w:t>2055</w:t>
      </w:r>
      <w:r w:rsidRPr="00610217">
        <w:rPr>
          <w:b/>
        </w:rPr>
        <w:t xml:space="preserve"> </w:t>
      </w:r>
      <w:r w:rsidRPr="00610217">
        <w:t xml:space="preserve">человек </w:t>
      </w:r>
    </w:p>
    <w:p w:rsidR="00663F77" w:rsidRPr="00610217" w:rsidRDefault="00663F77" w:rsidP="00A26A7A">
      <w:pPr>
        <w:pStyle w:val="afe"/>
        <w:spacing w:before="0" w:beforeAutospacing="0" w:after="0" w:afterAutospacing="0"/>
        <w:ind w:firstLine="709"/>
      </w:pPr>
      <w:r w:rsidRPr="00610217">
        <w:t>в  том  числе  с. Тур</w:t>
      </w:r>
      <w:r>
        <w:t>унтаево                  -    95</w:t>
      </w:r>
      <w:r w:rsidRPr="00610217">
        <w:t>7 человек,</w:t>
      </w:r>
    </w:p>
    <w:p w:rsidR="00663F77" w:rsidRPr="00610217" w:rsidRDefault="00663F77" w:rsidP="00A26A7A">
      <w:pPr>
        <w:pStyle w:val="afe"/>
        <w:spacing w:before="0" w:beforeAutospacing="0" w:after="0" w:afterAutospacing="0"/>
        <w:ind w:firstLine="709"/>
      </w:pPr>
      <w:r w:rsidRPr="00610217">
        <w:t xml:space="preserve">                        с</w:t>
      </w:r>
      <w:r>
        <w:t xml:space="preserve">. </w:t>
      </w:r>
      <w:proofErr w:type="spellStart"/>
      <w:r>
        <w:t>Новоархангельское</w:t>
      </w:r>
      <w:proofErr w:type="spellEnd"/>
      <w:r>
        <w:t>-   -     324</w:t>
      </w:r>
      <w:r w:rsidRPr="00610217">
        <w:t xml:space="preserve"> человек</w:t>
      </w:r>
      <w:r>
        <w:t>а</w:t>
      </w:r>
      <w:r w:rsidRPr="00610217">
        <w:t>,</w:t>
      </w:r>
    </w:p>
    <w:p w:rsidR="00663F77" w:rsidRPr="00610217" w:rsidRDefault="00663F77" w:rsidP="00A26A7A">
      <w:pPr>
        <w:pStyle w:val="afe"/>
        <w:tabs>
          <w:tab w:val="left" w:pos="1530"/>
        </w:tabs>
        <w:spacing w:before="0" w:beforeAutospacing="0" w:after="0" w:afterAutospacing="0"/>
        <w:ind w:firstLine="709"/>
      </w:pPr>
      <w:r w:rsidRPr="00610217">
        <w:t xml:space="preserve">                        д. </w:t>
      </w:r>
      <w:proofErr w:type="spellStart"/>
      <w:r w:rsidRPr="00610217">
        <w:t>Халдеев</w:t>
      </w:r>
      <w:r>
        <w:t>о</w:t>
      </w:r>
      <w:proofErr w:type="spellEnd"/>
      <w:r>
        <w:t xml:space="preserve">                     -      284</w:t>
      </w:r>
      <w:r w:rsidRPr="00610217">
        <w:t xml:space="preserve"> человек</w:t>
      </w:r>
      <w:r>
        <w:t>а,</w:t>
      </w:r>
    </w:p>
    <w:p w:rsidR="00663F77" w:rsidRPr="00610217" w:rsidRDefault="00663F77" w:rsidP="00A26A7A">
      <w:pPr>
        <w:pStyle w:val="afe"/>
        <w:tabs>
          <w:tab w:val="left" w:pos="1530"/>
        </w:tabs>
        <w:spacing w:before="0" w:beforeAutospacing="0" w:after="0" w:afterAutospacing="0"/>
        <w:ind w:firstLine="709"/>
      </w:pPr>
      <w:r w:rsidRPr="00610217">
        <w:t xml:space="preserve">                        д. </w:t>
      </w:r>
      <w:proofErr w:type="spellStart"/>
      <w:r w:rsidRPr="00610217">
        <w:t>Подлом</w:t>
      </w:r>
      <w:r>
        <w:t>ск</w:t>
      </w:r>
      <w:proofErr w:type="spellEnd"/>
      <w:r>
        <w:t xml:space="preserve">                    -      201</w:t>
      </w:r>
      <w:r w:rsidRPr="00610217">
        <w:t xml:space="preserve">  человек</w:t>
      </w:r>
      <w:r>
        <w:t>,</w:t>
      </w:r>
    </w:p>
    <w:p w:rsidR="00663F77" w:rsidRPr="00610217" w:rsidRDefault="00663F77" w:rsidP="00A26A7A">
      <w:pPr>
        <w:pStyle w:val="afe"/>
        <w:spacing w:before="0" w:beforeAutospacing="0" w:after="0" w:afterAutospacing="0"/>
        <w:ind w:firstLine="709"/>
      </w:pPr>
      <w:r w:rsidRPr="00610217">
        <w:t xml:space="preserve">                        д. </w:t>
      </w:r>
      <w:proofErr w:type="spellStart"/>
      <w:r w:rsidRPr="00610217">
        <w:t>Спа</w:t>
      </w:r>
      <w:r>
        <w:t>со-Яйское</w:t>
      </w:r>
      <w:proofErr w:type="spellEnd"/>
      <w:r>
        <w:t xml:space="preserve">             -      185</w:t>
      </w:r>
      <w:r w:rsidRPr="00610217">
        <w:t xml:space="preserve"> человек,</w:t>
      </w:r>
    </w:p>
    <w:p w:rsidR="00663F77" w:rsidRPr="00610217" w:rsidRDefault="00663F77" w:rsidP="00A26A7A">
      <w:pPr>
        <w:pStyle w:val="afe"/>
        <w:spacing w:before="0" w:beforeAutospacing="0" w:after="0" w:afterAutospacing="0"/>
        <w:ind w:firstLine="709"/>
      </w:pPr>
      <w:r w:rsidRPr="00610217">
        <w:t xml:space="preserve">                        д. </w:t>
      </w:r>
      <w:proofErr w:type="spellStart"/>
      <w:r w:rsidRPr="00610217">
        <w:t>Перовка</w:t>
      </w:r>
      <w:proofErr w:type="spellEnd"/>
      <w:r w:rsidRPr="00610217">
        <w:t xml:space="preserve">   </w:t>
      </w:r>
      <w:r>
        <w:t xml:space="preserve">                    -        93</w:t>
      </w:r>
      <w:r w:rsidRPr="00610217">
        <w:t xml:space="preserve"> человек</w:t>
      </w:r>
      <w:r>
        <w:t>а</w:t>
      </w:r>
      <w:r w:rsidRPr="00610217">
        <w:t>,</w:t>
      </w:r>
    </w:p>
    <w:p w:rsidR="00663F77" w:rsidRPr="00610217" w:rsidRDefault="00663F77" w:rsidP="00A26A7A">
      <w:pPr>
        <w:pStyle w:val="afe"/>
        <w:spacing w:before="0" w:beforeAutospacing="0" w:after="0" w:afterAutospacing="0"/>
        <w:ind w:firstLine="709"/>
      </w:pPr>
      <w:r w:rsidRPr="00610217">
        <w:t xml:space="preserve">                        д. Горьковк</w:t>
      </w:r>
      <w:r>
        <w:t>а                    -         4</w:t>
      </w:r>
      <w:r w:rsidRPr="00610217">
        <w:t xml:space="preserve"> человек</w:t>
      </w:r>
      <w:r>
        <w:t>а</w:t>
      </w:r>
      <w:r w:rsidRPr="00610217">
        <w:t>,</w:t>
      </w:r>
    </w:p>
    <w:p w:rsidR="00663F77" w:rsidRDefault="00663F77" w:rsidP="00A26A7A">
      <w:pPr>
        <w:pStyle w:val="afe"/>
        <w:spacing w:before="0" w:beforeAutospacing="0" w:after="0" w:afterAutospacing="0"/>
        <w:ind w:firstLine="709"/>
      </w:pPr>
      <w:r w:rsidRPr="00610217">
        <w:t xml:space="preserve">                        д. </w:t>
      </w:r>
      <w:proofErr w:type="spellStart"/>
      <w:r w:rsidRPr="00610217">
        <w:t>Суетиловка</w:t>
      </w:r>
      <w:proofErr w:type="spellEnd"/>
      <w:r w:rsidRPr="00610217">
        <w:t xml:space="preserve">                  -         2 человека.</w:t>
      </w:r>
    </w:p>
    <w:p w:rsidR="00663F77" w:rsidRDefault="00663F77" w:rsidP="00A26A7A">
      <w:pPr>
        <w:pStyle w:val="afe"/>
        <w:spacing w:before="0" w:beforeAutospacing="0" w:after="0" w:afterAutospacing="0"/>
        <w:ind w:firstLine="709"/>
      </w:pPr>
    </w:p>
    <w:p w:rsidR="00663F77" w:rsidRDefault="00663F77" w:rsidP="00A26A7A">
      <w:pPr>
        <w:pStyle w:val="afe"/>
        <w:spacing w:before="0" w:beforeAutospacing="0" w:after="0" w:afterAutospacing="0"/>
        <w:ind w:firstLine="709"/>
        <w:jc w:val="both"/>
      </w:pPr>
      <w:r>
        <w:t>На  территории  поселения  находятся  3  общеобразовательных  школы,  3  детских  сада,  спортивный центр,  общественная библиотека при социальном центре «</w:t>
      </w:r>
      <w:proofErr w:type="spellStart"/>
      <w:r>
        <w:t>Турунтаевская</w:t>
      </w:r>
      <w:proofErr w:type="spellEnd"/>
      <w:r>
        <w:t xml:space="preserve"> волость», 5  ФАПОВ, 2  клуба,  3  библиотеки. </w:t>
      </w:r>
    </w:p>
    <w:p w:rsidR="00663F77" w:rsidRDefault="00663F77" w:rsidP="00A26A7A">
      <w:pPr>
        <w:pStyle w:val="afe"/>
        <w:spacing w:before="0" w:beforeAutospacing="0" w:after="0" w:afterAutospacing="0"/>
        <w:ind w:firstLine="709"/>
        <w:jc w:val="both"/>
      </w:pPr>
      <w:r>
        <w:t xml:space="preserve">Торговое  обслуживание  населения  обеспечивает  работа </w:t>
      </w:r>
      <w:r w:rsidR="004600B4">
        <w:t>16</w:t>
      </w:r>
      <w:r w:rsidRPr="00F54911">
        <w:t xml:space="preserve"> магазин</w:t>
      </w:r>
      <w:r>
        <w:t>ов, 2 киоска</w:t>
      </w:r>
      <w:r w:rsidRPr="00F54911">
        <w:t xml:space="preserve"> общей  площадью </w:t>
      </w:r>
      <w:r w:rsidR="004600B4">
        <w:t>497</w:t>
      </w:r>
      <w:r w:rsidRPr="00AC31F9">
        <w:t xml:space="preserve"> м</w:t>
      </w:r>
      <w:proofErr w:type="gramStart"/>
      <w:r w:rsidRPr="00AC31F9">
        <w:t>2</w:t>
      </w:r>
      <w:proofErr w:type="gramEnd"/>
      <w:r w:rsidRPr="006D2486">
        <w:rPr>
          <w:highlight w:val="yellow"/>
        </w:rPr>
        <w:t>.</w:t>
      </w:r>
      <w:r>
        <w:t xml:space="preserve"> Также на территории поселения работают 2 кафе (Армянская шашлычная и ИП «</w:t>
      </w:r>
      <w:proofErr w:type="spellStart"/>
      <w:r>
        <w:t>Хыбыртова</w:t>
      </w:r>
      <w:proofErr w:type="spellEnd"/>
      <w:r>
        <w:t xml:space="preserve"> Н.Ю.»).</w:t>
      </w:r>
    </w:p>
    <w:p w:rsidR="00A26A7A" w:rsidRDefault="00A26A7A" w:rsidP="00A26A7A">
      <w:pPr>
        <w:pStyle w:val="afe"/>
        <w:spacing w:before="0" w:beforeAutospacing="0" w:after="0" w:afterAutospacing="0"/>
        <w:ind w:firstLine="709"/>
        <w:jc w:val="both"/>
      </w:pPr>
    </w:p>
    <w:p w:rsidR="00663F77" w:rsidRDefault="00663F77" w:rsidP="00A26A7A">
      <w:pPr>
        <w:pStyle w:val="afe"/>
        <w:spacing w:before="0" w:beforeAutospacing="0" w:after="0" w:afterAutospacing="0"/>
        <w:ind w:firstLine="709"/>
        <w:jc w:val="center"/>
      </w:pPr>
      <w:r>
        <w:t>РАБОТА АДМИНИСТРАЦИИ СЕЛЬСКОГО ПОСЕЛЕНИЯ</w:t>
      </w:r>
    </w:p>
    <w:p w:rsidR="00A26A7A" w:rsidRDefault="00A26A7A" w:rsidP="00A26A7A">
      <w:pPr>
        <w:pStyle w:val="afe"/>
        <w:spacing w:before="0" w:beforeAutospacing="0" w:after="0" w:afterAutospacing="0"/>
        <w:ind w:firstLine="709"/>
        <w:jc w:val="center"/>
      </w:pPr>
    </w:p>
    <w:p w:rsidR="00663F77" w:rsidRDefault="00663F77" w:rsidP="00A26A7A">
      <w:pPr>
        <w:pStyle w:val="afe"/>
        <w:tabs>
          <w:tab w:val="left" w:pos="709"/>
        </w:tabs>
        <w:spacing w:before="0" w:beforeAutospacing="0" w:after="0" w:afterAutospacing="0"/>
        <w:ind w:firstLine="709"/>
        <w:jc w:val="both"/>
      </w:pPr>
      <w:r>
        <w:t>В 2020 году приоритетными задачами, стоявшими перед Администрацией поселения, были создание условий для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663F77" w:rsidRDefault="00663F77" w:rsidP="00A26A7A">
      <w:pPr>
        <w:pStyle w:val="afe"/>
        <w:spacing w:before="0" w:beforeAutospacing="0" w:after="0" w:afterAutospacing="0"/>
        <w:ind w:firstLine="709"/>
        <w:jc w:val="both"/>
      </w:pPr>
      <w: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663F77" w:rsidRPr="003C29CF" w:rsidRDefault="00663F77" w:rsidP="00A26A7A">
      <w:pPr>
        <w:tabs>
          <w:tab w:val="left" w:pos="709"/>
        </w:tabs>
        <w:ind w:firstLine="709"/>
        <w:jc w:val="both"/>
      </w:pPr>
      <w:proofErr w:type="gramStart"/>
      <w:r w:rsidRPr="003C29CF">
        <w:t>За период с 01.01.20</w:t>
      </w:r>
      <w:r>
        <w:t>20</w:t>
      </w:r>
      <w:r w:rsidRPr="003C29CF">
        <w:t xml:space="preserve"> по 31.12.20</w:t>
      </w:r>
      <w:r>
        <w:t>20</w:t>
      </w:r>
      <w:r w:rsidRPr="003C29CF">
        <w:t xml:space="preserve"> в Администрацию Турунтаевского сельского поселения  поступило письменных обращений: а)  на переадресацию земельных участков, квартир, жилых домов, присвоение адресов вновь построенным объектам недвижимости - </w:t>
      </w:r>
      <w:r w:rsidRPr="00B855AE">
        <w:t>19,</w:t>
      </w:r>
      <w:r w:rsidRPr="003C29CF">
        <w:t xml:space="preserve"> выдаче выписок из </w:t>
      </w:r>
      <w:proofErr w:type="spellStart"/>
      <w:r w:rsidRPr="003C29CF">
        <w:t>похозяйственных</w:t>
      </w:r>
      <w:proofErr w:type="spellEnd"/>
      <w:r w:rsidRPr="003C29CF">
        <w:t xml:space="preserve"> книг на земельный участок - </w:t>
      </w:r>
      <w:r w:rsidRPr="00B855AE">
        <w:t>4</w:t>
      </w:r>
      <w:r w:rsidRPr="003C29CF">
        <w:t>, б) на включение в список нуждающихся в древесине для собственных нужд -</w:t>
      </w:r>
      <w:r>
        <w:t xml:space="preserve"> </w:t>
      </w:r>
      <w:r w:rsidRPr="00B855AE">
        <w:t>396</w:t>
      </w:r>
      <w:r w:rsidRPr="003C29CF">
        <w:t xml:space="preserve">, в том числе: для нужд отопления жилого дома, бани – </w:t>
      </w:r>
      <w:r w:rsidRPr="00B855AE">
        <w:t>379</w:t>
      </w:r>
      <w:proofErr w:type="gramEnd"/>
      <w:r w:rsidRPr="003C29CF">
        <w:t xml:space="preserve">, </w:t>
      </w:r>
      <w:proofErr w:type="gramStart"/>
      <w:r w:rsidRPr="003C29CF">
        <w:t>для ремонта хоз. построек, объектов недвижимости-</w:t>
      </w:r>
      <w:r w:rsidRPr="00B855AE">
        <w:t>5</w:t>
      </w:r>
      <w:r w:rsidRPr="003C29CF">
        <w:t xml:space="preserve">, </w:t>
      </w:r>
      <w:r>
        <w:t xml:space="preserve">для строительства хозяйственных построек – </w:t>
      </w:r>
      <w:r w:rsidRPr="00B855AE">
        <w:t>10</w:t>
      </w:r>
      <w:r>
        <w:t xml:space="preserve">, </w:t>
      </w:r>
      <w:r w:rsidRPr="003C29CF">
        <w:t xml:space="preserve">для строительства жилого дома - </w:t>
      </w:r>
      <w:r w:rsidRPr="00B855AE">
        <w:t>2</w:t>
      </w:r>
      <w:r w:rsidRPr="003C29CF">
        <w:t xml:space="preserve"> в) по различным вопросам, в том числе по вопросам жилищно-коммунального хозяйства (по водоснабжению, содержанию дорог, уличному освещению, благоустройству), оформлению документов на жилой дом, по жилищным вопросам, разное - </w:t>
      </w:r>
      <w:r>
        <w:t>12</w:t>
      </w:r>
      <w:r w:rsidRPr="003C29CF">
        <w:t xml:space="preserve">, г) по градостроительной деятельности: уведомление о планируемых строительстве и реконструкции - </w:t>
      </w:r>
      <w:r w:rsidRPr="00B855AE">
        <w:t>7</w:t>
      </w:r>
      <w:r w:rsidRPr="003C29CF">
        <w:t>, уведомление об окончании строительства и</w:t>
      </w:r>
      <w:proofErr w:type="gramEnd"/>
      <w:r w:rsidRPr="003C29CF">
        <w:t xml:space="preserve"> реконструкции – </w:t>
      </w:r>
      <w:r w:rsidRPr="00B855AE">
        <w:t>4</w:t>
      </w:r>
      <w:r w:rsidRPr="003C29CF">
        <w:t xml:space="preserve"> д) по постановке на учёт по улучшению жилищных условий – </w:t>
      </w:r>
      <w:r w:rsidRPr="00B855AE">
        <w:t>3</w:t>
      </w:r>
      <w:r w:rsidRPr="003C29CF">
        <w:t xml:space="preserve">, з) по приватизации жилья – </w:t>
      </w:r>
      <w:r w:rsidRPr="00B855AE">
        <w:t>2</w:t>
      </w:r>
      <w:r w:rsidRPr="003C29CF">
        <w:t xml:space="preserve"> заявитель;  по изменению вида разрешенного использования земельных участков-</w:t>
      </w:r>
      <w:r w:rsidRPr="00B855AE">
        <w:t>1</w:t>
      </w:r>
      <w:r w:rsidRPr="003C29CF">
        <w:t xml:space="preserve">; запросов по месту проживания граждан, для субсидирования  гражданам, для возмещения коммунальных услуг и прочих обращений – </w:t>
      </w:r>
      <w:r w:rsidRPr="00B855AE">
        <w:t>1066</w:t>
      </w:r>
      <w:r w:rsidRPr="003C29CF">
        <w:t>.</w:t>
      </w:r>
    </w:p>
    <w:p w:rsidR="00663F77" w:rsidRPr="00025257" w:rsidRDefault="00663F77" w:rsidP="00A26A7A">
      <w:pPr>
        <w:tabs>
          <w:tab w:val="left" w:pos="709"/>
        </w:tabs>
        <w:ind w:firstLine="709"/>
        <w:jc w:val="both"/>
      </w:pPr>
      <w:r w:rsidRPr="003C29CF">
        <w:t xml:space="preserve">Обследовано </w:t>
      </w:r>
      <w:r w:rsidRPr="00B855AE">
        <w:t>17</w:t>
      </w:r>
      <w:r w:rsidRPr="003C29CF">
        <w:t xml:space="preserve"> объектов на основании обращений граждан по согласованию земельных участков, включению в списки нуждающихся в древесине для собственных нужд для строительства жилого дома и хозяйственных построек, о признании </w:t>
      </w:r>
      <w:proofErr w:type="gramStart"/>
      <w:r w:rsidRPr="003C29CF">
        <w:t>нуждающимися</w:t>
      </w:r>
      <w:proofErr w:type="gramEnd"/>
      <w:r w:rsidRPr="003C29CF">
        <w:t xml:space="preserve"> в жилом помещении, признании жилого помещения непригодным для проживания, изменению разрешенного вида земельного участка, выдаче разрешений на строител</w:t>
      </w:r>
      <w:r>
        <w:t xml:space="preserve">ьство. Также было произведено </w:t>
      </w:r>
      <w:r w:rsidRPr="00B855AE">
        <w:t>11</w:t>
      </w:r>
      <w:r w:rsidRPr="003C29CF">
        <w:t xml:space="preserve"> выездов по рассмотрению обращений граждан по различным вопросам. Проведено </w:t>
      </w:r>
      <w:r w:rsidRPr="00B855AE">
        <w:t>7</w:t>
      </w:r>
      <w:r>
        <w:t xml:space="preserve"> заседаний</w:t>
      </w:r>
      <w:r w:rsidRPr="003C29CF">
        <w:t xml:space="preserve"> жилищной комиссии по рассмотрению обращений граждан для признания семей, нуждающихся в улучшении жилищных условий. </w:t>
      </w:r>
    </w:p>
    <w:p w:rsidR="00663F77" w:rsidRPr="00025257" w:rsidRDefault="00663F77" w:rsidP="00A26A7A">
      <w:pPr>
        <w:pStyle w:val="HTML"/>
        <w:shd w:val="clear" w:color="auto" w:fill="FFFFFF"/>
        <w:ind w:hanging="567"/>
        <w:jc w:val="both"/>
        <w:rPr>
          <w:rFonts w:ascii="Times New Roman" w:hAnsi="Times New Roman" w:cs="Times New Roman"/>
          <w:bCs/>
          <w:sz w:val="24"/>
          <w:szCs w:val="24"/>
        </w:rPr>
      </w:pPr>
      <w:r w:rsidRPr="000252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5257">
        <w:rPr>
          <w:rFonts w:ascii="Times New Roman" w:hAnsi="Times New Roman" w:cs="Times New Roman"/>
          <w:sz w:val="24"/>
          <w:szCs w:val="24"/>
        </w:rPr>
        <w:t xml:space="preserve">В 2020 году был заключен 1 договор аренды земельного участка, </w:t>
      </w:r>
      <w:r>
        <w:rPr>
          <w:rStyle w:val="s103"/>
          <w:b w:val="0"/>
        </w:rPr>
        <w:t>принято 2</w:t>
      </w:r>
      <w:r w:rsidRPr="00025257">
        <w:rPr>
          <w:rStyle w:val="s103"/>
          <w:b w:val="0"/>
        </w:rPr>
        <w:t xml:space="preserve"> </w:t>
      </w:r>
      <w:r>
        <w:rPr>
          <w:rFonts w:ascii="Times New Roman" w:hAnsi="Times New Roman" w:cs="Times New Roman"/>
          <w:sz w:val="24"/>
          <w:szCs w:val="24"/>
        </w:rPr>
        <w:t>заявления</w:t>
      </w:r>
      <w:r w:rsidRPr="00025257">
        <w:rPr>
          <w:rFonts w:ascii="Times New Roman" w:hAnsi="Times New Roman" w:cs="Times New Roman"/>
          <w:sz w:val="24"/>
          <w:szCs w:val="24"/>
        </w:rPr>
        <w:t xml:space="preserve"> на приватизацию жилья</w:t>
      </w:r>
      <w:r>
        <w:rPr>
          <w:rFonts w:ascii="Times New Roman" w:hAnsi="Times New Roman" w:cs="Times New Roman"/>
          <w:sz w:val="24"/>
          <w:szCs w:val="24"/>
        </w:rPr>
        <w:t>,</w:t>
      </w:r>
      <w:r w:rsidRPr="00025257">
        <w:rPr>
          <w:rFonts w:ascii="Times New Roman" w:hAnsi="Times New Roman" w:cs="Times New Roman"/>
          <w:sz w:val="24"/>
          <w:szCs w:val="24"/>
        </w:rPr>
        <w:t xml:space="preserve"> заключено 2 договора </w:t>
      </w:r>
      <w:r w:rsidRPr="00025257">
        <w:rPr>
          <w:rStyle w:val="s103"/>
          <w:b w:val="0"/>
        </w:rPr>
        <w:t>передачи квартир (домов) в собственность граждан.</w:t>
      </w:r>
    </w:p>
    <w:p w:rsidR="00663F77" w:rsidRPr="003C29CF" w:rsidRDefault="00663F77" w:rsidP="00A26A7A">
      <w:pPr>
        <w:jc w:val="both"/>
      </w:pPr>
      <w:r>
        <w:t xml:space="preserve">           </w:t>
      </w:r>
      <w:r w:rsidRPr="003C29CF">
        <w:t xml:space="preserve">Рассмотрено  всего  </w:t>
      </w:r>
      <w:r w:rsidRPr="00B855AE">
        <w:t>15</w:t>
      </w:r>
      <w:r>
        <w:t>21  обращение</w:t>
      </w:r>
      <w:r w:rsidRPr="003C29CF">
        <w:t>.</w:t>
      </w:r>
    </w:p>
    <w:p w:rsidR="00663F77" w:rsidRDefault="00663F77" w:rsidP="00A26A7A">
      <w:pPr>
        <w:pStyle w:val="afe"/>
        <w:spacing w:before="0" w:beforeAutospacing="0" w:after="0" w:afterAutospacing="0"/>
        <w:ind w:firstLine="709"/>
        <w:jc w:val="both"/>
      </w:pPr>
      <w:r w:rsidRPr="003C29CF">
        <w:t>Тематика обращений отражает весь спектр проблем жителей Турунтаевского сельского поселения. Проведенный анализ письменных обращений показал, что в 20</w:t>
      </w:r>
      <w:r>
        <w:t>20</w:t>
      </w:r>
      <w:r w:rsidRPr="003C29CF">
        <w:t xml:space="preserve"> году  самыми многочисленными были</w:t>
      </w:r>
      <w:r w:rsidRPr="003C29CF">
        <w:rPr>
          <w:b/>
        </w:rPr>
        <w:t xml:space="preserve"> </w:t>
      </w:r>
      <w:r w:rsidRPr="003C29CF">
        <w:t>вопросы</w:t>
      </w:r>
      <w:r w:rsidRPr="003C29CF">
        <w:rPr>
          <w:b/>
        </w:rPr>
        <w:t xml:space="preserve"> </w:t>
      </w:r>
      <w:r w:rsidRPr="003C29CF">
        <w:t>по включению граждан в список нуждающихся в древесине для собственных нужд, оформлению прав на объекты недвижимости, по справкам на возмещение денежных затрат  по  жилищно-коммунальному хозяйству, улучшению жилищных условий, вопросам ЖКХ (по водоснабжению, уличному освещению). 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r w:rsidRPr="00150EC2">
        <w:t>.</w:t>
      </w:r>
    </w:p>
    <w:p w:rsidR="00663F77" w:rsidRDefault="00663F77" w:rsidP="00A26A7A">
      <w:pPr>
        <w:pStyle w:val="HTML"/>
        <w:shd w:val="clear" w:color="auto" w:fill="FFFFFF"/>
        <w:tabs>
          <w:tab w:val="clear" w:pos="2748"/>
        </w:tabs>
        <w:ind w:firstLine="709"/>
        <w:jc w:val="both"/>
        <w:rPr>
          <w:rFonts w:ascii="Times New Roman" w:hAnsi="Times New Roman" w:cs="Times New Roman"/>
          <w:sz w:val="24"/>
          <w:szCs w:val="24"/>
        </w:rPr>
      </w:pPr>
      <w:r w:rsidRPr="00A26A7A">
        <w:rPr>
          <w:rStyle w:val="s103"/>
          <w:rFonts w:ascii="Times New Roman" w:hAnsi="Times New Roman" w:cs="Times New Roman"/>
          <w:b w:val="0"/>
          <w:color w:val="auto"/>
          <w:sz w:val="24"/>
          <w:szCs w:val="24"/>
        </w:rPr>
        <w:t>Также было 2 обращения граждан, являющихся тружениками тыла, о компенсации расходов на осуществление ремонта.</w:t>
      </w:r>
      <w:r w:rsidRPr="00A26A7A">
        <w:rPr>
          <w:rStyle w:val="s103"/>
          <w:b w:val="0"/>
          <w:color w:val="auto"/>
        </w:rPr>
        <w:t xml:space="preserve"> </w:t>
      </w:r>
      <w:r>
        <w:rPr>
          <w:rFonts w:ascii="Times New Roman" w:hAnsi="Times New Roman" w:cs="Times New Roman"/>
          <w:sz w:val="24"/>
          <w:szCs w:val="24"/>
        </w:rPr>
        <w:t>Жилые помещения были обследованы, выплачена компенсация в размере 60000 рублей.</w:t>
      </w:r>
    </w:p>
    <w:p w:rsidR="00663F77" w:rsidRDefault="00663F77" w:rsidP="00A26A7A">
      <w:pPr>
        <w:pStyle w:val="afe"/>
        <w:spacing w:before="0" w:beforeAutospacing="0" w:after="0" w:afterAutospacing="0"/>
        <w:ind w:firstLine="709"/>
        <w:jc w:val="both"/>
      </w:pPr>
      <w:r>
        <w:t>В 2020 году по решению Томского районного суда Томской области было предоставлено жилое помещение по договору найма специализированного жилого фонда лицу из числа детей, оставшихся без попечения родителей. Для исполнения судебного акта было  приобретено жилое помещение за счет предоставленного межбюджетного трансферта из бюджета Томского района.</w:t>
      </w:r>
    </w:p>
    <w:p w:rsidR="00663F77" w:rsidRDefault="00663F77" w:rsidP="00A26A7A">
      <w:pPr>
        <w:pStyle w:val="afe"/>
        <w:spacing w:before="0" w:beforeAutospacing="0" w:after="0" w:afterAutospacing="0"/>
        <w:ind w:firstLine="709"/>
        <w:jc w:val="both"/>
      </w:pPr>
      <w:r w:rsidRPr="00E252FE">
        <w:t xml:space="preserve">Издано </w:t>
      </w:r>
      <w:r>
        <w:t>78</w:t>
      </w:r>
      <w:r w:rsidRPr="00E252FE">
        <w:t xml:space="preserve"> постановлений, </w:t>
      </w:r>
      <w:r>
        <w:t>36</w:t>
      </w:r>
      <w:r w:rsidRPr="00E252FE">
        <w:t xml:space="preserve">  распоряжений,  подготовлено </w:t>
      </w:r>
      <w:r>
        <w:t>46</w:t>
      </w:r>
      <w:r w:rsidRPr="00312046">
        <w:t xml:space="preserve"> проектов постановлений Администрации поселения и решений Совета сельского поселения, регламентирующих основные вопросы исполнения полномочий по решению вопросов местного значения.</w:t>
      </w:r>
    </w:p>
    <w:p w:rsidR="00663F77" w:rsidRDefault="00663F77" w:rsidP="00A26A7A">
      <w:pPr>
        <w:pStyle w:val="afe"/>
        <w:spacing w:before="0" w:beforeAutospacing="0" w:after="0" w:afterAutospacing="0"/>
        <w:ind w:firstLine="709"/>
        <w:jc w:val="both"/>
      </w:pPr>
      <w:r>
        <w:t xml:space="preserve">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На воинском учете состоят </w:t>
      </w:r>
      <w:r w:rsidRPr="00610217">
        <w:t>5</w:t>
      </w:r>
      <w:r>
        <w:t>63</w:t>
      </w:r>
      <w:r w:rsidRPr="00DF2AFA">
        <w:t xml:space="preserve"> человек</w:t>
      </w:r>
      <w:r>
        <w:t>а</w:t>
      </w:r>
      <w:r w:rsidRPr="00DF2AFA">
        <w:t>, в том числе:   офицеры-</w:t>
      </w:r>
      <w:r>
        <w:t>7</w:t>
      </w:r>
      <w:r w:rsidRPr="00DF2AFA">
        <w:t xml:space="preserve">, сержанты, прапорщики и солдаты - </w:t>
      </w:r>
      <w:r>
        <w:t>50</w:t>
      </w:r>
      <w:r w:rsidRPr="00610217">
        <w:t>4</w:t>
      </w:r>
      <w:r w:rsidRPr="00DF2AFA">
        <w:t xml:space="preserve">;  призывники – </w:t>
      </w:r>
      <w:r>
        <w:t>5</w:t>
      </w:r>
      <w:r w:rsidRPr="00610217">
        <w:t>2.</w:t>
      </w:r>
    </w:p>
    <w:p w:rsidR="00663F77" w:rsidRDefault="00663F77" w:rsidP="00A26A7A">
      <w:pPr>
        <w:pStyle w:val="afe"/>
        <w:spacing w:before="0" w:beforeAutospacing="0" w:after="0" w:afterAutospacing="0"/>
        <w:ind w:firstLine="709"/>
        <w:jc w:val="both"/>
      </w:pPr>
      <w:r>
        <w:t>Работа Администрации сельского поселения по решению вопросов местного значения осуществлялась во взаимодействии с Администрацией Томского района, депутатами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A26A7A" w:rsidRPr="00F8625F" w:rsidRDefault="00A26A7A" w:rsidP="00A26A7A">
      <w:pPr>
        <w:pStyle w:val="afe"/>
        <w:spacing w:before="0" w:beforeAutospacing="0" w:after="0" w:afterAutospacing="0"/>
        <w:ind w:firstLine="709"/>
        <w:jc w:val="both"/>
      </w:pPr>
    </w:p>
    <w:p w:rsidR="00663F77" w:rsidRDefault="00663F77" w:rsidP="00A26A7A">
      <w:pPr>
        <w:pStyle w:val="afe"/>
        <w:spacing w:before="0" w:beforeAutospacing="0" w:after="0" w:afterAutospacing="0"/>
        <w:ind w:firstLine="709"/>
        <w:jc w:val="center"/>
        <w:rPr>
          <w:b/>
        </w:rPr>
      </w:pPr>
      <w:r w:rsidRPr="008D4FB3">
        <w:rPr>
          <w:b/>
        </w:rPr>
        <w:t>ИСПОЛНЕНИЕ БЮДЖЕТА</w:t>
      </w:r>
    </w:p>
    <w:p w:rsidR="00A26A7A" w:rsidRPr="008D4FB3" w:rsidRDefault="00A26A7A" w:rsidP="00A26A7A">
      <w:pPr>
        <w:pStyle w:val="afe"/>
        <w:spacing w:before="0" w:beforeAutospacing="0" w:after="0" w:afterAutospacing="0"/>
        <w:ind w:firstLine="709"/>
        <w:jc w:val="center"/>
        <w:rPr>
          <w:b/>
        </w:rPr>
      </w:pPr>
    </w:p>
    <w:p w:rsidR="00663F77" w:rsidRDefault="00663F77" w:rsidP="00A26A7A">
      <w:pPr>
        <w:pStyle w:val="afe"/>
        <w:spacing w:before="0" w:beforeAutospacing="0" w:after="0" w:afterAutospacing="0"/>
        <w:ind w:firstLine="709"/>
        <w:jc w:val="both"/>
      </w:pPr>
      <w:r>
        <w:t>Одной из главных задач исполнительной власти является своевременное и грамотное распоряжение средствами бюджета.</w:t>
      </w:r>
    </w:p>
    <w:p w:rsidR="00663F77" w:rsidRDefault="00663F77" w:rsidP="00A26A7A">
      <w:pPr>
        <w:pStyle w:val="afe"/>
        <w:spacing w:before="0" w:beforeAutospacing="0" w:after="0" w:afterAutospacing="0"/>
        <w:jc w:val="both"/>
      </w:pPr>
      <w:r>
        <w:t xml:space="preserve">Прогноз собственных доходов бюджета поселения на 2020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Бюджет  поселения   рассматривается   и  утверждается </w:t>
      </w:r>
      <w:proofErr w:type="gramStart"/>
      <w:r>
        <w:t>согласно</w:t>
      </w:r>
      <w:proofErr w:type="gramEnd"/>
      <w:r>
        <w:t xml:space="preserve">  действующего  законодательства на  заседании  Совета  поселения.  </w:t>
      </w:r>
    </w:p>
    <w:p w:rsidR="00663F77" w:rsidRDefault="00663F77" w:rsidP="00A26A7A">
      <w:pPr>
        <w:pStyle w:val="afe"/>
        <w:spacing w:before="0" w:beforeAutospacing="0" w:after="0" w:afterAutospacing="0"/>
        <w:jc w:val="both"/>
      </w:pPr>
      <w:r>
        <w:t xml:space="preserve">      На  2020  год доходная часть бюджета нашего муниципального образования определялась суммой  </w:t>
      </w:r>
      <w:r w:rsidRPr="00871759">
        <w:t xml:space="preserve">13888,0 </w:t>
      </w:r>
      <w:proofErr w:type="spellStart"/>
      <w:r>
        <w:t>тыс</w:t>
      </w:r>
      <w:proofErr w:type="gramStart"/>
      <w:r>
        <w:t>.р</w:t>
      </w:r>
      <w:proofErr w:type="gramEnd"/>
      <w:r>
        <w:t>уб</w:t>
      </w:r>
      <w:proofErr w:type="spellEnd"/>
      <w:r>
        <w:t xml:space="preserve">, в  </w:t>
      </w:r>
      <w:proofErr w:type="spellStart"/>
      <w:r>
        <w:t>т.ч</w:t>
      </w:r>
      <w:proofErr w:type="spellEnd"/>
      <w:r>
        <w:t xml:space="preserve"> собственные  доходы 3491,3 </w:t>
      </w:r>
      <w:proofErr w:type="spellStart"/>
      <w:r>
        <w:t>т.р</w:t>
      </w:r>
      <w:proofErr w:type="spellEnd"/>
      <w:r>
        <w:t xml:space="preserve">, дотации, субвенции и прочие  межбюджетные  трансферты составили 10396,7 </w:t>
      </w:r>
      <w:proofErr w:type="spellStart"/>
      <w:r>
        <w:t>т.р</w:t>
      </w:r>
      <w:proofErr w:type="spellEnd"/>
      <w:r>
        <w:t xml:space="preserve">.  Поступило доходов за 2020 год  всего 13888,0 тыс. </w:t>
      </w:r>
      <w:proofErr w:type="spellStart"/>
      <w:r>
        <w:t>руб</w:t>
      </w:r>
      <w:proofErr w:type="spellEnd"/>
      <w:r>
        <w:t>,</w:t>
      </w:r>
      <w:r w:rsidRPr="000C465F">
        <w:t xml:space="preserve"> </w:t>
      </w:r>
      <w:r>
        <w:t xml:space="preserve">собственные  доходы 3632,2 </w:t>
      </w:r>
      <w:proofErr w:type="spellStart"/>
      <w:r>
        <w:t>т.р</w:t>
      </w:r>
      <w:proofErr w:type="spellEnd"/>
      <w:r>
        <w:t xml:space="preserve">, дотации, субвенции и прочие  межбюджетные  трансферты составили 10255,7 </w:t>
      </w:r>
      <w:proofErr w:type="spellStart"/>
      <w:r>
        <w:t>т.р</w:t>
      </w:r>
      <w:proofErr w:type="spellEnd"/>
      <w:r>
        <w:t>.   Исполнение бюджета по доходной части составило 100,0%.</w:t>
      </w:r>
    </w:p>
    <w:p w:rsidR="00663F77" w:rsidRDefault="00663F77" w:rsidP="00A26A7A">
      <w:pPr>
        <w:pStyle w:val="afe"/>
        <w:spacing w:before="0" w:beforeAutospacing="0" w:after="0" w:afterAutospacing="0"/>
        <w:jc w:val="both"/>
      </w:pPr>
      <w:r>
        <w:t xml:space="preserve">      Расходная  часть  бюджета  составила  по  плану 15413,0  </w:t>
      </w:r>
      <w:proofErr w:type="spellStart"/>
      <w:r>
        <w:t>т</w:t>
      </w:r>
      <w:proofErr w:type="gramStart"/>
      <w:r>
        <w:t>.р</w:t>
      </w:r>
      <w:proofErr w:type="spellEnd"/>
      <w:proofErr w:type="gramEnd"/>
      <w:r>
        <w:t xml:space="preserve">,  фактическое  исполнение 15183,2  </w:t>
      </w:r>
      <w:proofErr w:type="spellStart"/>
      <w:r>
        <w:t>тыс.руб</w:t>
      </w:r>
      <w:proofErr w:type="spellEnd"/>
      <w:r>
        <w:t>.  Исполнение  по  расходной  части  бюджета  составило 98,5  %</w:t>
      </w:r>
    </w:p>
    <w:p w:rsidR="00663F77" w:rsidRDefault="00663F77" w:rsidP="00A26A7A">
      <w:pPr>
        <w:pStyle w:val="afe"/>
        <w:spacing w:before="0" w:beforeAutospacing="0" w:after="0" w:afterAutospacing="0"/>
        <w:jc w:val="both"/>
      </w:pPr>
      <w:r>
        <w:t xml:space="preserve">      В  2020 году    бюджетные  кредиты  не  привлекались,  муниципальный  долг  отсутствовал,  расходы  на  его  обслуживание  не  производились.</w:t>
      </w:r>
    </w:p>
    <w:p w:rsidR="00663F77" w:rsidRDefault="00663F77" w:rsidP="00A26A7A">
      <w:pPr>
        <w:pStyle w:val="afe"/>
        <w:spacing w:before="0" w:beforeAutospacing="0" w:after="0" w:afterAutospacing="0"/>
        <w:jc w:val="both"/>
      </w:pPr>
      <w:r>
        <w:t xml:space="preserve">      </w:t>
      </w:r>
      <w:proofErr w:type="gramStart"/>
      <w:r>
        <w:t>Анализируя  финансовую  устойчивость  поселения  можно  сделать  выводы,  что  показатель  бюджетной  зависимости (показывает  долю  дотаций  и  субсидий  в  общей  сумме  доходов  бюджета  за  вычетом  субвенций) плановый  коэффициент  2020  году  составил  74,4 %, фактический 73,3 %,  а  коэффициент  обеспеченности   территории  собственными  доходами  (показывает  долю  собственных  доходов  в  общей  сумме  доходов  бюджета  за  вычетом  субвенций)  составил  плановый  25,6% , а  фактический 26,7 %. Анализируя  эти  показатели можно</w:t>
      </w:r>
      <w:proofErr w:type="gramEnd"/>
      <w:r>
        <w:t xml:space="preserve">  сказать,  что  бюджет  поселения  зависит в  значительной  мере  от  финансовой  помощи  из  бюджета  района  и  области.</w:t>
      </w:r>
    </w:p>
    <w:p w:rsidR="00663F77" w:rsidRDefault="00663F77" w:rsidP="00A26A7A">
      <w:pPr>
        <w:pStyle w:val="afe"/>
        <w:spacing w:before="0" w:beforeAutospacing="0" w:after="0" w:afterAutospacing="0"/>
        <w:jc w:val="both"/>
      </w:pPr>
      <w:r>
        <w:t xml:space="preserve">За  2020 год план  по  доходам  составляет 13888,0  </w:t>
      </w:r>
      <w:proofErr w:type="spellStart"/>
      <w:r>
        <w:t>тыс</w:t>
      </w:r>
      <w:proofErr w:type="gramStart"/>
      <w:r>
        <w:t>.р</w:t>
      </w:r>
      <w:proofErr w:type="gramEnd"/>
      <w:r>
        <w:t>уб</w:t>
      </w:r>
      <w:proofErr w:type="spellEnd"/>
      <w:r>
        <w:t xml:space="preserve">,  выполнение за   год  13888,0  </w:t>
      </w:r>
      <w:proofErr w:type="spellStart"/>
      <w:r>
        <w:t>т.р</w:t>
      </w:r>
      <w:proofErr w:type="spellEnd"/>
      <w:r>
        <w:t xml:space="preserve">,  </w:t>
      </w:r>
    </w:p>
    <w:p w:rsidR="00663F77" w:rsidRDefault="00663F77" w:rsidP="00663F77">
      <w:pPr>
        <w:pStyle w:val="afe"/>
        <w:jc w:val="both"/>
      </w:pPr>
      <w:r>
        <w:rPr>
          <w:b/>
        </w:rPr>
        <w:t>1</w:t>
      </w:r>
      <w:r w:rsidRPr="00312046">
        <w:rPr>
          <w:b/>
        </w:rPr>
        <w:t xml:space="preserve">.  </w:t>
      </w:r>
      <w:r>
        <w:rPr>
          <w:b/>
        </w:rPr>
        <w:t>ДО</w:t>
      </w:r>
      <w:r w:rsidRPr="00312046">
        <w:rPr>
          <w:b/>
        </w:rPr>
        <w:t>ХОДЫ  за  20</w:t>
      </w:r>
      <w:r>
        <w:rPr>
          <w:b/>
        </w:rPr>
        <w:t>20</w:t>
      </w:r>
      <w:r w:rsidRPr="00312046">
        <w:rPr>
          <w:b/>
        </w:rPr>
        <w:t xml:space="preserve"> год</w:t>
      </w:r>
    </w:p>
    <w:tbl>
      <w:tblPr>
        <w:tblW w:w="1022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619"/>
        <w:gridCol w:w="1736"/>
        <w:gridCol w:w="1578"/>
        <w:gridCol w:w="1602"/>
      </w:tblGrid>
      <w:tr w:rsidR="00663F77" w:rsidRPr="00312046" w:rsidTr="00A26A7A">
        <w:trPr>
          <w:trHeight w:val="660"/>
        </w:trPr>
        <w:tc>
          <w:tcPr>
            <w:tcW w:w="3686" w:type="dxa"/>
          </w:tcPr>
          <w:p w:rsidR="00663F77" w:rsidRPr="00312046" w:rsidRDefault="00663F77" w:rsidP="00871A18">
            <w:pPr>
              <w:ind w:left="83" w:hanging="83"/>
              <w:jc w:val="center"/>
              <w:rPr>
                <w:b/>
              </w:rPr>
            </w:pPr>
            <w:r w:rsidRPr="00312046">
              <w:rPr>
                <w:b/>
              </w:rPr>
              <w:t>наименование</w:t>
            </w:r>
          </w:p>
        </w:tc>
        <w:tc>
          <w:tcPr>
            <w:tcW w:w="1619" w:type="dxa"/>
          </w:tcPr>
          <w:p w:rsidR="00663F77" w:rsidRPr="00312046" w:rsidRDefault="00663F77" w:rsidP="00871A18">
            <w:pPr>
              <w:jc w:val="center"/>
              <w:rPr>
                <w:b/>
              </w:rPr>
            </w:pPr>
            <w:r w:rsidRPr="00312046">
              <w:rPr>
                <w:b/>
              </w:rPr>
              <w:t>Утвержденный</w:t>
            </w:r>
          </w:p>
          <w:p w:rsidR="00663F77" w:rsidRPr="00312046" w:rsidRDefault="00663F77" w:rsidP="00871A18">
            <w:pPr>
              <w:jc w:val="center"/>
              <w:rPr>
                <w:b/>
              </w:rPr>
            </w:pPr>
            <w:r w:rsidRPr="00312046">
              <w:rPr>
                <w:b/>
              </w:rPr>
              <w:t>план</w:t>
            </w:r>
          </w:p>
        </w:tc>
        <w:tc>
          <w:tcPr>
            <w:tcW w:w="1736" w:type="dxa"/>
          </w:tcPr>
          <w:p w:rsidR="00663F77" w:rsidRPr="00312046" w:rsidRDefault="00663F77" w:rsidP="00871A18">
            <w:pPr>
              <w:jc w:val="center"/>
              <w:rPr>
                <w:b/>
              </w:rPr>
            </w:pPr>
            <w:r w:rsidRPr="00312046">
              <w:rPr>
                <w:b/>
              </w:rPr>
              <w:t>Фактическое</w:t>
            </w:r>
          </w:p>
          <w:p w:rsidR="00663F77" w:rsidRPr="00312046" w:rsidRDefault="00663F77" w:rsidP="00871A18">
            <w:pPr>
              <w:jc w:val="center"/>
              <w:rPr>
                <w:b/>
              </w:rPr>
            </w:pPr>
            <w:r w:rsidRPr="00312046">
              <w:rPr>
                <w:b/>
              </w:rPr>
              <w:t>исполнение</w:t>
            </w:r>
          </w:p>
        </w:tc>
        <w:tc>
          <w:tcPr>
            <w:tcW w:w="1578" w:type="dxa"/>
          </w:tcPr>
          <w:p w:rsidR="00663F77" w:rsidRPr="00312046" w:rsidRDefault="00663F77" w:rsidP="00871A18">
            <w:pPr>
              <w:jc w:val="center"/>
              <w:rPr>
                <w:b/>
              </w:rPr>
            </w:pPr>
            <w:r w:rsidRPr="00312046">
              <w:rPr>
                <w:b/>
              </w:rPr>
              <w:t>+,- выполнения</w:t>
            </w:r>
          </w:p>
        </w:tc>
        <w:tc>
          <w:tcPr>
            <w:tcW w:w="1602" w:type="dxa"/>
          </w:tcPr>
          <w:p w:rsidR="00663F77" w:rsidRPr="00312046" w:rsidRDefault="00663F77" w:rsidP="00871A18">
            <w:pPr>
              <w:jc w:val="center"/>
              <w:rPr>
                <w:b/>
              </w:rPr>
            </w:pPr>
            <w:r w:rsidRPr="00312046">
              <w:rPr>
                <w:b/>
              </w:rPr>
              <w:t>% выполнения</w:t>
            </w:r>
          </w:p>
        </w:tc>
      </w:tr>
      <w:tr w:rsidR="00663F77" w:rsidRPr="00312046" w:rsidTr="00A26A7A">
        <w:trPr>
          <w:trHeight w:val="475"/>
        </w:trPr>
        <w:tc>
          <w:tcPr>
            <w:tcW w:w="3686" w:type="dxa"/>
          </w:tcPr>
          <w:p w:rsidR="00663F77" w:rsidRPr="00312046" w:rsidRDefault="00663F77" w:rsidP="00871A18">
            <w:pPr>
              <w:ind w:left="-540" w:right="-282" w:firstLine="540"/>
              <w:rPr>
                <w:i/>
              </w:rPr>
            </w:pPr>
            <w:r w:rsidRPr="00312046">
              <w:rPr>
                <w:i/>
              </w:rPr>
              <w:t>Налоговые  и  неналоговые  доходы</w:t>
            </w:r>
          </w:p>
        </w:tc>
        <w:tc>
          <w:tcPr>
            <w:tcW w:w="1619" w:type="dxa"/>
          </w:tcPr>
          <w:p w:rsidR="00663F77" w:rsidRPr="00312046" w:rsidRDefault="00663F77" w:rsidP="00871A18">
            <w:pPr>
              <w:jc w:val="center"/>
              <w:rPr>
                <w:i/>
              </w:rPr>
            </w:pPr>
            <w:r>
              <w:rPr>
                <w:i/>
              </w:rPr>
              <w:t>3491,3</w:t>
            </w:r>
          </w:p>
        </w:tc>
        <w:tc>
          <w:tcPr>
            <w:tcW w:w="1736" w:type="dxa"/>
          </w:tcPr>
          <w:p w:rsidR="00663F77" w:rsidRPr="00312046" w:rsidRDefault="00663F77" w:rsidP="00871A18">
            <w:pPr>
              <w:jc w:val="center"/>
              <w:rPr>
                <w:i/>
              </w:rPr>
            </w:pPr>
            <w:r>
              <w:rPr>
                <w:i/>
              </w:rPr>
              <w:t>3632,3</w:t>
            </w:r>
          </w:p>
        </w:tc>
        <w:tc>
          <w:tcPr>
            <w:tcW w:w="1578" w:type="dxa"/>
          </w:tcPr>
          <w:p w:rsidR="00663F77" w:rsidRPr="00312046" w:rsidRDefault="00663F77" w:rsidP="00871A18">
            <w:pPr>
              <w:jc w:val="center"/>
              <w:rPr>
                <w:i/>
              </w:rPr>
            </w:pPr>
            <w:r w:rsidRPr="00312046">
              <w:rPr>
                <w:i/>
              </w:rPr>
              <w:t>+</w:t>
            </w:r>
            <w:r>
              <w:rPr>
                <w:i/>
              </w:rPr>
              <w:t>141,0</w:t>
            </w:r>
          </w:p>
        </w:tc>
        <w:tc>
          <w:tcPr>
            <w:tcW w:w="1602" w:type="dxa"/>
          </w:tcPr>
          <w:p w:rsidR="00663F77" w:rsidRPr="00312046" w:rsidRDefault="00663F77" w:rsidP="00871A18">
            <w:pPr>
              <w:jc w:val="center"/>
              <w:rPr>
                <w:i/>
              </w:rPr>
            </w:pPr>
            <w:r>
              <w:rPr>
                <w:i/>
              </w:rPr>
              <w:t>104,0</w:t>
            </w:r>
          </w:p>
        </w:tc>
      </w:tr>
      <w:tr w:rsidR="00663F77" w:rsidRPr="00312046" w:rsidTr="00A26A7A">
        <w:trPr>
          <w:trHeight w:val="342"/>
        </w:trPr>
        <w:tc>
          <w:tcPr>
            <w:tcW w:w="3686" w:type="dxa"/>
          </w:tcPr>
          <w:p w:rsidR="00663F77" w:rsidRPr="00312046" w:rsidRDefault="00663F77" w:rsidP="00871A18">
            <w:pPr>
              <w:ind w:left="-540" w:right="-282" w:firstLine="540"/>
              <w:jc w:val="both"/>
            </w:pPr>
            <w:r w:rsidRPr="00312046">
              <w:t>Налог  на  доходы  физических  лиц</w:t>
            </w:r>
          </w:p>
        </w:tc>
        <w:tc>
          <w:tcPr>
            <w:tcW w:w="1619" w:type="dxa"/>
          </w:tcPr>
          <w:p w:rsidR="00663F77" w:rsidRPr="00312046" w:rsidRDefault="00663F77" w:rsidP="00871A18">
            <w:pPr>
              <w:jc w:val="center"/>
            </w:pPr>
            <w:r>
              <w:t>1008,1</w:t>
            </w:r>
          </w:p>
        </w:tc>
        <w:tc>
          <w:tcPr>
            <w:tcW w:w="1736" w:type="dxa"/>
          </w:tcPr>
          <w:p w:rsidR="00663F77" w:rsidRPr="00312046" w:rsidRDefault="00663F77" w:rsidP="00871A18">
            <w:pPr>
              <w:jc w:val="center"/>
            </w:pPr>
            <w:r>
              <w:t>1128,2</w:t>
            </w:r>
          </w:p>
        </w:tc>
        <w:tc>
          <w:tcPr>
            <w:tcW w:w="1578" w:type="dxa"/>
          </w:tcPr>
          <w:p w:rsidR="00663F77" w:rsidRPr="00312046" w:rsidRDefault="00663F77" w:rsidP="00871A18">
            <w:pPr>
              <w:jc w:val="center"/>
            </w:pPr>
            <w:r w:rsidRPr="00312046">
              <w:t>+</w:t>
            </w:r>
            <w:r>
              <w:t>120,1</w:t>
            </w:r>
          </w:p>
        </w:tc>
        <w:tc>
          <w:tcPr>
            <w:tcW w:w="1602" w:type="dxa"/>
          </w:tcPr>
          <w:p w:rsidR="00663F77" w:rsidRPr="00312046" w:rsidRDefault="00663F77" w:rsidP="00871A18">
            <w:pPr>
              <w:jc w:val="center"/>
            </w:pPr>
            <w:r>
              <w:t>111,9</w:t>
            </w:r>
          </w:p>
        </w:tc>
      </w:tr>
      <w:tr w:rsidR="00663F77" w:rsidRPr="00312046" w:rsidTr="00A26A7A">
        <w:tc>
          <w:tcPr>
            <w:tcW w:w="3686" w:type="dxa"/>
          </w:tcPr>
          <w:p w:rsidR="00663F77" w:rsidRPr="00312046" w:rsidRDefault="00663F77" w:rsidP="00871A18">
            <w:pPr>
              <w:jc w:val="both"/>
            </w:pPr>
            <w:r w:rsidRPr="00312046">
              <w:t>Акцизы  по  подакцизным  товарам (продукции) производимых  на  территории  РФ</w:t>
            </w:r>
          </w:p>
        </w:tc>
        <w:tc>
          <w:tcPr>
            <w:tcW w:w="1619" w:type="dxa"/>
          </w:tcPr>
          <w:p w:rsidR="00663F77" w:rsidRPr="00312046" w:rsidRDefault="00663F77" w:rsidP="00871A18">
            <w:pPr>
              <w:jc w:val="center"/>
            </w:pPr>
            <w:r>
              <w:t>1171,0</w:t>
            </w:r>
          </w:p>
        </w:tc>
        <w:tc>
          <w:tcPr>
            <w:tcW w:w="1736" w:type="dxa"/>
          </w:tcPr>
          <w:p w:rsidR="00663F77" w:rsidRPr="00312046" w:rsidRDefault="00663F77" w:rsidP="00871A18">
            <w:pPr>
              <w:jc w:val="center"/>
            </w:pPr>
            <w:r>
              <w:t>1060,7</w:t>
            </w:r>
          </w:p>
        </w:tc>
        <w:tc>
          <w:tcPr>
            <w:tcW w:w="1578" w:type="dxa"/>
          </w:tcPr>
          <w:p w:rsidR="00663F77" w:rsidRPr="00312046" w:rsidRDefault="00663F77" w:rsidP="00871A18">
            <w:pPr>
              <w:jc w:val="center"/>
            </w:pPr>
            <w:r>
              <w:t>-110,3</w:t>
            </w:r>
          </w:p>
        </w:tc>
        <w:tc>
          <w:tcPr>
            <w:tcW w:w="1602" w:type="dxa"/>
          </w:tcPr>
          <w:p w:rsidR="00663F77" w:rsidRPr="00312046" w:rsidRDefault="00663F77" w:rsidP="00871A18">
            <w:pPr>
              <w:jc w:val="center"/>
            </w:pPr>
            <w:r>
              <w:t>90,6</w:t>
            </w:r>
          </w:p>
        </w:tc>
      </w:tr>
      <w:tr w:rsidR="00663F77" w:rsidRPr="00312046" w:rsidTr="00A26A7A">
        <w:tc>
          <w:tcPr>
            <w:tcW w:w="3686" w:type="dxa"/>
          </w:tcPr>
          <w:p w:rsidR="00663F77" w:rsidRPr="00312046" w:rsidRDefault="00663F77" w:rsidP="00871A18">
            <w:pPr>
              <w:jc w:val="both"/>
            </w:pPr>
            <w:r w:rsidRPr="00312046">
              <w:t>Единый  сельскохозяйственный  налог</w:t>
            </w:r>
          </w:p>
        </w:tc>
        <w:tc>
          <w:tcPr>
            <w:tcW w:w="1619" w:type="dxa"/>
          </w:tcPr>
          <w:p w:rsidR="00663F77" w:rsidRPr="00312046" w:rsidRDefault="00663F77" w:rsidP="00871A18">
            <w:pPr>
              <w:jc w:val="center"/>
            </w:pPr>
            <w:r>
              <w:t>4</w:t>
            </w:r>
            <w:r w:rsidRPr="00312046">
              <w:t>,0</w:t>
            </w:r>
          </w:p>
        </w:tc>
        <w:tc>
          <w:tcPr>
            <w:tcW w:w="1736" w:type="dxa"/>
          </w:tcPr>
          <w:p w:rsidR="00663F77" w:rsidRPr="00312046" w:rsidRDefault="00663F77" w:rsidP="00871A18">
            <w:pPr>
              <w:jc w:val="center"/>
            </w:pPr>
            <w:r>
              <w:t>0,0</w:t>
            </w:r>
          </w:p>
        </w:tc>
        <w:tc>
          <w:tcPr>
            <w:tcW w:w="1578" w:type="dxa"/>
          </w:tcPr>
          <w:p w:rsidR="00663F77" w:rsidRPr="00312046" w:rsidRDefault="00663F77" w:rsidP="00871A18">
            <w:pPr>
              <w:jc w:val="center"/>
            </w:pPr>
            <w:r>
              <w:t>-4,0</w:t>
            </w:r>
          </w:p>
        </w:tc>
        <w:tc>
          <w:tcPr>
            <w:tcW w:w="1602" w:type="dxa"/>
          </w:tcPr>
          <w:p w:rsidR="00663F77" w:rsidRPr="00312046" w:rsidRDefault="00663F77" w:rsidP="00871A18">
            <w:pPr>
              <w:jc w:val="center"/>
            </w:pPr>
            <w:r>
              <w:t>0,0</w:t>
            </w:r>
          </w:p>
        </w:tc>
      </w:tr>
      <w:tr w:rsidR="00663F77" w:rsidRPr="00312046" w:rsidTr="00A26A7A">
        <w:tc>
          <w:tcPr>
            <w:tcW w:w="3686" w:type="dxa"/>
          </w:tcPr>
          <w:p w:rsidR="00663F77" w:rsidRPr="00312046" w:rsidRDefault="00663F77" w:rsidP="00871A18">
            <w:pPr>
              <w:jc w:val="both"/>
            </w:pPr>
            <w:r w:rsidRPr="00312046">
              <w:t>Налог  на  имущество  физических  лиц</w:t>
            </w:r>
          </w:p>
        </w:tc>
        <w:tc>
          <w:tcPr>
            <w:tcW w:w="1619" w:type="dxa"/>
          </w:tcPr>
          <w:p w:rsidR="00663F77" w:rsidRPr="00312046" w:rsidRDefault="00663F77" w:rsidP="00871A18">
            <w:pPr>
              <w:jc w:val="center"/>
            </w:pPr>
            <w:r>
              <w:t>145,0</w:t>
            </w:r>
          </w:p>
        </w:tc>
        <w:tc>
          <w:tcPr>
            <w:tcW w:w="1736" w:type="dxa"/>
          </w:tcPr>
          <w:p w:rsidR="00663F77" w:rsidRPr="00312046" w:rsidRDefault="00663F77" w:rsidP="00871A18">
            <w:pPr>
              <w:jc w:val="center"/>
            </w:pPr>
            <w:r>
              <w:t>198,2</w:t>
            </w:r>
          </w:p>
        </w:tc>
        <w:tc>
          <w:tcPr>
            <w:tcW w:w="1578" w:type="dxa"/>
          </w:tcPr>
          <w:p w:rsidR="00663F77" w:rsidRPr="00312046" w:rsidRDefault="00663F77" w:rsidP="00871A18">
            <w:pPr>
              <w:jc w:val="center"/>
            </w:pPr>
            <w:r>
              <w:t>+53,2</w:t>
            </w:r>
          </w:p>
        </w:tc>
        <w:tc>
          <w:tcPr>
            <w:tcW w:w="1602" w:type="dxa"/>
          </w:tcPr>
          <w:p w:rsidR="00663F77" w:rsidRPr="00312046" w:rsidRDefault="00663F77" w:rsidP="00871A18">
            <w:pPr>
              <w:jc w:val="center"/>
            </w:pPr>
            <w:r>
              <w:t>136,7</w:t>
            </w:r>
          </w:p>
        </w:tc>
      </w:tr>
      <w:tr w:rsidR="00663F77" w:rsidRPr="00312046" w:rsidTr="00A26A7A">
        <w:tc>
          <w:tcPr>
            <w:tcW w:w="3686" w:type="dxa"/>
          </w:tcPr>
          <w:p w:rsidR="00663F77" w:rsidRPr="00312046" w:rsidRDefault="00663F77" w:rsidP="00871A18">
            <w:pPr>
              <w:jc w:val="both"/>
            </w:pPr>
            <w:r w:rsidRPr="00312046">
              <w:t>Земельный  налог</w:t>
            </w:r>
          </w:p>
        </w:tc>
        <w:tc>
          <w:tcPr>
            <w:tcW w:w="1619" w:type="dxa"/>
          </w:tcPr>
          <w:p w:rsidR="00663F77" w:rsidRPr="00312046" w:rsidRDefault="00663F77" w:rsidP="00871A18">
            <w:pPr>
              <w:jc w:val="center"/>
            </w:pPr>
            <w:r>
              <w:t>745,2</w:t>
            </w:r>
          </w:p>
        </w:tc>
        <w:tc>
          <w:tcPr>
            <w:tcW w:w="1736" w:type="dxa"/>
          </w:tcPr>
          <w:p w:rsidR="00663F77" w:rsidRPr="00312046" w:rsidRDefault="00663F77" w:rsidP="00871A18">
            <w:pPr>
              <w:jc w:val="center"/>
            </w:pPr>
            <w:r>
              <w:t>814,5</w:t>
            </w:r>
          </w:p>
        </w:tc>
        <w:tc>
          <w:tcPr>
            <w:tcW w:w="1578" w:type="dxa"/>
          </w:tcPr>
          <w:p w:rsidR="00663F77" w:rsidRPr="00312046" w:rsidRDefault="00663F77" w:rsidP="00871A18">
            <w:pPr>
              <w:jc w:val="center"/>
            </w:pPr>
            <w:r>
              <w:t>+69,3</w:t>
            </w:r>
          </w:p>
        </w:tc>
        <w:tc>
          <w:tcPr>
            <w:tcW w:w="1602" w:type="dxa"/>
          </w:tcPr>
          <w:p w:rsidR="00663F77" w:rsidRPr="00312046" w:rsidRDefault="00663F77" w:rsidP="00871A18">
            <w:pPr>
              <w:jc w:val="center"/>
            </w:pPr>
            <w:r>
              <w:t>109,3</w:t>
            </w:r>
          </w:p>
        </w:tc>
      </w:tr>
      <w:tr w:rsidR="00663F77" w:rsidRPr="00312046" w:rsidTr="00A26A7A">
        <w:tc>
          <w:tcPr>
            <w:tcW w:w="3686" w:type="dxa"/>
          </w:tcPr>
          <w:p w:rsidR="00663F77" w:rsidRPr="00312046" w:rsidRDefault="00663F77" w:rsidP="00871A18">
            <w:pPr>
              <w:jc w:val="both"/>
            </w:pPr>
            <w:r w:rsidRPr="00312046">
              <w:t>Арендная  плата  от  сдачи   муниципального имущества  в  аренду</w:t>
            </w:r>
          </w:p>
        </w:tc>
        <w:tc>
          <w:tcPr>
            <w:tcW w:w="1619" w:type="dxa"/>
          </w:tcPr>
          <w:p w:rsidR="00663F77" w:rsidRPr="00312046" w:rsidRDefault="00663F77" w:rsidP="00871A18">
            <w:pPr>
              <w:jc w:val="center"/>
            </w:pPr>
            <w:r>
              <w:t>117,0</w:t>
            </w:r>
          </w:p>
        </w:tc>
        <w:tc>
          <w:tcPr>
            <w:tcW w:w="1736" w:type="dxa"/>
          </w:tcPr>
          <w:p w:rsidR="00663F77" w:rsidRPr="00312046" w:rsidRDefault="00663F77" w:rsidP="00871A18">
            <w:pPr>
              <w:jc w:val="center"/>
            </w:pPr>
            <w:r>
              <w:t>141,3</w:t>
            </w:r>
          </w:p>
        </w:tc>
        <w:tc>
          <w:tcPr>
            <w:tcW w:w="1578" w:type="dxa"/>
          </w:tcPr>
          <w:p w:rsidR="00663F77" w:rsidRPr="00312046" w:rsidRDefault="00663F77" w:rsidP="00871A18">
            <w:pPr>
              <w:jc w:val="center"/>
            </w:pPr>
            <w:r>
              <w:t>+24,3</w:t>
            </w:r>
          </w:p>
        </w:tc>
        <w:tc>
          <w:tcPr>
            <w:tcW w:w="1602" w:type="dxa"/>
          </w:tcPr>
          <w:p w:rsidR="00663F77" w:rsidRPr="00312046" w:rsidRDefault="00663F77" w:rsidP="00871A18">
            <w:pPr>
              <w:jc w:val="center"/>
            </w:pPr>
            <w:r>
              <w:t>120,8</w:t>
            </w:r>
          </w:p>
        </w:tc>
      </w:tr>
      <w:tr w:rsidR="00663F77" w:rsidRPr="00312046" w:rsidTr="00A26A7A">
        <w:tc>
          <w:tcPr>
            <w:tcW w:w="3686" w:type="dxa"/>
          </w:tcPr>
          <w:p w:rsidR="00663F77" w:rsidRPr="00312046" w:rsidRDefault="00663F77" w:rsidP="00871A18">
            <w:pPr>
              <w:jc w:val="both"/>
            </w:pPr>
            <w:r w:rsidRPr="00312046">
              <w:t>Арендная  плата  от  сдачи  имущества  в  аренду (</w:t>
            </w:r>
            <w:proofErr w:type="spellStart"/>
            <w:r w:rsidRPr="00312046">
              <w:t>найм</w:t>
            </w:r>
            <w:proofErr w:type="spellEnd"/>
            <w:r w:rsidRPr="00312046">
              <w:t xml:space="preserve">  жилья)</w:t>
            </w:r>
          </w:p>
        </w:tc>
        <w:tc>
          <w:tcPr>
            <w:tcW w:w="1619" w:type="dxa"/>
          </w:tcPr>
          <w:p w:rsidR="00663F77" w:rsidRPr="00312046" w:rsidRDefault="00663F77" w:rsidP="00871A18">
            <w:pPr>
              <w:jc w:val="center"/>
            </w:pPr>
            <w:r>
              <w:t>22,0</w:t>
            </w:r>
          </w:p>
        </w:tc>
        <w:tc>
          <w:tcPr>
            <w:tcW w:w="1736" w:type="dxa"/>
          </w:tcPr>
          <w:p w:rsidR="00663F77" w:rsidRPr="00312046" w:rsidRDefault="00663F77" w:rsidP="00871A18">
            <w:pPr>
              <w:jc w:val="center"/>
            </w:pPr>
            <w:r>
              <w:t>16,4</w:t>
            </w:r>
          </w:p>
        </w:tc>
        <w:tc>
          <w:tcPr>
            <w:tcW w:w="1578" w:type="dxa"/>
          </w:tcPr>
          <w:p w:rsidR="00663F77" w:rsidRPr="00312046" w:rsidRDefault="00663F77" w:rsidP="00871A18">
            <w:pPr>
              <w:jc w:val="center"/>
            </w:pPr>
            <w:r>
              <w:t>-5,6</w:t>
            </w:r>
          </w:p>
        </w:tc>
        <w:tc>
          <w:tcPr>
            <w:tcW w:w="1602" w:type="dxa"/>
          </w:tcPr>
          <w:p w:rsidR="00663F77" w:rsidRPr="00312046" w:rsidRDefault="00663F77" w:rsidP="00871A18">
            <w:pPr>
              <w:jc w:val="center"/>
            </w:pPr>
            <w:r>
              <w:t>74,5</w:t>
            </w:r>
          </w:p>
        </w:tc>
      </w:tr>
      <w:tr w:rsidR="00663F77" w:rsidRPr="00312046" w:rsidTr="00A26A7A">
        <w:tc>
          <w:tcPr>
            <w:tcW w:w="3686" w:type="dxa"/>
          </w:tcPr>
          <w:p w:rsidR="00663F77" w:rsidRPr="00312046" w:rsidRDefault="00663F77" w:rsidP="00871A18">
            <w:pPr>
              <w:jc w:val="both"/>
            </w:pPr>
            <w:r w:rsidRPr="00312046">
              <w:t>Доходы  от   реализации  имущества,  находящегося  в собственности  поселения</w:t>
            </w:r>
          </w:p>
        </w:tc>
        <w:tc>
          <w:tcPr>
            <w:tcW w:w="1619" w:type="dxa"/>
          </w:tcPr>
          <w:p w:rsidR="00663F77" w:rsidRPr="00312046" w:rsidRDefault="00663F77" w:rsidP="00871A18">
            <w:pPr>
              <w:jc w:val="center"/>
            </w:pPr>
            <w:r>
              <w:t>262,0</w:t>
            </w:r>
          </w:p>
        </w:tc>
        <w:tc>
          <w:tcPr>
            <w:tcW w:w="1736" w:type="dxa"/>
          </w:tcPr>
          <w:p w:rsidR="00663F77" w:rsidRPr="00312046" w:rsidRDefault="00663F77" w:rsidP="00871A18">
            <w:pPr>
              <w:jc w:val="center"/>
            </w:pPr>
            <w:r>
              <w:t>262,0</w:t>
            </w:r>
          </w:p>
        </w:tc>
        <w:tc>
          <w:tcPr>
            <w:tcW w:w="1578" w:type="dxa"/>
          </w:tcPr>
          <w:p w:rsidR="00663F77" w:rsidRPr="00312046" w:rsidRDefault="00663F77" w:rsidP="00871A18">
            <w:pPr>
              <w:jc w:val="center"/>
            </w:pPr>
            <w:r>
              <w:t>0,00</w:t>
            </w:r>
          </w:p>
        </w:tc>
        <w:tc>
          <w:tcPr>
            <w:tcW w:w="1602" w:type="dxa"/>
          </w:tcPr>
          <w:p w:rsidR="00663F77" w:rsidRPr="00312046" w:rsidRDefault="00663F77" w:rsidP="00871A18">
            <w:pPr>
              <w:jc w:val="center"/>
            </w:pPr>
            <w:r>
              <w:t>100,0</w:t>
            </w:r>
          </w:p>
        </w:tc>
      </w:tr>
      <w:tr w:rsidR="00663F77" w:rsidRPr="00312046" w:rsidTr="00A26A7A">
        <w:tc>
          <w:tcPr>
            <w:tcW w:w="3686" w:type="dxa"/>
          </w:tcPr>
          <w:p w:rsidR="00663F77" w:rsidRPr="00312046" w:rsidRDefault="00663F77" w:rsidP="00871A18">
            <w:pPr>
              <w:jc w:val="both"/>
            </w:pPr>
            <w:r w:rsidRPr="00312046">
              <w:t>Прочие  неналоговые  доходы</w:t>
            </w:r>
          </w:p>
        </w:tc>
        <w:tc>
          <w:tcPr>
            <w:tcW w:w="1619" w:type="dxa"/>
          </w:tcPr>
          <w:p w:rsidR="00663F77" w:rsidRPr="00312046" w:rsidRDefault="00663F77" w:rsidP="00871A18">
            <w:pPr>
              <w:jc w:val="center"/>
            </w:pPr>
            <w:r>
              <w:t>17,0</w:t>
            </w:r>
          </w:p>
        </w:tc>
        <w:tc>
          <w:tcPr>
            <w:tcW w:w="1736" w:type="dxa"/>
          </w:tcPr>
          <w:p w:rsidR="00663F77" w:rsidRPr="00312046" w:rsidRDefault="00663F77" w:rsidP="00871A18">
            <w:pPr>
              <w:jc w:val="center"/>
            </w:pPr>
            <w:r>
              <w:t>11,0</w:t>
            </w:r>
          </w:p>
        </w:tc>
        <w:tc>
          <w:tcPr>
            <w:tcW w:w="1578" w:type="dxa"/>
          </w:tcPr>
          <w:p w:rsidR="00663F77" w:rsidRPr="00312046" w:rsidRDefault="00663F77" w:rsidP="00871A18">
            <w:pPr>
              <w:jc w:val="center"/>
            </w:pPr>
            <w:r>
              <w:t>-6,0</w:t>
            </w:r>
          </w:p>
        </w:tc>
        <w:tc>
          <w:tcPr>
            <w:tcW w:w="1602" w:type="dxa"/>
          </w:tcPr>
          <w:p w:rsidR="00663F77" w:rsidRPr="00312046" w:rsidRDefault="00663F77" w:rsidP="00871A18">
            <w:pPr>
              <w:jc w:val="center"/>
            </w:pPr>
            <w:r>
              <w:t>64,7</w:t>
            </w:r>
          </w:p>
        </w:tc>
      </w:tr>
      <w:tr w:rsidR="00663F77" w:rsidRPr="00312046" w:rsidTr="00A26A7A">
        <w:tc>
          <w:tcPr>
            <w:tcW w:w="3686" w:type="dxa"/>
          </w:tcPr>
          <w:p w:rsidR="00663F77" w:rsidRPr="00312046" w:rsidRDefault="00663F77" w:rsidP="00871A18">
            <w:pPr>
              <w:jc w:val="both"/>
              <w:rPr>
                <w:i/>
              </w:rPr>
            </w:pPr>
            <w:r w:rsidRPr="00312046">
              <w:rPr>
                <w:i/>
              </w:rPr>
              <w:t xml:space="preserve">Безвозмездные  поступления </w:t>
            </w:r>
          </w:p>
        </w:tc>
        <w:tc>
          <w:tcPr>
            <w:tcW w:w="1619" w:type="dxa"/>
          </w:tcPr>
          <w:p w:rsidR="00663F77" w:rsidRPr="00312046" w:rsidRDefault="00663F77" w:rsidP="00871A18">
            <w:pPr>
              <w:jc w:val="center"/>
              <w:rPr>
                <w:i/>
              </w:rPr>
            </w:pPr>
            <w:r>
              <w:rPr>
                <w:i/>
              </w:rPr>
              <w:t>10396,7</w:t>
            </w:r>
          </w:p>
        </w:tc>
        <w:tc>
          <w:tcPr>
            <w:tcW w:w="1736" w:type="dxa"/>
          </w:tcPr>
          <w:p w:rsidR="00663F77" w:rsidRPr="00312046" w:rsidRDefault="00663F77" w:rsidP="00871A18">
            <w:pPr>
              <w:jc w:val="center"/>
              <w:rPr>
                <w:i/>
              </w:rPr>
            </w:pPr>
            <w:r>
              <w:rPr>
                <w:i/>
              </w:rPr>
              <w:t>10255,7</w:t>
            </w:r>
          </w:p>
        </w:tc>
        <w:tc>
          <w:tcPr>
            <w:tcW w:w="1578" w:type="dxa"/>
          </w:tcPr>
          <w:p w:rsidR="00663F77" w:rsidRPr="00A436E8" w:rsidRDefault="00663F77" w:rsidP="00871A18">
            <w:pPr>
              <w:jc w:val="center"/>
            </w:pPr>
            <w:r>
              <w:t>-141,0</w:t>
            </w:r>
          </w:p>
        </w:tc>
        <w:tc>
          <w:tcPr>
            <w:tcW w:w="1602" w:type="dxa"/>
          </w:tcPr>
          <w:p w:rsidR="00663F77" w:rsidRPr="00A436E8" w:rsidRDefault="00663F77" w:rsidP="00871A18">
            <w:pPr>
              <w:jc w:val="center"/>
            </w:pPr>
            <w:r>
              <w:t>98,6</w:t>
            </w:r>
          </w:p>
        </w:tc>
      </w:tr>
      <w:tr w:rsidR="00663F77" w:rsidRPr="00312046" w:rsidTr="00A26A7A">
        <w:tc>
          <w:tcPr>
            <w:tcW w:w="3686" w:type="dxa"/>
          </w:tcPr>
          <w:p w:rsidR="00663F77" w:rsidRPr="00312046" w:rsidRDefault="00663F77" w:rsidP="00871A18">
            <w:pPr>
              <w:jc w:val="both"/>
            </w:pPr>
            <w:r w:rsidRPr="00312046">
              <w:t>Дотации на  выравнивание  бюджетной   обеспеченности</w:t>
            </w:r>
          </w:p>
        </w:tc>
        <w:tc>
          <w:tcPr>
            <w:tcW w:w="1619" w:type="dxa"/>
          </w:tcPr>
          <w:p w:rsidR="00663F77" w:rsidRPr="00312046" w:rsidRDefault="00663F77" w:rsidP="00871A18">
            <w:pPr>
              <w:jc w:val="center"/>
            </w:pPr>
            <w:r>
              <w:t>7749,5</w:t>
            </w:r>
          </w:p>
        </w:tc>
        <w:tc>
          <w:tcPr>
            <w:tcW w:w="1736" w:type="dxa"/>
          </w:tcPr>
          <w:p w:rsidR="00663F77" w:rsidRPr="00312046" w:rsidRDefault="00663F77" w:rsidP="00871A18">
            <w:pPr>
              <w:jc w:val="center"/>
            </w:pPr>
            <w:r>
              <w:t>7749,5</w:t>
            </w:r>
          </w:p>
        </w:tc>
        <w:tc>
          <w:tcPr>
            <w:tcW w:w="1578" w:type="dxa"/>
          </w:tcPr>
          <w:p w:rsidR="00663F77" w:rsidRPr="00312046" w:rsidRDefault="00663F77" w:rsidP="00871A18">
            <w:pPr>
              <w:jc w:val="center"/>
            </w:pPr>
            <w:r w:rsidRPr="00312046">
              <w:t>0</w:t>
            </w:r>
          </w:p>
        </w:tc>
        <w:tc>
          <w:tcPr>
            <w:tcW w:w="1602" w:type="dxa"/>
          </w:tcPr>
          <w:p w:rsidR="00663F77" w:rsidRPr="00312046" w:rsidRDefault="00663F77" w:rsidP="00871A18">
            <w:pPr>
              <w:jc w:val="center"/>
            </w:pPr>
            <w:r w:rsidRPr="00312046">
              <w:t>100,0</w:t>
            </w:r>
          </w:p>
        </w:tc>
      </w:tr>
      <w:tr w:rsidR="00663F77" w:rsidRPr="00312046" w:rsidTr="00A26A7A">
        <w:tc>
          <w:tcPr>
            <w:tcW w:w="3686" w:type="dxa"/>
          </w:tcPr>
          <w:p w:rsidR="00663F77" w:rsidRPr="00312046" w:rsidRDefault="00663F77" w:rsidP="00871A18">
            <w:pPr>
              <w:jc w:val="both"/>
            </w:pPr>
            <w:r w:rsidRPr="00312046">
              <w:t>Субвенции  на  военно-учетный  стол</w:t>
            </w:r>
          </w:p>
        </w:tc>
        <w:tc>
          <w:tcPr>
            <w:tcW w:w="1619" w:type="dxa"/>
          </w:tcPr>
          <w:p w:rsidR="00663F77" w:rsidRPr="00312046" w:rsidRDefault="00663F77" w:rsidP="00871A18">
            <w:pPr>
              <w:jc w:val="center"/>
            </w:pPr>
            <w:r>
              <w:t>276,5</w:t>
            </w:r>
          </w:p>
        </w:tc>
        <w:tc>
          <w:tcPr>
            <w:tcW w:w="1736" w:type="dxa"/>
          </w:tcPr>
          <w:p w:rsidR="00663F77" w:rsidRPr="00312046" w:rsidRDefault="00663F77" w:rsidP="00871A18">
            <w:pPr>
              <w:jc w:val="center"/>
            </w:pPr>
            <w:r>
              <w:t>276,5</w:t>
            </w:r>
          </w:p>
        </w:tc>
        <w:tc>
          <w:tcPr>
            <w:tcW w:w="1578" w:type="dxa"/>
          </w:tcPr>
          <w:p w:rsidR="00663F77" w:rsidRPr="00312046" w:rsidRDefault="00663F77" w:rsidP="00871A18">
            <w:pPr>
              <w:jc w:val="center"/>
            </w:pPr>
            <w:r w:rsidRPr="00312046">
              <w:t>0</w:t>
            </w:r>
          </w:p>
        </w:tc>
        <w:tc>
          <w:tcPr>
            <w:tcW w:w="1602" w:type="dxa"/>
          </w:tcPr>
          <w:p w:rsidR="00663F77" w:rsidRPr="00312046" w:rsidRDefault="00663F77" w:rsidP="00871A18">
            <w:pPr>
              <w:jc w:val="center"/>
            </w:pPr>
            <w:r w:rsidRPr="00312046">
              <w:t>100,0</w:t>
            </w:r>
          </w:p>
        </w:tc>
      </w:tr>
      <w:tr w:rsidR="00663F77" w:rsidRPr="00312046" w:rsidTr="00A26A7A">
        <w:tc>
          <w:tcPr>
            <w:tcW w:w="3686" w:type="dxa"/>
          </w:tcPr>
          <w:p w:rsidR="00663F77" w:rsidRPr="00312046" w:rsidRDefault="00663F77" w:rsidP="00871A18">
            <w:pPr>
              <w:jc w:val="both"/>
            </w:pPr>
            <w:r w:rsidRPr="00BB3A56">
              <w:t>Прочие субсидии бюджетам сельских поселений</w:t>
            </w:r>
          </w:p>
        </w:tc>
        <w:tc>
          <w:tcPr>
            <w:tcW w:w="1619" w:type="dxa"/>
          </w:tcPr>
          <w:p w:rsidR="00663F77" w:rsidRDefault="00663F77" w:rsidP="00871A18">
            <w:pPr>
              <w:jc w:val="center"/>
            </w:pPr>
            <w:r>
              <w:t>78,0</w:t>
            </w:r>
          </w:p>
        </w:tc>
        <w:tc>
          <w:tcPr>
            <w:tcW w:w="1736" w:type="dxa"/>
          </w:tcPr>
          <w:p w:rsidR="00663F77" w:rsidRDefault="00663F77" w:rsidP="00871A18">
            <w:pPr>
              <w:jc w:val="center"/>
            </w:pPr>
            <w:r>
              <w:t>78,0</w:t>
            </w:r>
          </w:p>
        </w:tc>
        <w:tc>
          <w:tcPr>
            <w:tcW w:w="1578" w:type="dxa"/>
          </w:tcPr>
          <w:p w:rsidR="00663F77" w:rsidRPr="00312046" w:rsidRDefault="00663F77" w:rsidP="00871A18">
            <w:pPr>
              <w:jc w:val="center"/>
            </w:pPr>
            <w:r>
              <w:t>0</w:t>
            </w:r>
          </w:p>
        </w:tc>
        <w:tc>
          <w:tcPr>
            <w:tcW w:w="1602" w:type="dxa"/>
          </w:tcPr>
          <w:p w:rsidR="00663F77" w:rsidRPr="00312046" w:rsidRDefault="00663F77" w:rsidP="00871A18">
            <w:pPr>
              <w:jc w:val="center"/>
            </w:pPr>
            <w:r>
              <w:t>100,0</w:t>
            </w:r>
          </w:p>
        </w:tc>
      </w:tr>
      <w:tr w:rsidR="00663F77" w:rsidRPr="00312046" w:rsidTr="00A26A7A">
        <w:trPr>
          <w:trHeight w:val="607"/>
        </w:trPr>
        <w:tc>
          <w:tcPr>
            <w:tcW w:w="3686" w:type="dxa"/>
          </w:tcPr>
          <w:p w:rsidR="00663F77" w:rsidRPr="00312046" w:rsidRDefault="00663F77" w:rsidP="00871A18">
            <w:pPr>
              <w:jc w:val="both"/>
            </w:pPr>
            <w:r w:rsidRPr="00312046">
              <w:t>Иные  межбюджетные  трансферты</w:t>
            </w:r>
          </w:p>
        </w:tc>
        <w:tc>
          <w:tcPr>
            <w:tcW w:w="1619" w:type="dxa"/>
          </w:tcPr>
          <w:p w:rsidR="00663F77" w:rsidRPr="00312046" w:rsidRDefault="00663F77" w:rsidP="00871A18">
            <w:pPr>
              <w:jc w:val="center"/>
            </w:pPr>
            <w:r>
              <w:t>2292,8</w:t>
            </w:r>
          </w:p>
        </w:tc>
        <w:tc>
          <w:tcPr>
            <w:tcW w:w="1736" w:type="dxa"/>
          </w:tcPr>
          <w:p w:rsidR="00663F77" w:rsidRPr="00312046" w:rsidRDefault="00663F77" w:rsidP="00871A18">
            <w:pPr>
              <w:jc w:val="center"/>
            </w:pPr>
            <w:r>
              <w:t>2151,8</w:t>
            </w:r>
          </w:p>
        </w:tc>
        <w:tc>
          <w:tcPr>
            <w:tcW w:w="1578" w:type="dxa"/>
          </w:tcPr>
          <w:p w:rsidR="00663F77" w:rsidRPr="00312046" w:rsidRDefault="00663F77" w:rsidP="00871A18">
            <w:pPr>
              <w:jc w:val="center"/>
            </w:pPr>
            <w:r>
              <w:t>-141,0</w:t>
            </w:r>
          </w:p>
        </w:tc>
        <w:tc>
          <w:tcPr>
            <w:tcW w:w="1602" w:type="dxa"/>
          </w:tcPr>
          <w:p w:rsidR="00663F77" w:rsidRPr="00312046" w:rsidRDefault="00663F77" w:rsidP="00871A18">
            <w:pPr>
              <w:jc w:val="center"/>
            </w:pPr>
            <w:r>
              <w:t>93,9</w:t>
            </w:r>
          </w:p>
        </w:tc>
      </w:tr>
      <w:tr w:rsidR="00663F77" w:rsidRPr="00312046" w:rsidTr="00A26A7A">
        <w:tc>
          <w:tcPr>
            <w:tcW w:w="3686" w:type="dxa"/>
          </w:tcPr>
          <w:p w:rsidR="00663F77" w:rsidRPr="00312046" w:rsidRDefault="00663F77" w:rsidP="00871A18">
            <w:pPr>
              <w:jc w:val="center"/>
              <w:rPr>
                <w:b/>
              </w:rPr>
            </w:pPr>
            <w:r w:rsidRPr="00312046">
              <w:rPr>
                <w:b/>
              </w:rPr>
              <w:t>ВСЕГО ДОХОДЫ</w:t>
            </w:r>
          </w:p>
        </w:tc>
        <w:tc>
          <w:tcPr>
            <w:tcW w:w="1619" w:type="dxa"/>
          </w:tcPr>
          <w:p w:rsidR="00663F77" w:rsidRPr="00312046" w:rsidRDefault="00663F77" w:rsidP="00871A18">
            <w:pPr>
              <w:jc w:val="center"/>
              <w:rPr>
                <w:b/>
              </w:rPr>
            </w:pPr>
            <w:r>
              <w:rPr>
                <w:b/>
              </w:rPr>
              <w:t>13888,0</w:t>
            </w:r>
          </w:p>
        </w:tc>
        <w:tc>
          <w:tcPr>
            <w:tcW w:w="1736" w:type="dxa"/>
          </w:tcPr>
          <w:p w:rsidR="00663F77" w:rsidRPr="00312046" w:rsidRDefault="00663F77" w:rsidP="00871A18">
            <w:pPr>
              <w:jc w:val="center"/>
              <w:rPr>
                <w:b/>
              </w:rPr>
            </w:pPr>
            <w:r>
              <w:rPr>
                <w:b/>
              </w:rPr>
              <w:t>13888,0</w:t>
            </w:r>
          </w:p>
        </w:tc>
        <w:tc>
          <w:tcPr>
            <w:tcW w:w="1578" w:type="dxa"/>
          </w:tcPr>
          <w:p w:rsidR="00663F77" w:rsidRPr="00312046" w:rsidRDefault="00663F77" w:rsidP="00871A18">
            <w:pPr>
              <w:jc w:val="center"/>
              <w:rPr>
                <w:b/>
              </w:rPr>
            </w:pPr>
            <w:r>
              <w:rPr>
                <w:b/>
              </w:rPr>
              <w:t>0,0</w:t>
            </w:r>
          </w:p>
        </w:tc>
        <w:tc>
          <w:tcPr>
            <w:tcW w:w="1602" w:type="dxa"/>
          </w:tcPr>
          <w:p w:rsidR="00663F77" w:rsidRPr="00312046" w:rsidRDefault="00663F77" w:rsidP="00871A18">
            <w:pPr>
              <w:jc w:val="center"/>
              <w:rPr>
                <w:b/>
              </w:rPr>
            </w:pPr>
            <w:r>
              <w:rPr>
                <w:b/>
              </w:rPr>
              <w:t>100,0</w:t>
            </w:r>
          </w:p>
        </w:tc>
      </w:tr>
    </w:tbl>
    <w:p w:rsidR="00663F77" w:rsidRDefault="00663F77" w:rsidP="00663F77"/>
    <w:p w:rsidR="00A26A7A" w:rsidRDefault="00A26A7A" w:rsidP="00663F77"/>
    <w:p w:rsidR="00A26A7A" w:rsidRDefault="00A26A7A" w:rsidP="00663F77"/>
    <w:p w:rsidR="00A26A7A" w:rsidRDefault="00A26A7A" w:rsidP="00663F77"/>
    <w:p w:rsidR="00A26A7A" w:rsidRDefault="00A26A7A" w:rsidP="00663F77"/>
    <w:p w:rsidR="00A26A7A" w:rsidRPr="00312046" w:rsidRDefault="00A26A7A" w:rsidP="00663F77"/>
    <w:tbl>
      <w:tblPr>
        <w:tblW w:w="10206" w:type="dxa"/>
        <w:tblInd w:w="-459" w:type="dxa"/>
        <w:tblLayout w:type="fixed"/>
        <w:tblLook w:val="0000" w:firstRow="0" w:lastRow="0" w:firstColumn="0" w:lastColumn="0" w:noHBand="0" w:noVBand="0"/>
      </w:tblPr>
      <w:tblGrid>
        <w:gridCol w:w="4536"/>
        <w:gridCol w:w="993"/>
        <w:gridCol w:w="1134"/>
        <w:gridCol w:w="1275"/>
        <w:gridCol w:w="1134"/>
        <w:gridCol w:w="1134"/>
      </w:tblGrid>
      <w:tr w:rsidR="00663F77" w:rsidRPr="00312046" w:rsidTr="00A26A7A">
        <w:trPr>
          <w:trHeight w:val="270"/>
        </w:trPr>
        <w:tc>
          <w:tcPr>
            <w:tcW w:w="4536" w:type="dxa"/>
            <w:tcBorders>
              <w:top w:val="nil"/>
              <w:left w:val="nil"/>
              <w:bottom w:val="single" w:sz="6" w:space="0" w:color="auto"/>
              <w:right w:val="nil"/>
            </w:tcBorders>
            <w:shd w:val="clear" w:color="auto" w:fill="auto"/>
            <w:vAlign w:val="bottom"/>
          </w:tcPr>
          <w:p w:rsidR="00663F77" w:rsidRPr="00312046" w:rsidRDefault="00663F77" w:rsidP="00871A18">
            <w:pPr>
              <w:jc w:val="center"/>
            </w:pPr>
            <w:r w:rsidRPr="00312046">
              <w:rPr>
                <w:b/>
              </w:rPr>
              <w:t>2.  РАСХОДЫ  за  20</w:t>
            </w:r>
            <w:r>
              <w:rPr>
                <w:b/>
              </w:rPr>
              <w:t>20</w:t>
            </w:r>
            <w:r w:rsidRPr="00312046">
              <w:rPr>
                <w:b/>
              </w:rPr>
              <w:t xml:space="preserve"> год</w:t>
            </w:r>
          </w:p>
        </w:tc>
        <w:tc>
          <w:tcPr>
            <w:tcW w:w="993" w:type="dxa"/>
            <w:tcBorders>
              <w:top w:val="nil"/>
              <w:left w:val="nil"/>
              <w:bottom w:val="single" w:sz="6" w:space="0" w:color="auto"/>
              <w:right w:val="nil"/>
            </w:tcBorders>
            <w:shd w:val="clear" w:color="auto" w:fill="auto"/>
            <w:noWrap/>
            <w:vAlign w:val="bottom"/>
          </w:tcPr>
          <w:p w:rsidR="00663F77" w:rsidRPr="00312046" w:rsidRDefault="00663F77" w:rsidP="00871A18"/>
        </w:tc>
        <w:tc>
          <w:tcPr>
            <w:tcW w:w="1134" w:type="dxa"/>
            <w:tcBorders>
              <w:top w:val="nil"/>
              <w:left w:val="nil"/>
              <w:bottom w:val="single" w:sz="6" w:space="0" w:color="auto"/>
              <w:right w:val="nil"/>
            </w:tcBorders>
            <w:shd w:val="clear" w:color="auto" w:fill="auto"/>
            <w:noWrap/>
            <w:vAlign w:val="bottom"/>
          </w:tcPr>
          <w:p w:rsidR="00663F77" w:rsidRPr="00312046" w:rsidRDefault="00663F77" w:rsidP="00871A18"/>
        </w:tc>
        <w:tc>
          <w:tcPr>
            <w:tcW w:w="3543" w:type="dxa"/>
            <w:gridSpan w:val="3"/>
            <w:tcBorders>
              <w:top w:val="nil"/>
              <w:left w:val="nil"/>
              <w:bottom w:val="single" w:sz="6" w:space="0" w:color="auto"/>
              <w:right w:val="nil"/>
            </w:tcBorders>
            <w:shd w:val="clear" w:color="auto" w:fill="auto"/>
            <w:noWrap/>
            <w:vAlign w:val="bottom"/>
          </w:tcPr>
          <w:p w:rsidR="00663F77" w:rsidRPr="00312046" w:rsidRDefault="00663F77" w:rsidP="00871A18">
            <w:pPr>
              <w:jc w:val="right"/>
            </w:pPr>
            <w:r w:rsidRPr="00312046">
              <w:t>(тыс. руб.)</w:t>
            </w:r>
          </w:p>
        </w:tc>
      </w:tr>
      <w:tr w:rsidR="00663F77" w:rsidRPr="00312046" w:rsidTr="00A26A7A">
        <w:trPr>
          <w:trHeight w:val="73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pPr>
              <w:jc w:val="center"/>
              <w:rPr>
                <w:b/>
                <w:bCs/>
              </w:rPr>
            </w:pPr>
            <w:r w:rsidRPr="00312046">
              <w:rPr>
                <w:b/>
                <w:bCs/>
              </w:rPr>
              <w:t xml:space="preserve">Наименование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b/>
                <w:bCs/>
              </w:rPr>
            </w:pPr>
            <w:r w:rsidRPr="00312046">
              <w:rPr>
                <w:b/>
                <w:bCs/>
              </w:rPr>
              <w:t>КВСР</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b/>
                <w:bCs/>
              </w:rPr>
            </w:pPr>
            <w:r w:rsidRPr="00312046">
              <w:rPr>
                <w:b/>
                <w:bCs/>
              </w:rPr>
              <w:t>КФСР</w:t>
            </w:r>
          </w:p>
        </w:tc>
        <w:tc>
          <w:tcPr>
            <w:tcW w:w="1275" w:type="dxa"/>
            <w:tcBorders>
              <w:top w:val="single" w:sz="6" w:space="0" w:color="auto"/>
              <w:left w:val="single" w:sz="6" w:space="0" w:color="auto"/>
              <w:bottom w:val="single" w:sz="6" w:space="0" w:color="auto"/>
              <w:right w:val="single" w:sz="4" w:space="0" w:color="auto"/>
            </w:tcBorders>
            <w:shd w:val="clear" w:color="auto" w:fill="auto"/>
            <w:vAlign w:val="center"/>
          </w:tcPr>
          <w:p w:rsidR="00663F77" w:rsidRPr="00312046" w:rsidRDefault="00663F77" w:rsidP="00871A18">
            <w:pPr>
              <w:rPr>
                <w:b/>
                <w:bCs/>
              </w:rPr>
            </w:pPr>
            <w:r w:rsidRPr="00312046">
              <w:rPr>
                <w:b/>
                <w:bCs/>
              </w:rPr>
              <w:t>План</w:t>
            </w:r>
          </w:p>
          <w:p w:rsidR="00663F77" w:rsidRPr="00312046" w:rsidRDefault="00663F77" w:rsidP="00871A18">
            <w:pPr>
              <w:rPr>
                <w:b/>
                <w:bCs/>
              </w:rPr>
            </w:pPr>
            <w:r w:rsidRPr="00312046">
              <w:rPr>
                <w:b/>
                <w:bCs/>
              </w:rPr>
              <w:t>На 20</w:t>
            </w:r>
            <w:r>
              <w:rPr>
                <w:b/>
                <w:bCs/>
              </w:rPr>
              <w:t>20</w:t>
            </w:r>
            <w:r w:rsidRPr="00312046">
              <w:rPr>
                <w:b/>
                <w:bCs/>
              </w:rPr>
              <w:t xml:space="preserve"> г</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rPr>
                <w:b/>
                <w:bCs/>
              </w:rPr>
            </w:pPr>
            <w:r w:rsidRPr="00312046">
              <w:rPr>
                <w:b/>
                <w:bCs/>
              </w:rPr>
              <w:t>Факт</w:t>
            </w:r>
          </w:p>
          <w:p w:rsidR="00663F77" w:rsidRPr="00312046" w:rsidRDefault="00663F77" w:rsidP="00871A18">
            <w:pPr>
              <w:rPr>
                <w:b/>
                <w:bCs/>
              </w:rPr>
            </w:pPr>
            <w:r w:rsidRPr="00312046">
              <w:rPr>
                <w:b/>
                <w:bCs/>
              </w:rPr>
              <w:t>20</w:t>
            </w:r>
            <w:r>
              <w:rPr>
                <w:b/>
                <w:bCs/>
              </w:rPr>
              <w:t>20</w:t>
            </w:r>
            <w:r w:rsidRPr="00312046">
              <w:rPr>
                <w:b/>
                <w:bCs/>
              </w:rPr>
              <w:t xml:space="preserve"> г</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rPr>
                <w:b/>
                <w:bCs/>
              </w:rPr>
            </w:pPr>
            <w:r w:rsidRPr="00312046">
              <w:rPr>
                <w:b/>
                <w:bCs/>
              </w:rPr>
              <w:t>%</w:t>
            </w:r>
          </w:p>
          <w:p w:rsidR="00663F77" w:rsidRPr="00312046" w:rsidRDefault="00663F77" w:rsidP="00871A18">
            <w:pPr>
              <w:rPr>
                <w:b/>
                <w:bCs/>
              </w:rPr>
            </w:pPr>
            <w:r w:rsidRPr="00312046">
              <w:rPr>
                <w:b/>
                <w:bCs/>
              </w:rPr>
              <w:t>исполнения</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pPr>
              <w:rPr>
                <w:iCs/>
              </w:rPr>
            </w:pPr>
            <w:r w:rsidRPr="00312046">
              <w:rPr>
                <w:iCs/>
              </w:rPr>
              <w:t xml:space="preserve">Функционирование  высшего должностного лица субъекта Российской Федерации и муниципального образования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iCs/>
              </w:rPr>
            </w:pPr>
            <w:r>
              <w:rPr>
                <w:iCs/>
              </w:rPr>
              <w:t>948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iCs/>
              </w:rPr>
            </w:pPr>
            <w:r w:rsidRPr="00312046">
              <w:rPr>
                <w:iCs/>
              </w:rPr>
              <w:t>0102</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rPr>
                <w:iCs/>
              </w:rPr>
            </w:pPr>
            <w:r>
              <w:rPr>
                <w:iCs/>
              </w:rPr>
              <w:t>651,0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rPr>
                <w:iCs/>
              </w:rPr>
            </w:pPr>
            <w:r>
              <w:rPr>
                <w:iCs/>
              </w:rPr>
              <w:t>651,0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rPr>
                <w:iCs/>
              </w:rPr>
            </w:pPr>
            <w:r w:rsidRPr="00312046">
              <w:rPr>
                <w:iCs/>
              </w:rPr>
              <w:t>100,0</w:t>
            </w:r>
          </w:p>
        </w:tc>
      </w:tr>
      <w:tr w:rsidR="00663F77" w:rsidRPr="00312046" w:rsidTr="00A26A7A">
        <w:trPr>
          <w:trHeight w:val="999"/>
        </w:trPr>
        <w:tc>
          <w:tcPr>
            <w:tcW w:w="4536" w:type="dxa"/>
            <w:tcBorders>
              <w:top w:val="single" w:sz="6" w:space="0" w:color="auto"/>
              <w:left w:val="single" w:sz="6" w:space="0" w:color="auto"/>
              <w:bottom w:val="single" w:sz="6" w:space="0" w:color="auto"/>
              <w:right w:val="single" w:sz="6" w:space="0" w:color="auto"/>
            </w:tcBorders>
            <w:shd w:val="clear" w:color="auto" w:fill="auto"/>
          </w:tcPr>
          <w:p w:rsidR="00663F77" w:rsidRPr="00312046" w:rsidRDefault="00663F77" w:rsidP="00871A18">
            <w:r w:rsidRPr="00312046">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0104</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4920,1</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4904,4</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99,7</w:t>
            </w:r>
          </w:p>
        </w:tc>
      </w:tr>
      <w:tr w:rsidR="00663F77" w:rsidRPr="00312046" w:rsidTr="00A26A7A">
        <w:trPr>
          <w:trHeight w:val="313"/>
        </w:trPr>
        <w:tc>
          <w:tcPr>
            <w:tcW w:w="4536" w:type="dxa"/>
            <w:tcBorders>
              <w:top w:val="single" w:sz="6" w:space="0" w:color="auto"/>
              <w:left w:val="single" w:sz="6" w:space="0" w:color="auto"/>
              <w:bottom w:val="single" w:sz="6" w:space="0" w:color="auto"/>
              <w:right w:val="single" w:sz="6" w:space="0" w:color="auto"/>
            </w:tcBorders>
            <w:shd w:val="clear" w:color="auto" w:fill="auto"/>
          </w:tcPr>
          <w:p w:rsidR="00663F77" w:rsidRPr="00312046" w:rsidRDefault="00663F77" w:rsidP="00871A18">
            <w:r>
              <w:t>Резервные фонды</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663F77" w:rsidRDefault="00663F77" w:rsidP="00871A18">
            <w:pPr>
              <w:jc w:val="center"/>
            </w:pPr>
            <w:r>
              <w:t>948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63F77" w:rsidRPr="00312046" w:rsidRDefault="00663F77" w:rsidP="00871A18">
            <w:pPr>
              <w:jc w:val="center"/>
            </w:pPr>
            <w:r>
              <w:t>0111</w:t>
            </w:r>
          </w:p>
        </w:tc>
        <w:tc>
          <w:tcPr>
            <w:tcW w:w="1275" w:type="dxa"/>
            <w:tcBorders>
              <w:top w:val="single" w:sz="6" w:space="0" w:color="auto"/>
              <w:left w:val="single" w:sz="6" w:space="0" w:color="auto"/>
              <w:bottom w:val="single" w:sz="6" w:space="0" w:color="auto"/>
              <w:right w:val="single" w:sz="4" w:space="0" w:color="auto"/>
            </w:tcBorders>
            <w:shd w:val="clear" w:color="auto" w:fill="auto"/>
            <w:noWrap/>
          </w:tcPr>
          <w:p w:rsidR="00663F77" w:rsidRDefault="00663F77" w:rsidP="00871A18">
            <w:pPr>
              <w:jc w:val="center"/>
            </w:pPr>
            <w:r>
              <w:t>15,0</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663F77" w:rsidRDefault="00663F77" w:rsidP="00871A18">
            <w:pPr>
              <w:jc w:val="center"/>
            </w:pPr>
            <w:r>
              <w:t>0,0</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663F77" w:rsidRDefault="00663F77" w:rsidP="00871A18">
            <w:pPr>
              <w:jc w:val="center"/>
            </w:pPr>
            <w:r>
              <w:t>0,0</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pPr>
              <w:rPr>
                <w:bCs/>
              </w:rPr>
            </w:pPr>
            <w:r w:rsidRPr="00312046">
              <w:rPr>
                <w:bCs/>
              </w:rPr>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bCs/>
              </w:rPr>
            </w:pPr>
            <w:r>
              <w:rPr>
                <w:bCs/>
              </w:rPr>
              <w:t>948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bCs/>
              </w:rPr>
            </w:pPr>
            <w:r w:rsidRPr="00312046">
              <w:rPr>
                <w:bCs/>
              </w:rPr>
              <w:t>0113</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rPr>
                <w:bCs/>
              </w:rPr>
            </w:pPr>
            <w:r>
              <w:rPr>
                <w:bCs/>
              </w:rPr>
              <w:t>354,4</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rPr>
                <w:bCs/>
              </w:rPr>
            </w:pPr>
            <w:r>
              <w:rPr>
                <w:bCs/>
              </w:rPr>
              <w:t>323,9</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rPr>
                <w:bCs/>
              </w:rPr>
            </w:pPr>
            <w:r>
              <w:rPr>
                <w:bCs/>
              </w:rPr>
              <w:t>91,4</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Мобилизационная и вневойсковая  подготовка</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0203</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276,5</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276,5</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100,0</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0309</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315,0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315,0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100,0</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E518B" w:rsidRDefault="00663F77" w:rsidP="00871A18">
            <w:r w:rsidRPr="003E518B">
              <w:rPr>
                <w:iCs/>
              </w:rPr>
              <w:t>Сельское хозяйство и рыболовство</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0405</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Default="00663F77" w:rsidP="00871A18">
            <w:pPr>
              <w:jc w:val="center"/>
            </w:pPr>
            <w:r>
              <w:t>86,8</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Default="00663F77" w:rsidP="00871A18">
            <w:pPr>
              <w:jc w:val="center"/>
            </w:pPr>
            <w:r>
              <w:t>86,8</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100,0</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Дорожное  хозяйство (дорожные  фонды)</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0409</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1171,0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1166,5</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99,6</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DB1C2D" w:rsidRDefault="00663F77" w:rsidP="00871A18">
            <w:r w:rsidRPr="00DB1C2D">
              <w:t>Другие вопросы в области национальной экономики</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0412</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Default="00663F77" w:rsidP="00871A18">
            <w:pPr>
              <w:jc w:val="center"/>
            </w:pPr>
            <w:r>
              <w:t>10,0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Default="00663F77" w:rsidP="00871A18">
            <w:pPr>
              <w:jc w:val="center"/>
            </w:pPr>
            <w:r>
              <w:t>10,0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Default="00663F77" w:rsidP="00871A18">
            <w:pPr>
              <w:jc w:val="center"/>
            </w:pPr>
            <w:r>
              <w:t>100,0</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Жилищное  хозяйство</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0501</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35,0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28,9</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82,6</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Коммунальное  хозяйство</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0502</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2612,8</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2601,5</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99,6</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Благоустройство</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0503</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1463,8</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1458,1</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99,6</w:t>
            </w:r>
          </w:p>
        </w:tc>
      </w:tr>
      <w:tr w:rsidR="00663F77" w:rsidRPr="00312046" w:rsidTr="00A26A7A">
        <w:trPr>
          <w:trHeight w:val="315"/>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t>Охрана окружающей среды</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948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t>0605</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Default="00663F77" w:rsidP="00871A18">
            <w:pPr>
              <w:jc w:val="center"/>
            </w:pPr>
            <w:r>
              <w:t>52,1</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Default="00663F77" w:rsidP="00871A18">
            <w:pPr>
              <w:jc w:val="center"/>
            </w:pPr>
            <w:r>
              <w:t>52,1</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Default="00663F77" w:rsidP="00871A18">
            <w:pPr>
              <w:jc w:val="center"/>
            </w:pPr>
            <w:r>
              <w:t>100,0</w:t>
            </w:r>
          </w:p>
        </w:tc>
      </w:tr>
      <w:tr w:rsidR="00663F77" w:rsidRPr="00312046" w:rsidTr="00A26A7A">
        <w:trPr>
          <w:trHeight w:val="283"/>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Культура  и  кинематография</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0801</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2365,0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2365,0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100,0</w:t>
            </w:r>
          </w:p>
        </w:tc>
      </w:tr>
      <w:tr w:rsidR="00663F77" w:rsidRPr="00312046" w:rsidTr="00A26A7A">
        <w:trPr>
          <w:trHeight w:val="336"/>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Социальное  обеспечение  населения</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1003</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30,0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30,0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100,0</w:t>
            </w:r>
          </w:p>
        </w:tc>
      </w:tr>
      <w:tr w:rsidR="00663F77" w:rsidRPr="00312046" w:rsidTr="00A26A7A">
        <w:trPr>
          <w:trHeight w:val="336"/>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Охрана  семьи  и  детства</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1004</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891,0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750,0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t>84,2</w:t>
            </w:r>
          </w:p>
        </w:tc>
      </w:tr>
      <w:tr w:rsidR="00663F77" w:rsidRPr="00312046" w:rsidTr="00A26A7A">
        <w:trPr>
          <w:trHeight w:val="276"/>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Физическая  культура</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1101</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12,0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12,0</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100,0</w:t>
            </w:r>
          </w:p>
        </w:tc>
      </w:tr>
      <w:tr w:rsidR="00663F77" w:rsidRPr="00312046" w:rsidTr="00A26A7A">
        <w:trPr>
          <w:trHeight w:val="262"/>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r w:rsidRPr="00312046">
              <w:t>Межбюджетные трансферты</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9</w:t>
            </w:r>
            <w: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1403</w:t>
            </w: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pPr>
            <w:r>
              <w:t>121,5</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pPr>
            <w:r>
              <w:t>121,5</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pPr>
            <w:r w:rsidRPr="00312046">
              <w:t>100,0</w:t>
            </w:r>
          </w:p>
        </w:tc>
      </w:tr>
      <w:tr w:rsidR="00663F77" w:rsidRPr="00312046" w:rsidTr="00A26A7A">
        <w:trPr>
          <w:trHeight w:val="351"/>
        </w:trPr>
        <w:tc>
          <w:tcPr>
            <w:tcW w:w="4536" w:type="dxa"/>
            <w:tcBorders>
              <w:top w:val="single" w:sz="6" w:space="0" w:color="auto"/>
              <w:left w:val="single" w:sz="6" w:space="0" w:color="auto"/>
              <w:bottom w:val="single" w:sz="6" w:space="0" w:color="auto"/>
              <w:right w:val="single" w:sz="6" w:space="0" w:color="auto"/>
            </w:tcBorders>
            <w:shd w:val="clear" w:color="auto" w:fill="auto"/>
            <w:vAlign w:val="bottom"/>
          </w:tcPr>
          <w:p w:rsidR="00663F77" w:rsidRPr="00312046" w:rsidRDefault="00663F77" w:rsidP="00871A18">
            <w:pPr>
              <w:rPr>
                <w:b/>
              </w:rPr>
            </w:pPr>
            <w:r w:rsidRPr="00312046">
              <w:rPr>
                <w:b/>
              </w:rPr>
              <w:t xml:space="preserve">  ВСЕГО  РАСХОДЫ</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b/>
              </w:rPr>
            </w:pPr>
            <w:r w:rsidRPr="00312046">
              <w:rPr>
                <w:b/>
              </w:rPr>
              <w:t>9</w:t>
            </w:r>
            <w:r>
              <w:rPr>
                <w:b/>
              </w:rPr>
              <w:t>48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63F77" w:rsidRPr="00312046" w:rsidRDefault="00663F77" w:rsidP="00871A18">
            <w:pPr>
              <w:jc w:val="center"/>
              <w:rPr>
                <w:b/>
              </w:rPr>
            </w:pPr>
          </w:p>
        </w:tc>
        <w:tc>
          <w:tcPr>
            <w:tcW w:w="1275" w:type="dxa"/>
            <w:tcBorders>
              <w:top w:val="single" w:sz="6" w:space="0" w:color="auto"/>
              <w:left w:val="single" w:sz="6" w:space="0" w:color="auto"/>
              <w:bottom w:val="single" w:sz="6" w:space="0" w:color="auto"/>
              <w:right w:val="single" w:sz="4" w:space="0" w:color="auto"/>
            </w:tcBorders>
            <w:shd w:val="clear" w:color="auto" w:fill="auto"/>
            <w:noWrap/>
            <w:vAlign w:val="center"/>
          </w:tcPr>
          <w:p w:rsidR="00663F77" w:rsidRPr="00312046" w:rsidRDefault="00663F77" w:rsidP="00871A18">
            <w:pPr>
              <w:jc w:val="center"/>
              <w:rPr>
                <w:b/>
              </w:rPr>
            </w:pPr>
            <w:r>
              <w:rPr>
                <w:b/>
              </w:rPr>
              <w:t>15413,0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663F77" w:rsidRPr="00312046" w:rsidRDefault="00663F77" w:rsidP="00871A18">
            <w:pPr>
              <w:jc w:val="center"/>
              <w:rPr>
                <w:b/>
              </w:rPr>
            </w:pPr>
            <w:r>
              <w:rPr>
                <w:b/>
              </w:rPr>
              <w:t>15183,2</w:t>
            </w:r>
          </w:p>
        </w:tc>
        <w:tc>
          <w:tcPr>
            <w:tcW w:w="1134" w:type="dxa"/>
            <w:tcBorders>
              <w:top w:val="single" w:sz="6" w:space="0" w:color="auto"/>
              <w:left w:val="single" w:sz="4" w:space="0" w:color="auto"/>
              <w:bottom w:val="single" w:sz="6" w:space="0" w:color="auto"/>
              <w:right w:val="single" w:sz="6" w:space="0" w:color="auto"/>
            </w:tcBorders>
            <w:shd w:val="clear" w:color="auto" w:fill="auto"/>
            <w:vAlign w:val="center"/>
          </w:tcPr>
          <w:p w:rsidR="00663F77" w:rsidRPr="00312046" w:rsidRDefault="00663F77" w:rsidP="00871A18">
            <w:pPr>
              <w:jc w:val="center"/>
              <w:rPr>
                <w:b/>
              </w:rPr>
            </w:pPr>
            <w:r>
              <w:rPr>
                <w:b/>
              </w:rPr>
              <w:t>98,5</w:t>
            </w:r>
          </w:p>
        </w:tc>
      </w:tr>
    </w:tbl>
    <w:tbl>
      <w:tblPr>
        <w:tblpPr w:leftFromText="180" w:rightFromText="180" w:vertAnchor="page" w:horzAnchor="margin" w:tblpY="3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63"/>
      </w:tblGrid>
      <w:tr w:rsidR="00A26A7A" w:rsidRPr="001C570D" w:rsidTr="00A26A7A">
        <w:trPr>
          <w:trHeight w:val="281"/>
        </w:trPr>
        <w:tc>
          <w:tcPr>
            <w:tcW w:w="9359" w:type="dxa"/>
            <w:gridSpan w:val="2"/>
            <w:shd w:val="clear" w:color="auto" w:fill="auto"/>
          </w:tcPr>
          <w:p w:rsidR="00A26A7A" w:rsidRDefault="00A26A7A" w:rsidP="00A26A7A">
            <w:pPr>
              <w:rPr>
                <w:b/>
                <w:sz w:val="32"/>
                <w:szCs w:val="32"/>
              </w:rPr>
            </w:pPr>
          </w:p>
          <w:p w:rsidR="00A26A7A" w:rsidRPr="00F8625F" w:rsidRDefault="00A26A7A" w:rsidP="00A26A7A">
            <w:pPr>
              <w:jc w:val="center"/>
              <w:rPr>
                <w:b/>
                <w:sz w:val="32"/>
                <w:szCs w:val="32"/>
              </w:rPr>
            </w:pPr>
            <w:r>
              <w:rPr>
                <w:b/>
                <w:sz w:val="32"/>
                <w:szCs w:val="32"/>
              </w:rPr>
              <w:t>Расходы на содержание территории поселения за 2020 год</w:t>
            </w:r>
          </w:p>
        </w:tc>
      </w:tr>
      <w:tr w:rsidR="00A26A7A" w:rsidRPr="001C570D" w:rsidTr="00A26A7A">
        <w:trPr>
          <w:trHeight w:val="431"/>
        </w:trPr>
        <w:tc>
          <w:tcPr>
            <w:tcW w:w="7196" w:type="dxa"/>
            <w:shd w:val="clear" w:color="auto" w:fill="auto"/>
            <w:vAlign w:val="center"/>
          </w:tcPr>
          <w:p w:rsidR="00A26A7A" w:rsidRPr="001C570D" w:rsidRDefault="00A26A7A" w:rsidP="00A26A7A">
            <w:pPr>
              <w:jc w:val="center"/>
            </w:pPr>
            <w:r>
              <w:t>Наименование товаров, работ, услуг</w:t>
            </w:r>
          </w:p>
        </w:tc>
        <w:tc>
          <w:tcPr>
            <w:tcW w:w="2163" w:type="dxa"/>
            <w:shd w:val="clear" w:color="auto" w:fill="auto"/>
          </w:tcPr>
          <w:p w:rsidR="00A26A7A" w:rsidRPr="001C570D" w:rsidRDefault="00A26A7A" w:rsidP="00A26A7A">
            <w:pPr>
              <w:jc w:val="center"/>
            </w:pPr>
            <w:r>
              <w:t>Стоимость товаров, работ, услуг, руб.</w:t>
            </w:r>
          </w:p>
        </w:tc>
      </w:tr>
      <w:tr w:rsidR="00A26A7A" w:rsidRPr="001C570D" w:rsidTr="00A26A7A">
        <w:trPr>
          <w:trHeight w:val="431"/>
        </w:trPr>
        <w:tc>
          <w:tcPr>
            <w:tcW w:w="7196" w:type="dxa"/>
            <w:shd w:val="clear" w:color="auto" w:fill="auto"/>
          </w:tcPr>
          <w:p w:rsidR="00A26A7A" w:rsidRPr="005F0C85" w:rsidRDefault="00A26A7A" w:rsidP="00A26A7A">
            <w:pPr>
              <w:jc w:val="center"/>
            </w:pPr>
            <w:r w:rsidRPr="005F0C85">
              <w:t>Механизированная снегоочистка внутри поселковых дорог</w:t>
            </w:r>
          </w:p>
        </w:tc>
        <w:tc>
          <w:tcPr>
            <w:tcW w:w="2163" w:type="dxa"/>
            <w:shd w:val="clear" w:color="auto" w:fill="auto"/>
          </w:tcPr>
          <w:p w:rsidR="00A26A7A" w:rsidRPr="005F0C85" w:rsidRDefault="00A26A7A" w:rsidP="00A26A7A">
            <w:pPr>
              <w:jc w:val="center"/>
            </w:pPr>
            <w:r>
              <w:t>630 000,00</w:t>
            </w:r>
          </w:p>
        </w:tc>
      </w:tr>
      <w:tr w:rsidR="00A26A7A" w:rsidRPr="001C570D" w:rsidTr="00A26A7A">
        <w:trPr>
          <w:trHeight w:val="412"/>
        </w:trPr>
        <w:tc>
          <w:tcPr>
            <w:tcW w:w="7196" w:type="dxa"/>
            <w:shd w:val="clear" w:color="auto" w:fill="auto"/>
          </w:tcPr>
          <w:p w:rsidR="00A26A7A" w:rsidRPr="005F0C85" w:rsidRDefault="00A26A7A" w:rsidP="00A26A7A">
            <w:pPr>
              <w:jc w:val="center"/>
            </w:pPr>
            <w:proofErr w:type="spellStart"/>
            <w:r w:rsidRPr="005F0C85">
              <w:t>Грейдирование</w:t>
            </w:r>
            <w:proofErr w:type="spellEnd"/>
            <w:r w:rsidRPr="005F0C85">
              <w:t xml:space="preserve">  внутри поселковых дорог</w:t>
            </w:r>
          </w:p>
        </w:tc>
        <w:tc>
          <w:tcPr>
            <w:tcW w:w="2163" w:type="dxa"/>
            <w:shd w:val="clear" w:color="auto" w:fill="auto"/>
          </w:tcPr>
          <w:p w:rsidR="00A26A7A" w:rsidRPr="005F0C85" w:rsidRDefault="00A26A7A" w:rsidP="00A26A7A">
            <w:pPr>
              <w:jc w:val="center"/>
            </w:pPr>
            <w:r>
              <w:t>273 210,00</w:t>
            </w:r>
          </w:p>
        </w:tc>
      </w:tr>
      <w:tr w:rsidR="00A26A7A" w:rsidRPr="001C570D" w:rsidTr="00A26A7A">
        <w:trPr>
          <w:trHeight w:val="412"/>
        </w:trPr>
        <w:tc>
          <w:tcPr>
            <w:tcW w:w="7196" w:type="dxa"/>
            <w:shd w:val="clear" w:color="auto" w:fill="auto"/>
          </w:tcPr>
          <w:p w:rsidR="00A26A7A" w:rsidRPr="005F0C85" w:rsidRDefault="00A26A7A" w:rsidP="00A26A7A">
            <w:pPr>
              <w:jc w:val="center"/>
            </w:pPr>
            <w:proofErr w:type="spellStart"/>
            <w:r w:rsidRPr="0033156D">
              <w:t>Софинансирование</w:t>
            </w:r>
            <w:proofErr w:type="spellEnd"/>
            <w:r w:rsidRPr="0033156D">
              <w:t xml:space="preserve"> капитального ремонта дорог</w:t>
            </w:r>
          </w:p>
        </w:tc>
        <w:tc>
          <w:tcPr>
            <w:tcW w:w="2163" w:type="dxa"/>
            <w:shd w:val="clear" w:color="auto" w:fill="auto"/>
          </w:tcPr>
          <w:p w:rsidR="00A26A7A" w:rsidRDefault="00A26A7A" w:rsidP="00A26A7A">
            <w:pPr>
              <w:jc w:val="center"/>
            </w:pPr>
            <w:r>
              <w:t>103 300,00</w:t>
            </w:r>
          </w:p>
        </w:tc>
      </w:tr>
      <w:tr w:rsidR="00A26A7A" w:rsidRPr="001C570D" w:rsidTr="00A26A7A">
        <w:trPr>
          <w:trHeight w:val="412"/>
        </w:trPr>
        <w:tc>
          <w:tcPr>
            <w:tcW w:w="7196" w:type="dxa"/>
            <w:shd w:val="clear" w:color="auto" w:fill="auto"/>
          </w:tcPr>
          <w:p w:rsidR="00A26A7A" w:rsidRPr="0033156D" w:rsidRDefault="00A26A7A" w:rsidP="00A26A7A">
            <w:pPr>
              <w:jc w:val="center"/>
            </w:pPr>
            <w:r w:rsidRPr="000E12E5">
              <w:t>Проверка смет для капитального ремонта дорог</w:t>
            </w:r>
          </w:p>
        </w:tc>
        <w:tc>
          <w:tcPr>
            <w:tcW w:w="2163" w:type="dxa"/>
            <w:shd w:val="clear" w:color="auto" w:fill="auto"/>
          </w:tcPr>
          <w:p w:rsidR="00A26A7A" w:rsidRDefault="00A26A7A" w:rsidP="00A26A7A">
            <w:pPr>
              <w:jc w:val="center"/>
            </w:pPr>
            <w:r>
              <w:t>5 640,00</w:t>
            </w:r>
          </w:p>
        </w:tc>
      </w:tr>
      <w:tr w:rsidR="00A26A7A" w:rsidRPr="001C570D" w:rsidTr="00A26A7A">
        <w:trPr>
          <w:trHeight w:val="412"/>
        </w:trPr>
        <w:tc>
          <w:tcPr>
            <w:tcW w:w="7196" w:type="dxa"/>
            <w:shd w:val="clear" w:color="auto" w:fill="auto"/>
          </w:tcPr>
          <w:p w:rsidR="00A26A7A" w:rsidRPr="005F0C85" w:rsidRDefault="00A26A7A" w:rsidP="00A26A7A">
            <w:pPr>
              <w:jc w:val="center"/>
            </w:pPr>
            <w:proofErr w:type="spellStart"/>
            <w:r w:rsidRPr="00CB765D">
              <w:t>Окашивание</w:t>
            </w:r>
            <w:proofErr w:type="spellEnd"/>
            <w:r w:rsidRPr="00CB765D">
              <w:t xml:space="preserve"> обочин дорог внутри поселковых дорог</w:t>
            </w:r>
          </w:p>
        </w:tc>
        <w:tc>
          <w:tcPr>
            <w:tcW w:w="2163" w:type="dxa"/>
            <w:shd w:val="clear" w:color="auto" w:fill="auto"/>
          </w:tcPr>
          <w:p w:rsidR="00A26A7A" w:rsidRDefault="00A26A7A" w:rsidP="00A26A7A">
            <w:pPr>
              <w:jc w:val="center"/>
            </w:pPr>
            <w:r>
              <w:t>52 619,40</w:t>
            </w:r>
          </w:p>
        </w:tc>
      </w:tr>
      <w:tr w:rsidR="00A26A7A" w:rsidRPr="001C570D" w:rsidTr="00A26A7A">
        <w:trPr>
          <w:trHeight w:val="412"/>
        </w:trPr>
        <w:tc>
          <w:tcPr>
            <w:tcW w:w="7196" w:type="dxa"/>
            <w:shd w:val="clear" w:color="auto" w:fill="auto"/>
          </w:tcPr>
          <w:p w:rsidR="00A26A7A" w:rsidRPr="00CB765D" w:rsidRDefault="00A26A7A" w:rsidP="00A26A7A">
            <w:pPr>
              <w:jc w:val="center"/>
            </w:pPr>
            <w:r>
              <w:t>Услуги транспорта по доставке щебня и ПГС</w:t>
            </w:r>
          </w:p>
        </w:tc>
        <w:tc>
          <w:tcPr>
            <w:tcW w:w="2163" w:type="dxa"/>
            <w:shd w:val="clear" w:color="auto" w:fill="auto"/>
          </w:tcPr>
          <w:p w:rsidR="00A26A7A" w:rsidRDefault="00A26A7A" w:rsidP="00A26A7A">
            <w:pPr>
              <w:jc w:val="center"/>
            </w:pPr>
            <w:r>
              <w:t>101 774,25</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 xml:space="preserve">Услуги спецтехники для ремонта водопроводов </w:t>
            </w:r>
          </w:p>
        </w:tc>
        <w:tc>
          <w:tcPr>
            <w:tcW w:w="2163" w:type="dxa"/>
            <w:shd w:val="clear" w:color="auto" w:fill="auto"/>
          </w:tcPr>
          <w:p w:rsidR="00A26A7A" w:rsidRPr="005F0C85" w:rsidRDefault="00A26A7A" w:rsidP="00A26A7A">
            <w:pPr>
              <w:jc w:val="center"/>
            </w:pPr>
            <w:r>
              <w:t>483 900,00</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C38BE">
              <w:t>Оплата за АВР на скважин</w:t>
            </w:r>
            <w:r>
              <w:t>ах</w:t>
            </w:r>
            <w:r w:rsidRPr="005C38BE">
              <w:t xml:space="preserve"> водоснабжения </w:t>
            </w:r>
            <w:r>
              <w:t>Турунтаевского с/</w:t>
            </w:r>
            <w:proofErr w:type="gramStart"/>
            <w:r>
              <w:t>п</w:t>
            </w:r>
            <w:proofErr w:type="gramEnd"/>
          </w:p>
        </w:tc>
        <w:tc>
          <w:tcPr>
            <w:tcW w:w="2163" w:type="dxa"/>
            <w:shd w:val="clear" w:color="auto" w:fill="auto"/>
          </w:tcPr>
          <w:p w:rsidR="00A26A7A" w:rsidRDefault="00A26A7A" w:rsidP="00A26A7A">
            <w:pPr>
              <w:jc w:val="center"/>
            </w:pPr>
            <w:r>
              <w:t>1 014 973,20</w:t>
            </w:r>
          </w:p>
        </w:tc>
      </w:tr>
      <w:tr w:rsidR="00A26A7A" w:rsidRPr="001C570D" w:rsidTr="00A26A7A">
        <w:trPr>
          <w:trHeight w:val="417"/>
        </w:trPr>
        <w:tc>
          <w:tcPr>
            <w:tcW w:w="7196" w:type="dxa"/>
            <w:shd w:val="clear" w:color="auto" w:fill="auto"/>
          </w:tcPr>
          <w:p w:rsidR="00A26A7A" w:rsidRPr="000E12E5" w:rsidRDefault="00A26A7A" w:rsidP="00A26A7A">
            <w:pPr>
              <w:jc w:val="center"/>
            </w:pPr>
            <w:r w:rsidRPr="005C38BE">
              <w:t>Приобретение материалов для ремонта центрального водопровода</w:t>
            </w:r>
          </w:p>
        </w:tc>
        <w:tc>
          <w:tcPr>
            <w:tcW w:w="2163" w:type="dxa"/>
            <w:shd w:val="clear" w:color="auto" w:fill="auto"/>
          </w:tcPr>
          <w:p w:rsidR="00A26A7A" w:rsidRDefault="00A26A7A" w:rsidP="00A26A7A">
            <w:pPr>
              <w:jc w:val="center"/>
            </w:pPr>
            <w:r w:rsidRPr="005C38BE">
              <w:t>56 305,00</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Оплата за электроэнергию по уличному освещению</w:t>
            </w:r>
          </w:p>
        </w:tc>
        <w:tc>
          <w:tcPr>
            <w:tcW w:w="2163" w:type="dxa"/>
            <w:shd w:val="clear" w:color="auto" w:fill="auto"/>
          </w:tcPr>
          <w:p w:rsidR="00A26A7A" w:rsidRPr="005F0C85" w:rsidRDefault="00A26A7A" w:rsidP="00A26A7A">
            <w:pPr>
              <w:jc w:val="center"/>
            </w:pPr>
            <w:r>
              <w:t>350 000,00</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Приобретение материалов для ремонта уличного освещения</w:t>
            </w:r>
          </w:p>
        </w:tc>
        <w:tc>
          <w:tcPr>
            <w:tcW w:w="2163" w:type="dxa"/>
            <w:shd w:val="clear" w:color="auto" w:fill="auto"/>
          </w:tcPr>
          <w:p w:rsidR="00A26A7A" w:rsidRPr="005F0C85" w:rsidRDefault="00A26A7A" w:rsidP="00A26A7A">
            <w:pPr>
              <w:jc w:val="center"/>
            </w:pPr>
            <w:r>
              <w:t>294 536,20</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Оплата за услуги по содержанию уличного освещения</w:t>
            </w:r>
          </w:p>
        </w:tc>
        <w:tc>
          <w:tcPr>
            <w:tcW w:w="2163" w:type="dxa"/>
            <w:shd w:val="clear" w:color="auto" w:fill="auto"/>
          </w:tcPr>
          <w:p w:rsidR="00A26A7A" w:rsidRPr="005F0C85" w:rsidRDefault="00A26A7A" w:rsidP="00A26A7A">
            <w:pPr>
              <w:jc w:val="center"/>
            </w:pPr>
            <w:r>
              <w:t>219 149,64</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Опашка населенных пунктов</w:t>
            </w:r>
          </w:p>
        </w:tc>
        <w:tc>
          <w:tcPr>
            <w:tcW w:w="2163" w:type="dxa"/>
            <w:shd w:val="clear" w:color="auto" w:fill="auto"/>
          </w:tcPr>
          <w:p w:rsidR="00A26A7A" w:rsidRPr="005F0C85" w:rsidRDefault="00A26A7A" w:rsidP="00A26A7A">
            <w:pPr>
              <w:jc w:val="center"/>
            </w:pPr>
            <w:r>
              <w:t>218 612,00</w:t>
            </w:r>
          </w:p>
        </w:tc>
      </w:tr>
      <w:tr w:rsidR="00A26A7A" w:rsidRPr="001C570D" w:rsidTr="00A26A7A">
        <w:trPr>
          <w:trHeight w:val="417"/>
        </w:trPr>
        <w:tc>
          <w:tcPr>
            <w:tcW w:w="7196" w:type="dxa"/>
            <w:shd w:val="clear" w:color="auto" w:fill="auto"/>
          </w:tcPr>
          <w:p w:rsidR="00A26A7A" w:rsidRPr="005F0C85" w:rsidRDefault="00A26A7A" w:rsidP="00A26A7A">
            <w:pPr>
              <w:jc w:val="center"/>
            </w:pPr>
            <w:r>
              <w:t>Приобретение оборудования для защиты населения в пожароопасный период</w:t>
            </w:r>
          </w:p>
        </w:tc>
        <w:tc>
          <w:tcPr>
            <w:tcW w:w="2163" w:type="dxa"/>
            <w:shd w:val="clear" w:color="auto" w:fill="auto"/>
          </w:tcPr>
          <w:p w:rsidR="00A26A7A" w:rsidRPr="005F0C85" w:rsidRDefault="00A26A7A" w:rsidP="00A26A7A">
            <w:pPr>
              <w:jc w:val="center"/>
            </w:pPr>
            <w:r>
              <w:t>96 345,00</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Услуги спецтехники (автовышка) (манипулятор)</w:t>
            </w:r>
          </w:p>
        </w:tc>
        <w:tc>
          <w:tcPr>
            <w:tcW w:w="2163" w:type="dxa"/>
            <w:shd w:val="clear" w:color="auto" w:fill="auto"/>
          </w:tcPr>
          <w:p w:rsidR="00A26A7A" w:rsidRPr="005F0C85" w:rsidRDefault="00A26A7A" w:rsidP="00A26A7A">
            <w:pPr>
              <w:jc w:val="center"/>
            </w:pPr>
            <w:r>
              <w:t>8580,00</w:t>
            </w:r>
          </w:p>
        </w:tc>
      </w:tr>
      <w:tr w:rsidR="00A26A7A" w:rsidRPr="001C570D" w:rsidTr="00A26A7A">
        <w:trPr>
          <w:trHeight w:val="417"/>
        </w:trPr>
        <w:tc>
          <w:tcPr>
            <w:tcW w:w="7196" w:type="dxa"/>
            <w:shd w:val="clear" w:color="auto" w:fill="auto"/>
          </w:tcPr>
          <w:p w:rsidR="00A26A7A" w:rsidRPr="005F0C85" w:rsidRDefault="00A26A7A" w:rsidP="00A26A7A">
            <w:pPr>
              <w:jc w:val="center"/>
            </w:pPr>
            <w:r w:rsidRPr="005F0C85">
              <w:t>Благоустройство территории (уборка свалок)</w:t>
            </w:r>
          </w:p>
        </w:tc>
        <w:tc>
          <w:tcPr>
            <w:tcW w:w="2163" w:type="dxa"/>
            <w:shd w:val="clear" w:color="auto" w:fill="auto"/>
          </w:tcPr>
          <w:p w:rsidR="00A26A7A" w:rsidRPr="005F0C85" w:rsidRDefault="00A26A7A" w:rsidP="00A26A7A">
            <w:pPr>
              <w:jc w:val="center"/>
            </w:pPr>
            <w:r>
              <w:t>292 975,04</w:t>
            </w:r>
          </w:p>
        </w:tc>
      </w:tr>
      <w:tr w:rsidR="00A26A7A" w:rsidRPr="001C570D" w:rsidTr="00A26A7A">
        <w:trPr>
          <w:trHeight w:val="417"/>
        </w:trPr>
        <w:tc>
          <w:tcPr>
            <w:tcW w:w="7196" w:type="dxa"/>
            <w:shd w:val="clear" w:color="auto" w:fill="auto"/>
          </w:tcPr>
          <w:p w:rsidR="00A26A7A" w:rsidRPr="005F0C85" w:rsidRDefault="00A26A7A" w:rsidP="00A26A7A">
            <w:pPr>
              <w:jc w:val="center"/>
            </w:pPr>
            <w:r>
              <w:t>Приобретение строительных материалов для обустройства мусорных площадок</w:t>
            </w:r>
          </w:p>
        </w:tc>
        <w:tc>
          <w:tcPr>
            <w:tcW w:w="2163" w:type="dxa"/>
            <w:shd w:val="clear" w:color="auto" w:fill="auto"/>
          </w:tcPr>
          <w:p w:rsidR="00A26A7A" w:rsidRDefault="00A26A7A" w:rsidP="00A26A7A">
            <w:pPr>
              <w:jc w:val="center"/>
            </w:pPr>
            <w:r>
              <w:t>79 316,80</w:t>
            </w:r>
          </w:p>
        </w:tc>
      </w:tr>
      <w:tr w:rsidR="00A26A7A" w:rsidRPr="001C570D" w:rsidTr="00A26A7A">
        <w:trPr>
          <w:trHeight w:val="417"/>
        </w:trPr>
        <w:tc>
          <w:tcPr>
            <w:tcW w:w="7196" w:type="dxa"/>
            <w:shd w:val="clear" w:color="auto" w:fill="auto"/>
          </w:tcPr>
          <w:p w:rsidR="00A26A7A" w:rsidRPr="005F0C85" w:rsidRDefault="00A26A7A" w:rsidP="00A26A7A">
            <w:pPr>
              <w:jc w:val="center"/>
            </w:pPr>
            <w:r>
              <w:t>Приобретение адресных табличек для муниципального жилья</w:t>
            </w:r>
          </w:p>
        </w:tc>
        <w:tc>
          <w:tcPr>
            <w:tcW w:w="2163" w:type="dxa"/>
            <w:shd w:val="clear" w:color="auto" w:fill="auto"/>
          </w:tcPr>
          <w:p w:rsidR="00A26A7A" w:rsidRPr="005F0C85" w:rsidRDefault="00A26A7A" w:rsidP="00A26A7A">
            <w:pPr>
              <w:jc w:val="center"/>
            </w:pPr>
            <w:r>
              <w:t>8 1</w:t>
            </w:r>
            <w:r w:rsidRPr="005F0C85">
              <w:t>00,00</w:t>
            </w:r>
          </w:p>
        </w:tc>
      </w:tr>
      <w:tr w:rsidR="00A26A7A" w:rsidRPr="001C570D" w:rsidTr="00A26A7A">
        <w:trPr>
          <w:trHeight w:val="417"/>
        </w:trPr>
        <w:tc>
          <w:tcPr>
            <w:tcW w:w="7196" w:type="dxa"/>
            <w:shd w:val="clear" w:color="auto" w:fill="auto"/>
          </w:tcPr>
          <w:p w:rsidR="00A26A7A" w:rsidRPr="005F0C85" w:rsidRDefault="00A26A7A" w:rsidP="00A26A7A">
            <w:pPr>
              <w:jc w:val="center"/>
            </w:pPr>
            <w:r>
              <w:t>Кадастровые работы по формированию земельных участков</w:t>
            </w:r>
          </w:p>
        </w:tc>
        <w:tc>
          <w:tcPr>
            <w:tcW w:w="2163" w:type="dxa"/>
            <w:shd w:val="clear" w:color="auto" w:fill="auto"/>
          </w:tcPr>
          <w:p w:rsidR="00A26A7A" w:rsidRPr="005F0C85" w:rsidRDefault="00A26A7A" w:rsidP="00A26A7A">
            <w:pPr>
              <w:jc w:val="center"/>
            </w:pPr>
            <w:r>
              <w:t>276 850,00</w:t>
            </w:r>
          </w:p>
        </w:tc>
      </w:tr>
      <w:tr w:rsidR="00A26A7A" w:rsidRPr="001C570D" w:rsidTr="00A26A7A">
        <w:trPr>
          <w:trHeight w:val="417"/>
        </w:trPr>
        <w:tc>
          <w:tcPr>
            <w:tcW w:w="7196" w:type="dxa"/>
            <w:shd w:val="clear" w:color="auto" w:fill="auto"/>
          </w:tcPr>
          <w:p w:rsidR="00A26A7A" w:rsidRDefault="00A26A7A" w:rsidP="00A26A7A">
            <w:pPr>
              <w:jc w:val="center"/>
            </w:pPr>
            <w:r>
              <w:t>Уплата взносов на ремонт МКД</w:t>
            </w:r>
          </w:p>
        </w:tc>
        <w:tc>
          <w:tcPr>
            <w:tcW w:w="2163" w:type="dxa"/>
            <w:shd w:val="clear" w:color="auto" w:fill="auto"/>
          </w:tcPr>
          <w:p w:rsidR="00A26A7A" w:rsidRDefault="00A26A7A" w:rsidP="00A26A7A">
            <w:pPr>
              <w:jc w:val="center"/>
            </w:pPr>
            <w:r>
              <w:t>28 902,70</w:t>
            </w:r>
          </w:p>
        </w:tc>
      </w:tr>
      <w:tr w:rsidR="00A26A7A" w:rsidRPr="001C570D" w:rsidTr="00A26A7A">
        <w:trPr>
          <w:trHeight w:val="417"/>
        </w:trPr>
        <w:tc>
          <w:tcPr>
            <w:tcW w:w="7196" w:type="dxa"/>
            <w:shd w:val="clear" w:color="auto" w:fill="auto"/>
          </w:tcPr>
          <w:p w:rsidR="00A26A7A" w:rsidRDefault="00A26A7A" w:rsidP="00A26A7A">
            <w:pPr>
              <w:jc w:val="center"/>
            </w:pPr>
            <w:r>
              <w:t>Оценка рыночной стоимости объектов муниципального имущества</w:t>
            </w:r>
          </w:p>
        </w:tc>
        <w:tc>
          <w:tcPr>
            <w:tcW w:w="2163" w:type="dxa"/>
            <w:shd w:val="clear" w:color="auto" w:fill="auto"/>
          </w:tcPr>
          <w:p w:rsidR="00A26A7A" w:rsidRDefault="00A26A7A" w:rsidP="00A26A7A">
            <w:pPr>
              <w:tabs>
                <w:tab w:val="left" w:pos="537"/>
                <w:tab w:val="center" w:pos="2010"/>
              </w:tabs>
            </w:pPr>
            <w:r>
              <w:tab/>
              <w:t>15 000,00</w:t>
            </w:r>
          </w:p>
        </w:tc>
      </w:tr>
      <w:tr w:rsidR="00A26A7A" w:rsidRPr="001C570D" w:rsidTr="00A26A7A">
        <w:trPr>
          <w:trHeight w:val="417"/>
        </w:trPr>
        <w:tc>
          <w:tcPr>
            <w:tcW w:w="7196" w:type="dxa"/>
            <w:shd w:val="clear" w:color="auto" w:fill="auto"/>
          </w:tcPr>
          <w:p w:rsidR="00A26A7A" w:rsidRDefault="00A26A7A" w:rsidP="00A26A7A">
            <w:pPr>
              <w:jc w:val="center"/>
            </w:pPr>
            <w:r>
              <w:t>Изготовление технической документации на объекты муниципальной собственности</w:t>
            </w:r>
          </w:p>
        </w:tc>
        <w:tc>
          <w:tcPr>
            <w:tcW w:w="2163" w:type="dxa"/>
            <w:shd w:val="clear" w:color="auto" w:fill="auto"/>
          </w:tcPr>
          <w:p w:rsidR="00A26A7A" w:rsidRDefault="00A26A7A" w:rsidP="00A26A7A">
            <w:pPr>
              <w:tabs>
                <w:tab w:val="left" w:pos="537"/>
                <w:tab w:val="center" w:pos="2010"/>
              </w:tabs>
              <w:jc w:val="center"/>
            </w:pPr>
            <w:r>
              <w:t>28 198,40</w:t>
            </w:r>
          </w:p>
        </w:tc>
      </w:tr>
      <w:tr w:rsidR="00A26A7A" w:rsidRPr="001C570D" w:rsidTr="00A26A7A">
        <w:trPr>
          <w:trHeight w:val="417"/>
        </w:trPr>
        <w:tc>
          <w:tcPr>
            <w:tcW w:w="7196" w:type="dxa"/>
            <w:shd w:val="clear" w:color="auto" w:fill="auto"/>
          </w:tcPr>
          <w:p w:rsidR="00A26A7A" w:rsidRPr="005F0C85" w:rsidRDefault="00A26A7A" w:rsidP="00A26A7A">
            <w:pPr>
              <w:jc w:val="center"/>
              <w:rPr>
                <w:b/>
                <w:sz w:val="28"/>
                <w:szCs w:val="28"/>
              </w:rPr>
            </w:pPr>
            <w:r w:rsidRPr="005F0C85">
              <w:rPr>
                <w:b/>
                <w:sz w:val="28"/>
                <w:szCs w:val="28"/>
              </w:rPr>
              <w:t>Итого:</w:t>
            </w:r>
          </w:p>
        </w:tc>
        <w:tc>
          <w:tcPr>
            <w:tcW w:w="2163" w:type="dxa"/>
            <w:shd w:val="clear" w:color="auto" w:fill="auto"/>
          </w:tcPr>
          <w:p w:rsidR="00A26A7A" w:rsidRPr="005F0C85" w:rsidRDefault="00A26A7A" w:rsidP="00A26A7A">
            <w:pPr>
              <w:jc w:val="center"/>
              <w:rPr>
                <w:b/>
              </w:rPr>
            </w:pPr>
            <w:r>
              <w:rPr>
                <w:b/>
              </w:rPr>
              <w:t>4 638 287,63</w:t>
            </w:r>
          </w:p>
        </w:tc>
      </w:tr>
    </w:tbl>
    <w:p w:rsidR="00663F77" w:rsidRPr="00F724C0" w:rsidRDefault="00663F77" w:rsidP="00663F77">
      <w:pPr>
        <w:rPr>
          <w:vanish/>
        </w:rPr>
      </w:pPr>
    </w:p>
    <w:p w:rsidR="00663F77" w:rsidRDefault="00663F77" w:rsidP="00663F77">
      <w:pPr>
        <w:pStyle w:val="afe"/>
        <w:ind w:firstLine="709"/>
        <w:jc w:val="both"/>
        <w:rPr>
          <w:b/>
          <w:i/>
        </w:rPr>
      </w:pPr>
    </w:p>
    <w:p w:rsidR="00663F77" w:rsidRDefault="00663F77" w:rsidP="00663F77">
      <w:pPr>
        <w:pStyle w:val="afe"/>
        <w:ind w:firstLine="709"/>
        <w:jc w:val="both"/>
        <w:rPr>
          <w:b/>
          <w:i/>
        </w:rPr>
      </w:pPr>
    </w:p>
    <w:p w:rsidR="00663F77" w:rsidRDefault="00663F77" w:rsidP="00663F77">
      <w:pPr>
        <w:pStyle w:val="afe"/>
        <w:ind w:firstLine="709"/>
        <w:jc w:val="both"/>
        <w:rPr>
          <w:b/>
          <w:i/>
        </w:rPr>
      </w:pPr>
    </w:p>
    <w:p w:rsidR="00663F77" w:rsidRDefault="00663F77" w:rsidP="00A26A7A">
      <w:pPr>
        <w:pStyle w:val="afe"/>
        <w:jc w:val="both"/>
        <w:rPr>
          <w:b/>
          <w:i/>
        </w:rPr>
      </w:pPr>
    </w:p>
    <w:p w:rsidR="00663F77" w:rsidRPr="00635481" w:rsidRDefault="00663F77" w:rsidP="00663F77">
      <w:pPr>
        <w:pStyle w:val="afe"/>
        <w:ind w:firstLine="709"/>
        <w:jc w:val="both"/>
      </w:pPr>
      <w:r>
        <w:rPr>
          <w:b/>
          <w:i/>
        </w:rPr>
        <w:t>Одним</w:t>
      </w:r>
      <w:r w:rsidRPr="001819BB">
        <w:rPr>
          <w:b/>
          <w:i/>
        </w:rPr>
        <w:t xml:space="preserve"> из важны</w:t>
      </w:r>
      <w:r>
        <w:rPr>
          <w:b/>
          <w:i/>
        </w:rPr>
        <w:t xml:space="preserve">х направлений работы является </w:t>
      </w:r>
      <w:r w:rsidRPr="001819BB">
        <w:rPr>
          <w:b/>
          <w:i/>
        </w:rPr>
        <w:t>обеспеченность  населения водой, состояние дорог, уличное освещение, благоустройство и т.д. Коротко о каждом направлении</w:t>
      </w:r>
      <w:r w:rsidRPr="001819BB">
        <w:t>.</w:t>
      </w:r>
    </w:p>
    <w:p w:rsidR="00663F77" w:rsidRPr="001819BB" w:rsidRDefault="00663F77" w:rsidP="00663F77">
      <w:pPr>
        <w:pStyle w:val="afe"/>
        <w:ind w:firstLine="709"/>
        <w:jc w:val="center"/>
        <w:rPr>
          <w:b/>
        </w:rPr>
      </w:pPr>
      <w:r w:rsidRPr="001819BB">
        <w:rPr>
          <w:b/>
        </w:rPr>
        <w:t>Коммунальное  хозяйство.</w:t>
      </w:r>
    </w:p>
    <w:p w:rsidR="00663F77" w:rsidRPr="001819BB" w:rsidRDefault="00663F77" w:rsidP="00663F77">
      <w:pPr>
        <w:pStyle w:val="afe"/>
        <w:tabs>
          <w:tab w:val="left" w:pos="426"/>
          <w:tab w:val="left" w:pos="709"/>
        </w:tabs>
        <w:spacing w:before="0" w:beforeAutospacing="0" w:after="0" w:afterAutospacing="0"/>
        <w:jc w:val="both"/>
      </w:pPr>
      <w:r>
        <w:t xml:space="preserve">          </w:t>
      </w:r>
      <w:r w:rsidRPr="001819BB">
        <w:t xml:space="preserve">Водоснабжение  населения  остается  одним  из  важных  вопросов в   организации  услуг  населения. На  территории  </w:t>
      </w:r>
      <w:r>
        <w:t>Турунтаевского</w:t>
      </w:r>
      <w:r w:rsidRPr="001819BB">
        <w:t xml:space="preserve">  сельского  поселения   находятся    водопроводные  сети общей  протяженностью  </w:t>
      </w:r>
      <w:r>
        <w:t>23000 м,  8</w:t>
      </w:r>
      <w:r w:rsidRPr="001819BB">
        <w:t xml:space="preserve">  водозаборных  скважин.</w:t>
      </w:r>
    </w:p>
    <w:p w:rsidR="00663F77" w:rsidRPr="001819BB" w:rsidRDefault="00663F77" w:rsidP="00663F77">
      <w:pPr>
        <w:pStyle w:val="afe"/>
        <w:spacing w:before="0" w:beforeAutospacing="0" w:after="0" w:afterAutospacing="0"/>
        <w:ind w:firstLine="709"/>
        <w:jc w:val="both"/>
      </w:pPr>
      <w:r>
        <w:t xml:space="preserve">Обеспечением водой </w:t>
      </w:r>
      <w:r w:rsidRPr="001819BB">
        <w:t xml:space="preserve">занимается  </w:t>
      </w:r>
      <w:r>
        <w:t>МУП «Турунтаево-Партнер» на основании заключенного договора с Администрацией поселения.</w:t>
      </w:r>
    </w:p>
    <w:p w:rsidR="00663F77" w:rsidRDefault="00663F77" w:rsidP="00663F77">
      <w:pPr>
        <w:pStyle w:val="afe"/>
        <w:spacing w:before="0" w:beforeAutospacing="0" w:after="0" w:afterAutospacing="0"/>
        <w:ind w:firstLine="709"/>
        <w:jc w:val="both"/>
      </w:pPr>
      <w:r>
        <w:t>Ф</w:t>
      </w:r>
      <w:r w:rsidRPr="001819BB">
        <w:t xml:space="preserve">изический  износ   водопроводной  сети  составляет  </w:t>
      </w:r>
      <w:r>
        <w:t>более 70</w:t>
      </w:r>
      <w:r w:rsidRPr="001819BB">
        <w:t xml:space="preserve">  процентов</w:t>
      </w:r>
      <w:r>
        <w:t>, в результате чего ремонтные работ по восстановлению водопроводных сетей накладывают дополнительные финансовые затраты</w:t>
      </w:r>
      <w:r w:rsidRPr="001819BB">
        <w:t xml:space="preserve">. </w:t>
      </w:r>
    </w:p>
    <w:p w:rsidR="00663F77" w:rsidRDefault="00663F77" w:rsidP="00663F77">
      <w:pPr>
        <w:pStyle w:val="afe"/>
        <w:spacing w:before="0" w:beforeAutospacing="0" w:after="0" w:afterAutospacing="0"/>
        <w:ind w:firstLine="709"/>
        <w:jc w:val="both"/>
      </w:pPr>
      <w:r>
        <w:t xml:space="preserve"> В 2020 году </w:t>
      </w:r>
      <w:proofErr w:type="gramStart"/>
      <w:r>
        <w:t>в</w:t>
      </w:r>
      <w:proofErr w:type="gramEnd"/>
      <w:r>
        <w:t xml:space="preserve"> с. Турунтаево:</w:t>
      </w:r>
    </w:p>
    <w:p w:rsidR="00663F77" w:rsidRDefault="00663F77" w:rsidP="00663F77">
      <w:pPr>
        <w:pStyle w:val="afe"/>
        <w:spacing w:before="0" w:beforeAutospacing="0" w:after="0" w:afterAutospacing="0"/>
        <w:jc w:val="both"/>
      </w:pPr>
      <w:r>
        <w:t xml:space="preserve">- проложен новый водопровод по ул. </w:t>
      </w:r>
      <w:proofErr w:type="gramStart"/>
      <w:r>
        <w:t>Заречная</w:t>
      </w:r>
      <w:proofErr w:type="gramEnd"/>
      <w:r>
        <w:t xml:space="preserve"> протяженностью 550 м.</w:t>
      </w:r>
    </w:p>
    <w:p w:rsidR="00663F77" w:rsidRDefault="00663F77" w:rsidP="00663F77">
      <w:pPr>
        <w:pStyle w:val="afe"/>
        <w:spacing w:before="0" w:beforeAutospacing="0" w:after="0" w:afterAutospacing="0"/>
        <w:ind w:firstLine="709"/>
        <w:jc w:val="both"/>
      </w:pPr>
      <w:r>
        <w:t xml:space="preserve">В д. </w:t>
      </w:r>
      <w:proofErr w:type="spellStart"/>
      <w:r>
        <w:t>Халдеево</w:t>
      </w:r>
      <w:proofErr w:type="spellEnd"/>
      <w:r>
        <w:t xml:space="preserve">:  </w:t>
      </w:r>
    </w:p>
    <w:p w:rsidR="00663F77" w:rsidRDefault="00663F77" w:rsidP="00663F77">
      <w:pPr>
        <w:pStyle w:val="afe"/>
        <w:spacing w:before="0" w:beforeAutospacing="0" w:after="0" w:afterAutospacing="0"/>
        <w:jc w:val="both"/>
      </w:pPr>
      <w:r>
        <w:t xml:space="preserve">- параллельно ул. Пролетарская проведена новая ветка водопровода протяженностью 300 м.    </w:t>
      </w:r>
    </w:p>
    <w:p w:rsidR="00663F77" w:rsidRDefault="00663F77" w:rsidP="00663F77">
      <w:pPr>
        <w:pStyle w:val="afe"/>
        <w:spacing w:before="0" w:beforeAutospacing="0" w:after="0" w:afterAutospacing="0"/>
        <w:ind w:firstLine="709"/>
        <w:jc w:val="both"/>
      </w:pPr>
      <w:r>
        <w:t xml:space="preserve">В д. </w:t>
      </w:r>
      <w:proofErr w:type="spellStart"/>
      <w:r>
        <w:t>Подломск</w:t>
      </w:r>
      <w:proofErr w:type="spellEnd"/>
      <w:r>
        <w:t xml:space="preserve">: </w:t>
      </w:r>
    </w:p>
    <w:p w:rsidR="00663F77" w:rsidRDefault="00663F77" w:rsidP="00663F77">
      <w:pPr>
        <w:pStyle w:val="afe"/>
        <w:spacing w:before="0" w:beforeAutospacing="0" w:after="0" w:afterAutospacing="0"/>
        <w:jc w:val="both"/>
      </w:pPr>
      <w:r>
        <w:t>- был проложен новый водопровод на ул. Молодежной протяженностью 266 м.</w:t>
      </w:r>
    </w:p>
    <w:p w:rsidR="00663F77" w:rsidRDefault="00663F77" w:rsidP="00663F77">
      <w:pPr>
        <w:pStyle w:val="afe"/>
        <w:spacing w:before="0" w:beforeAutospacing="0" w:after="0" w:afterAutospacing="0"/>
        <w:jc w:val="both"/>
      </w:pPr>
      <w:r>
        <w:t xml:space="preserve">- </w:t>
      </w:r>
      <w:proofErr w:type="gramStart"/>
      <w:r>
        <w:t>проведена</w:t>
      </w:r>
      <w:proofErr w:type="gramEnd"/>
      <w:r>
        <w:t xml:space="preserve"> </w:t>
      </w:r>
      <w:proofErr w:type="spellStart"/>
      <w:r>
        <w:t>обваловка</w:t>
      </w:r>
      <w:proofErr w:type="spellEnd"/>
      <w:r>
        <w:t xml:space="preserve"> водонапорной башни, обустроен новый колодец, проложен новый водопровод от старой башни в сторону гидранта протяженностью 130 м.</w:t>
      </w:r>
    </w:p>
    <w:p w:rsidR="00663F77" w:rsidRDefault="00663F77" w:rsidP="00663F77">
      <w:pPr>
        <w:pStyle w:val="afe"/>
        <w:spacing w:before="0" w:beforeAutospacing="0" w:after="0" w:afterAutospacing="0"/>
        <w:ind w:firstLine="709"/>
        <w:jc w:val="both"/>
      </w:pPr>
      <w:r>
        <w:t xml:space="preserve">Также проведен ремонт резервных скважин </w:t>
      </w:r>
      <w:proofErr w:type="gramStart"/>
      <w:r>
        <w:t>в</w:t>
      </w:r>
      <w:proofErr w:type="gramEnd"/>
      <w:r>
        <w:t xml:space="preserve"> с. Турунтаево, с. </w:t>
      </w:r>
      <w:proofErr w:type="spellStart"/>
      <w:r>
        <w:t>Новоархангельское</w:t>
      </w:r>
      <w:proofErr w:type="spellEnd"/>
      <w:r>
        <w:t xml:space="preserve"> и 3 скважин в д. </w:t>
      </w:r>
      <w:proofErr w:type="spellStart"/>
      <w:r>
        <w:t>Халдеево</w:t>
      </w:r>
      <w:proofErr w:type="spellEnd"/>
      <w:r>
        <w:t xml:space="preserve">. </w:t>
      </w:r>
    </w:p>
    <w:p w:rsidR="00663F77" w:rsidRPr="001819BB" w:rsidRDefault="00663F77" w:rsidP="00663F77">
      <w:pPr>
        <w:pStyle w:val="afe"/>
        <w:ind w:firstLine="709"/>
        <w:jc w:val="center"/>
        <w:rPr>
          <w:b/>
        </w:rPr>
      </w:pPr>
      <w:r w:rsidRPr="001819BB">
        <w:rPr>
          <w:b/>
        </w:rPr>
        <w:t>СОДЕРЖАНИЕ И РЕМОНТ ДОРОГ</w:t>
      </w:r>
    </w:p>
    <w:p w:rsidR="00663F77" w:rsidRPr="001819BB" w:rsidRDefault="00663F77" w:rsidP="00663F77">
      <w:pPr>
        <w:pStyle w:val="afe"/>
        <w:ind w:firstLine="709"/>
        <w:jc w:val="both"/>
      </w:pPr>
      <w:r w:rsidRPr="001819BB">
        <w:t xml:space="preserve">В  </w:t>
      </w:r>
      <w:proofErr w:type="spellStart"/>
      <w:r>
        <w:t>Турунтаевском</w:t>
      </w:r>
      <w:proofErr w:type="spellEnd"/>
      <w:r w:rsidRPr="001819BB">
        <w:t xml:space="preserve">  сельском  поселении насчитывается  </w:t>
      </w:r>
      <w:r>
        <w:t>29 улиц</w:t>
      </w:r>
      <w:r w:rsidRPr="001819BB">
        <w:t xml:space="preserve"> с переулками. Общая протяжённость дорог на территории поселения – </w:t>
      </w:r>
      <w:r>
        <w:t>40,2</w:t>
      </w:r>
      <w:r w:rsidRPr="001819BB">
        <w:t xml:space="preserve"> км</w:t>
      </w:r>
      <w:r>
        <w:t xml:space="preserve">, из них с асфальтовым покрытием – 10,2 км, </w:t>
      </w:r>
      <w:proofErr w:type="gramStart"/>
      <w:r>
        <w:t>с</w:t>
      </w:r>
      <w:proofErr w:type="gramEnd"/>
      <w:r>
        <w:t xml:space="preserve"> щебеночным покрытием – 30,0 км</w:t>
      </w:r>
      <w:r w:rsidRPr="001819BB">
        <w:t>.  Все  дороги  поставлены  в  2015  году  на  кадастровый  учет  и имеют   кадастровые  паспорта.</w:t>
      </w:r>
    </w:p>
    <w:p w:rsidR="00663F77" w:rsidRDefault="00663F77" w:rsidP="00663F77">
      <w:pPr>
        <w:pStyle w:val="afe"/>
        <w:ind w:firstLine="709"/>
        <w:jc w:val="both"/>
      </w:pPr>
      <w:r>
        <w:t>В 2020</w:t>
      </w:r>
      <w:r w:rsidRPr="001819BB">
        <w:t xml:space="preserve"> году  за  счет  средств </w:t>
      </w:r>
      <w:r>
        <w:t>федерального и областного бюджетов</w:t>
      </w:r>
      <w:r w:rsidRPr="001819BB">
        <w:t xml:space="preserve"> </w:t>
      </w:r>
      <w:r>
        <w:t xml:space="preserve"> произведен ремонт улично-дорожной сети в д. </w:t>
      </w:r>
      <w:proofErr w:type="spellStart"/>
      <w:r>
        <w:t>Подломск</w:t>
      </w:r>
      <w:proofErr w:type="spellEnd"/>
      <w:r>
        <w:t xml:space="preserve"> от перекрестка с ул. Восточной до ул. </w:t>
      </w:r>
      <w:proofErr w:type="gramStart"/>
      <w:r>
        <w:t>Молодежная</w:t>
      </w:r>
      <w:proofErr w:type="gramEnd"/>
      <w:r>
        <w:t xml:space="preserve">, 10: покрытие щебнем протяженностью 560 м., а также проведено устройство тротуара от ул. Школьной к детскому саду в с. Турунтаево протяженностью 160 м. </w:t>
      </w:r>
    </w:p>
    <w:p w:rsidR="00663F77" w:rsidRDefault="00663F77" w:rsidP="00663F77">
      <w:pPr>
        <w:pStyle w:val="afe"/>
        <w:spacing w:before="0" w:beforeAutospacing="0" w:after="0" w:afterAutospacing="0"/>
        <w:ind w:firstLine="709"/>
        <w:jc w:val="both"/>
      </w:pPr>
      <w:r>
        <w:t>За счет собственных сре</w:t>
      </w:r>
      <w:proofErr w:type="gramStart"/>
      <w:r>
        <w:t>дств пр</w:t>
      </w:r>
      <w:proofErr w:type="gramEnd"/>
      <w:r>
        <w:t xml:space="preserve">оведено </w:t>
      </w:r>
      <w:proofErr w:type="spellStart"/>
      <w:r>
        <w:t>грейдирование</w:t>
      </w:r>
      <w:proofErr w:type="spellEnd"/>
      <w:r>
        <w:t xml:space="preserve"> дорог во всех населенных пунктах поселения, проведен ямочный ремонт протяженностью 2500 м.</w:t>
      </w:r>
    </w:p>
    <w:p w:rsidR="00663F77" w:rsidRDefault="00663F77" w:rsidP="00663F77">
      <w:pPr>
        <w:pStyle w:val="afe"/>
        <w:spacing w:before="0" w:beforeAutospacing="0" w:after="0" w:afterAutospacing="0"/>
        <w:ind w:firstLine="709"/>
        <w:jc w:val="both"/>
      </w:pPr>
    </w:p>
    <w:p w:rsidR="00663F77" w:rsidRDefault="00663F77" w:rsidP="00663F77">
      <w:pPr>
        <w:pStyle w:val="afe"/>
        <w:tabs>
          <w:tab w:val="left" w:pos="1719"/>
        </w:tabs>
        <w:spacing w:before="0" w:beforeAutospacing="0" w:after="0" w:afterAutospacing="0" w:line="276" w:lineRule="auto"/>
        <w:ind w:firstLine="709"/>
        <w:jc w:val="center"/>
        <w:rPr>
          <w:b/>
        </w:rPr>
      </w:pPr>
      <w:r w:rsidRPr="00AF3206">
        <w:rPr>
          <w:b/>
        </w:rPr>
        <w:t>УЛИЧНОЕ ОСВЕЩЕНИЕ</w:t>
      </w:r>
    </w:p>
    <w:p w:rsidR="00A26A7A" w:rsidRPr="00AF3206" w:rsidRDefault="00A26A7A" w:rsidP="00663F77">
      <w:pPr>
        <w:pStyle w:val="afe"/>
        <w:tabs>
          <w:tab w:val="left" w:pos="1719"/>
        </w:tabs>
        <w:spacing w:before="0" w:beforeAutospacing="0" w:after="0" w:afterAutospacing="0" w:line="276" w:lineRule="auto"/>
        <w:ind w:firstLine="709"/>
        <w:jc w:val="center"/>
        <w:rPr>
          <w:b/>
        </w:rPr>
      </w:pPr>
    </w:p>
    <w:p w:rsidR="00663F77" w:rsidRDefault="00663F77" w:rsidP="00663F77">
      <w:pPr>
        <w:pStyle w:val="afe"/>
        <w:tabs>
          <w:tab w:val="left" w:pos="1719"/>
        </w:tabs>
        <w:spacing w:before="0" w:beforeAutospacing="0" w:after="0" w:afterAutospacing="0" w:line="276" w:lineRule="auto"/>
        <w:jc w:val="both"/>
      </w:pPr>
      <w:r>
        <w:t xml:space="preserve">           Основные работы по замене и установке новых светодиодных светильников в населенных пунктах нашего поселения были проведены в 2018 году.</w:t>
      </w:r>
    </w:p>
    <w:p w:rsidR="00663F77" w:rsidRDefault="00663F77" w:rsidP="00663F77">
      <w:pPr>
        <w:pStyle w:val="afe"/>
        <w:tabs>
          <w:tab w:val="left" w:pos="1719"/>
        </w:tabs>
        <w:spacing w:before="0" w:beforeAutospacing="0" w:after="0" w:afterAutospacing="0" w:line="276" w:lineRule="auto"/>
        <w:ind w:firstLine="709"/>
        <w:jc w:val="both"/>
      </w:pPr>
      <w:r>
        <w:t xml:space="preserve">Ежегодно проводится ремонт и замена 40-50 светильников. На сегодня в </w:t>
      </w:r>
      <w:proofErr w:type="spellStart"/>
      <w:r>
        <w:t>Турунтаевском</w:t>
      </w:r>
      <w:proofErr w:type="spellEnd"/>
      <w:r>
        <w:t xml:space="preserve"> сельском поселении стоит 327 светодиодных светильников.</w:t>
      </w:r>
    </w:p>
    <w:p w:rsidR="00A26A7A" w:rsidRDefault="00A26A7A" w:rsidP="00663F77">
      <w:pPr>
        <w:pStyle w:val="afe"/>
        <w:ind w:firstLine="709"/>
        <w:jc w:val="center"/>
        <w:rPr>
          <w:b/>
        </w:rPr>
      </w:pPr>
    </w:p>
    <w:p w:rsidR="00663F77" w:rsidRPr="00635481" w:rsidRDefault="00663F77" w:rsidP="00663F77">
      <w:pPr>
        <w:pStyle w:val="afe"/>
        <w:ind w:firstLine="709"/>
        <w:jc w:val="center"/>
        <w:rPr>
          <w:b/>
        </w:rPr>
      </w:pPr>
      <w:r w:rsidRPr="00635481">
        <w:rPr>
          <w:b/>
        </w:rPr>
        <w:t>БЛАГОУСТРОЙСТВО</w:t>
      </w:r>
    </w:p>
    <w:p w:rsidR="00663F77" w:rsidRDefault="00663F77" w:rsidP="00663F77">
      <w:pPr>
        <w:pStyle w:val="afe"/>
        <w:ind w:firstLine="709"/>
        <w:jc w:val="both"/>
      </w:pPr>
      <w:r>
        <w:t xml:space="preserve">В 2020 году были  ликвидированы  свалки  </w:t>
      </w:r>
      <w:proofErr w:type="gramStart"/>
      <w:r>
        <w:t>в</w:t>
      </w:r>
      <w:proofErr w:type="gramEnd"/>
      <w:r>
        <w:t xml:space="preserve"> </w:t>
      </w:r>
      <w:proofErr w:type="gramStart"/>
      <w:r>
        <w:t>с</w:t>
      </w:r>
      <w:proofErr w:type="gramEnd"/>
      <w:r>
        <w:t xml:space="preserve">. Турунтаево за р. </w:t>
      </w:r>
      <w:proofErr w:type="spellStart"/>
      <w:r>
        <w:t>Ташма</w:t>
      </w:r>
      <w:proofErr w:type="spellEnd"/>
      <w:r>
        <w:t xml:space="preserve"> и по Перовской дороге, а также в д. </w:t>
      </w:r>
      <w:proofErr w:type="spellStart"/>
      <w:r>
        <w:t>Халдеево</w:t>
      </w:r>
      <w:proofErr w:type="spellEnd"/>
      <w:r>
        <w:t xml:space="preserve"> и д. </w:t>
      </w:r>
      <w:proofErr w:type="spellStart"/>
      <w:r>
        <w:t>Перовка</w:t>
      </w:r>
      <w:proofErr w:type="spellEnd"/>
      <w:r>
        <w:t xml:space="preserve"> возле кладбища. Проведено обустройство контейнерных площадок для сбора ТКО </w:t>
      </w:r>
      <w:proofErr w:type="gramStart"/>
      <w:r>
        <w:t>в</w:t>
      </w:r>
      <w:proofErr w:type="gramEnd"/>
      <w:r>
        <w:t xml:space="preserve"> с. Турунтаево.</w:t>
      </w:r>
    </w:p>
    <w:p w:rsidR="00663F77" w:rsidRPr="00BF107D" w:rsidRDefault="00663F77" w:rsidP="00663F77">
      <w:pPr>
        <w:pStyle w:val="afe"/>
        <w:ind w:firstLine="709"/>
        <w:jc w:val="both"/>
        <w:rPr>
          <w:b/>
        </w:rPr>
      </w:pPr>
      <w:r w:rsidRPr="00BF107D">
        <w:rPr>
          <w:b/>
        </w:rPr>
        <w:t xml:space="preserve">ЗАЩИТА НАСЕЛЕНИЯ  и  территории  от  чрезвычайных  ситуаций  природного  и  техногенного  характера,  </w:t>
      </w:r>
      <w:r>
        <w:rPr>
          <w:b/>
        </w:rPr>
        <w:t>пожарная безопасность</w:t>
      </w:r>
      <w:r w:rsidRPr="00BF107D">
        <w:rPr>
          <w:b/>
        </w:rPr>
        <w:t>.</w:t>
      </w:r>
    </w:p>
    <w:p w:rsidR="00663F77" w:rsidRDefault="00663F77" w:rsidP="00663F77">
      <w:pPr>
        <w:pStyle w:val="afe"/>
        <w:ind w:firstLine="709"/>
        <w:jc w:val="both"/>
      </w:pPr>
      <w:r>
        <w:t>Большое внимание Администрация уделяет вопросам безопасности проживающего в нем населения. В течение года проводились заседания комиссии по чрезвычайным ситуациям и обеспечению пожарной безопасности, на которых обсуждались вопросы обеспечения пожарной безопасности поселения и другие вопросы.</w:t>
      </w:r>
    </w:p>
    <w:p w:rsidR="00663F77" w:rsidRDefault="00663F77" w:rsidP="00663F77">
      <w:pPr>
        <w:pStyle w:val="afe"/>
        <w:ind w:firstLine="709"/>
        <w:jc w:val="both"/>
      </w:pPr>
      <w:r>
        <w:t xml:space="preserve">В 2020 году весной и осенью проводилось устройство противопожарных  защитных </w:t>
      </w:r>
      <w:proofErr w:type="spellStart"/>
      <w:r>
        <w:t>минерализированных</w:t>
      </w:r>
      <w:proofErr w:type="spellEnd"/>
      <w:r>
        <w:t xml:space="preserve"> полос (опашка) для  защиты  населенных  пунктов поселения протяженностью 16,7 км. На эти цели из местного бюджета выделяется 220 </w:t>
      </w:r>
      <w:proofErr w:type="spellStart"/>
      <w:r>
        <w:t>т</w:t>
      </w:r>
      <w:proofErr w:type="gramStart"/>
      <w:r>
        <w:t>.р</w:t>
      </w:r>
      <w:proofErr w:type="gramEnd"/>
      <w:r>
        <w:t>уб</w:t>
      </w:r>
      <w:proofErr w:type="spellEnd"/>
      <w:r>
        <w:t>.</w:t>
      </w:r>
    </w:p>
    <w:p w:rsidR="00663F77" w:rsidRDefault="00663F77" w:rsidP="00663F77">
      <w:pPr>
        <w:pStyle w:val="afe"/>
        <w:ind w:firstLine="709"/>
        <w:jc w:val="both"/>
      </w:pPr>
      <w:r>
        <w:t>Ежегодно формируются мобильные патрульные группы для патрулирования в пожароопасный период.</w:t>
      </w:r>
    </w:p>
    <w:p w:rsidR="00663F77" w:rsidRDefault="00663F77" w:rsidP="00663F77">
      <w:pPr>
        <w:pStyle w:val="afe"/>
        <w:ind w:firstLine="709"/>
        <w:jc w:val="both"/>
      </w:pPr>
      <w:r>
        <w:t>В селе к огню стали относится более беспечно. Проблемой остается возгорание сухой растительности и сжигание мусора. Зачастую возгорания происходят по вине и халатности жителей и не осторожном обращении с огнём в нетрезвом состоянии.</w:t>
      </w:r>
    </w:p>
    <w:p w:rsidR="00663F77" w:rsidRPr="004C76ED" w:rsidRDefault="00663F77" w:rsidP="00663F77">
      <w:pPr>
        <w:pStyle w:val="afe"/>
        <w:ind w:firstLine="709"/>
        <w:jc w:val="center"/>
        <w:rPr>
          <w:b/>
        </w:rPr>
      </w:pPr>
      <w:r w:rsidRPr="004C76ED">
        <w:rPr>
          <w:b/>
        </w:rPr>
        <w:t>ДЕЯТЕЛЬНОСТЬ УЧРЕЖДЕНИЙ КУЛЬТУРЫ</w:t>
      </w:r>
    </w:p>
    <w:p w:rsidR="00663F77" w:rsidRDefault="00663F77" w:rsidP="00663F77">
      <w:pPr>
        <w:pStyle w:val="afe"/>
        <w:ind w:firstLine="709"/>
        <w:jc w:val="both"/>
      </w:pPr>
      <w:r>
        <w:t xml:space="preserve">На территории  Турунтаевского  сельского  поселения  находится  Дом Культуры  в с. </w:t>
      </w:r>
      <w:proofErr w:type="spellStart"/>
      <w:r>
        <w:t>Новоархангельское</w:t>
      </w:r>
      <w:proofErr w:type="spellEnd"/>
      <w:r>
        <w:t xml:space="preserve">, а также его отделение </w:t>
      </w:r>
      <w:proofErr w:type="gramStart"/>
      <w:r>
        <w:t>в</w:t>
      </w:r>
      <w:proofErr w:type="gramEnd"/>
      <w:r>
        <w:t xml:space="preserve"> с. Турунтаево.  </w:t>
      </w:r>
    </w:p>
    <w:p w:rsidR="00663F77" w:rsidRDefault="00663F77" w:rsidP="00663F77">
      <w:pPr>
        <w:pStyle w:val="afe"/>
        <w:ind w:firstLine="709"/>
        <w:jc w:val="both"/>
      </w:pPr>
      <w:r w:rsidRPr="00150EC2">
        <w:t>Наиболее  значимые  мероприятия,  которые  были  проведены  на  территории  поселения</w:t>
      </w:r>
      <w:proofErr w:type="gramStart"/>
      <w:r w:rsidRPr="00150EC2">
        <w:t>.</w:t>
      </w:r>
      <w:proofErr w:type="gramEnd"/>
      <w:r w:rsidRPr="00150EC2">
        <w:t xml:space="preserve"> – </w:t>
      </w:r>
      <w:proofErr w:type="gramStart"/>
      <w:r w:rsidRPr="00150EC2">
        <w:t>п</w:t>
      </w:r>
      <w:proofErr w:type="gramEnd"/>
      <w:r w:rsidRPr="00150EC2">
        <w:t>раздник сенокоса, масленица</w:t>
      </w:r>
      <w:r>
        <w:t xml:space="preserve">, также проводятся ежегодные праздники, приуроченные к международному женскому дню, дню защитников отечества, дню Победы,  дню защиты детей, Новому году. В 2020 году, в условиях ограничений в связи с </w:t>
      </w:r>
      <w:proofErr w:type="spellStart"/>
      <w:r>
        <w:t>короновирусом</w:t>
      </w:r>
      <w:proofErr w:type="spellEnd"/>
      <w:r>
        <w:t xml:space="preserve">, все мероприятия проводились в онлайн-формате. Видеозаписи концертов, поздравлений, тематических роликов размещены на сайте Дома культуры, а также в социальных сетях. </w:t>
      </w:r>
    </w:p>
    <w:p w:rsidR="00663F77" w:rsidRPr="004C76ED" w:rsidRDefault="00663F77" w:rsidP="00663F77">
      <w:pPr>
        <w:pStyle w:val="afe"/>
        <w:ind w:firstLine="709"/>
        <w:jc w:val="center"/>
        <w:rPr>
          <w:b/>
        </w:rPr>
      </w:pPr>
      <w:r w:rsidRPr="004C76ED">
        <w:rPr>
          <w:b/>
        </w:rPr>
        <w:t>ФИЗИЧЕСКАЯ  КУЛЬТУРА  И  СПОРТ</w:t>
      </w:r>
    </w:p>
    <w:p w:rsidR="00663F77" w:rsidRDefault="00663F77" w:rsidP="00663F77">
      <w:pPr>
        <w:pStyle w:val="afe"/>
        <w:ind w:firstLine="709"/>
        <w:jc w:val="both"/>
      </w:pPr>
      <w:r>
        <w:t xml:space="preserve">   На  территории  поселения  работает спортивный центр  </w:t>
      </w:r>
      <w:proofErr w:type="gramStart"/>
      <w:r>
        <w:t>в</w:t>
      </w:r>
      <w:proofErr w:type="gramEnd"/>
      <w:r>
        <w:t xml:space="preserve">  с. Турунтаево.</w:t>
      </w:r>
    </w:p>
    <w:p w:rsidR="00663F77" w:rsidRPr="00663F77" w:rsidRDefault="00663F77" w:rsidP="00663F77"/>
    <w:p w:rsidR="00663F77" w:rsidRPr="00663F77" w:rsidRDefault="00663F77" w:rsidP="00663F77"/>
    <w:p w:rsidR="00663F77" w:rsidRPr="00663F77" w:rsidRDefault="00663F77" w:rsidP="00663F77"/>
    <w:p w:rsidR="00663F77" w:rsidRPr="00663F77" w:rsidRDefault="00663F77" w:rsidP="00663F77">
      <w:pPr>
        <w:rPr>
          <w:b/>
        </w:rPr>
      </w:pPr>
    </w:p>
    <w:p w:rsidR="00514C87" w:rsidRPr="00663F77" w:rsidRDefault="00514C87" w:rsidP="00663F77">
      <w:pPr>
        <w:pStyle w:val="af"/>
        <w:tabs>
          <w:tab w:val="left" w:pos="993"/>
        </w:tabs>
        <w:spacing w:after="0"/>
        <w:ind w:left="0" w:firstLine="709"/>
        <w:jc w:val="right"/>
        <w:rPr>
          <w:lang w:val="ru-RU"/>
        </w:rPr>
      </w:pPr>
    </w:p>
    <w:p w:rsidR="00514C87" w:rsidRPr="00663F77" w:rsidRDefault="00514C87" w:rsidP="00663F77">
      <w:pPr>
        <w:pStyle w:val="af"/>
        <w:tabs>
          <w:tab w:val="left" w:pos="993"/>
        </w:tabs>
        <w:spacing w:after="0"/>
        <w:ind w:left="0" w:firstLine="709"/>
        <w:jc w:val="right"/>
      </w:pPr>
    </w:p>
    <w:p w:rsidR="00514C87" w:rsidRPr="00663F77" w:rsidRDefault="00514C87" w:rsidP="00663F77">
      <w:pPr>
        <w:pStyle w:val="af"/>
        <w:tabs>
          <w:tab w:val="left" w:pos="993"/>
        </w:tabs>
        <w:spacing w:after="0"/>
        <w:ind w:left="0" w:firstLine="709"/>
        <w:jc w:val="right"/>
      </w:pPr>
    </w:p>
    <w:p w:rsidR="00514C87" w:rsidRPr="00663F77" w:rsidRDefault="00514C87" w:rsidP="00663F77">
      <w:pPr>
        <w:pStyle w:val="af"/>
        <w:tabs>
          <w:tab w:val="left" w:pos="993"/>
        </w:tabs>
        <w:spacing w:after="0"/>
        <w:ind w:left="0" w:firstLine="709"/>
        <w:jc w:val="right"/>
      </w:pPr>
    </w:p>
    <w:p w:rsidR="00514C87" w:rsidRPr="00663F77" w:rsidRDefault="00514C87" w:rsidP="00663F77">
      <w:pPr>
        <w:tabs>
          <w:tab w:val="left" w:pos="993"/>
        </w:tabs>
        <w:ind w:firstLine="709"/>
      </w:pPr>
    </w:p>
    <w:p w:rsidR="004600B4" w:rsidRDefault="004600B4" w:rsidP="004600B4">
      <w:pPr>
        <w:spacing w:line="360" w:lineRule="auto"/>
        <w:jc w:val="center"/>
        <w:rPr>
          <w:b/>
        </w:rPr>
      </w:pPr>
    </w:p>
    <w:p w:rsidR="004600B4" w:rsidRDefault="004600B4" w:rsidP="004600B4">
      <w:pPr>
        <w:spacing w:line="360" w:lineRule="auto"/>
        <w:jc w:val="center"/>
        <w:rPr>
          <w:b/>
        </w:rPr>
      </w:pPr>
      <w:r w:rsidRPr="004B5CDD">
        <w:rPr>
          <w:b/>
        </w:rPr>
        <w:t xml:space="preserve">СОВЕТ  </w:t>
      </w:r>
      <w:r>
        <w:rPr>
          <w:b/>
        </w:rPr>
        <w:t xml:space="preserve">МУНИЦИПАЛЬНОГО ОБРАЗОВАНИЯ </w:t>
      </w:r>
    </w:p>
    <w:p w:rsidR="004600B4" w:rsidRPr="004B5CDD" w:rsidRDefault="004600B4" w:rsidP="004600B4">
      <w:pPr>
        <w:spacing w:line="360" w:lineRule="auto"/>
        <w:jc w:val="center"/>
        <w:rPr>
          <w:b/>
        </w:rPr>
      </w:pPr>
      <w:r>
        <w:rPr>
          <w:b/>
        </w:rPr>
        <w:t>«ТУРУНТАЕВСКОЕ</w:t>
      </w:r>
      <w:r w:rsidRPr="004B5CDD">
        <w:rPr>
          <w:b/>
        </w:rPr>
        <w:t xml:space="preserve">  СЕЛЬСКО</w:t>
      </w:r>
      <w:r>
        <w:rPr>
          <w:b/>
        </w:rPr>
        <w:t>Е</w:t>
      </w:r>
      <w:r w:rsidRPr="004B5CDD">
        <w:rPr>
          <w:b/>
        </w:rPr>
        <w:t xml:space="preserve">  ПОСЕЛЕНИ</w:t>
      </w:r>
      <w:r>
        <w:rPr>
          <w:b/>
        </w:rPr>
        <w:t>Е»</w:t>
      </w:r>
    </w:p>
    <w:p w:rsidR="004600B4" w:rsidRDefault="004600B4" w:rsidP="004600B4">
      <w:pPr>
        <w:jc w:val="center"/>
        <w:rPr>
          <w:b/>
        </w:rPr>
      </w:pPr>
    </w:p>
    <w:p w:rsidR="004600B4" w:rsidRPr="004B5CDD" w:rsidRDefault="004600B4" w:rsidP="004600B4">
      <w:pPr>
        <w:jc w:val="center"/>
        <w:rPr>
          <w:b/>
        </w:rPr>
      </w:pPr>
      <w:r>
        <w:rPr>
          <w:b/>
        </w:rPr>
        <w:t>РЕШЕНИЕ № 140</w:t>
      </w:r>
    </w:p>
    <w:p w:rsidR="004600B4" w:rsidRPr="004B5CDD" w:rsidRDefault="004600B4" w:rsidP="004600B4">
      <w:pPr>
        <w:jc w:val="center"/>
      </w:pPr>
    </w:p>
    <w:p w:rsidR="004600B4" w:rsidRPr="004B5CDD" w:rsidRDefault="004600B4" w:rsidP="004600B4">
      <w:pPr>
        <w:tabs>
          <w:tab w:val="left" w:pos="708"/>
          <w:tab w:val="center" w:pos="4677"/>
          <w:tab w:val="right" w:pos="9355"/>
        </w:tabs>
        <w:jc w:val="both"/>
      </w:pPr>
    </w:p>
    <w:p w:rsidR="004600B4" w:rsidRPr="00D15473" w:rsidRDefault="004600B4" w:rsidP="004600B4">
      <w:pPr>
        <w:rPr>
          <w:sz w:val="26"/>
          <w:szCs w:val="26"/>
        </w:rPr>
      </w:pPr>
    </w:p>
    <w:p w:rsidR="004600B4" w:rsidRPr="00D15473" w:rsidRDefault="004600B4" w:rsidP="004600B4">
      <w:pPr>
        <w:rPr>
          <w:sz w:val="26"/>
          <w:szCs w:val="26"/>
          <w:u w:val="single"/>
        </w:rPr>
      </w:pPr>
      <w:r w:rsidRPr="00D15473">
        <w:rPr>
          <w:sz w:val="26"/>
          <w:szCs w:val="26"/>
        </w:rPr>
        <w:t xml:space="preserve">с. Турунтаево                                                                                 </w:t>
      </w:r>
      <w:r w:rsidRPr="00D15473">
        <w:rPr>
          <w:sz w:val="26"/>
          <w:szCs w:val="26"/>
          <w:u w:val="single"/>
        </w:rPr>
        <w:t xml:space="preserve">    </w:t>
      </w:r>
      <w:r>
        <w:rPr>
          <w:sz w:val="26"/>
          <w:szCs w:val="26"/>
          <w:u w:val="single"/>
        </w:rPr>
        <w:t xml:space="preserve">  30 июня </w:t>
      </w:r>
      <w:r w:rsidRPr="00D15473">
        <w:rPr>
          <w:sz w:val="26"/>
          <w:szCs w:val="26"/>
          <w:u w:val="single"/>
        </w:rPr>
        <w:t>2021 г.</w:t>
      </w:r>
    </w:p>
    <w:p w:rsidR="004600B4" w:rsidRPr="00D15473" w:rsidRDefault="004600B4" w:rsidP="004600B4">
      <w:pPr>
        <w:rPr>
          <w:sz w:val="26"/>
          <w:szCs w:val="26"/>
        </w:rPr>
      </w:pPr>
      <w:r w:rsidRPr="00D15473">
        <w:rPr>
          <w:sz w:val="26"/>
          <w:szCs w:val="26"/>
        </w:rPr>
        <w:t xml:space="preserve">                                                                                 </w:t>
      </w:r>
      <w:r>
        <w:rPr>
          <w:sz w:val="26"/>
          <w:szCs w:val="26"/>
        </w:rPr>
        <w:t xml:space="preserve">                    44 </w:t>
      </w:r>
      <w:r w:rsidRPr="00D15473">
        <w:rPr>
          <w:sz w:val="26"/>
          <w:szCs w:val="26"/>
        </w:rPr>
        <w:t>собрание 4-го созыва</w:t>
      </w:r>
    </w:p>
    <w:p w:rsidR="004600B4" w:rsidRPr="004B5CDD" w:rsidRDefault="004600B4" w:rsidP="004600B4">
      <w:r w:rsidRPr="004B5CDD">
        <w:tab/>
      </w:r>
    </w:p>
    <w:p w:rsidR="004600B4" w:rsidRPr="004B5CDD" w:rsidRDefault="004600B4" w:rsidP="004600B4">
      <w:pPr>
        <w:widowControl w:val="0"/>
        <w:autoSpaceDE w:val="0"/>
        <w:autoSpaceDN w:val="0"/>
        <w:adjustRightInd w:val="0"/>
        <w:spacing w:line="283" w:lineRule="exact"/>
        <w:jc w:val="center"/>
        <w:rPr>
          <w:szCs w:val="28"/>
        </w:rPr>
      </w:pPr>
    </w:p>
    <w:p w:rsidR="004600B4" w:rsidRDefault="004600B4" w:rsidP="004600B4">
      <w:pPr>
        <w:widowControl w:val="0"/>
        <w:autoSpaceDE w:val="0"/>
        <w:autoSpaceDN w:val="0"/>
        <w:adjustRightInd w:val="0"/>
        <w:spacing w:line="283" w:lineRule="exact"/>
        <w:outlineLvl w:val="0"/>
      </w:pPr>
      <w:r>
        <w:t xml:space="preserve">Об утверждении отчета об исполнении бюджета </w:t>
      </w:r>
    </w:p>
    <w:p w:rsidR="004600B4" w:rsidRPr="004B5CDD" w:rsidRDefault="004600B4" w:rsidP="004600B4">
      <w:pPr>
        <w:widowControl w:val="0"/>
        <w:autoSpaceDE w:val="0"/>
        <w:autoSpaceDN w:val="0"/>
        <w:adjustRightInd w:val="0"/>
        <w:spacing w:line="283" w:lineRule="exact"/>
        <w:outlineLvl w:val="0"/>
      </w:pPr>
      <w:r>
        <w:t>Турунтаевского сельского поселения за 2020 год</w:t>
      </w:r>
    </w:p>
    <w:p w:rsidR="004600B4" w:rsidRPr="004B5CDD" w:rsidRDefault="004600B4" w:rsidP="004600B4">
      <w:pPr>
        <w:widowControl w:val="0"/>
        <w:autoSpaceDE w:val="0"/>
        <w:autoSpaceDN w:val="0"/>
        <w:adjustRightInd w:val="0"/>
        <w:spacing w:line="283" w:lineRule="exact"/>
      </w:pPr>
    </w:p>
    <w:p w:rsidR="004600B4" w:rsidRPr="004B5CDD" w:rsidRDefault="004600B4" w:rsidP="004600B4">
      <w:pPr>
        <w:widowControl w:val="0"/>
        <w:autoSpaceDE w:val="0"/>
        <w:autoSpaceDN w:val="0"/>
        <w:adjustRightInd w:val="0"/>
        <w:spacing w:line="283" w:lineRule="exact"/>
      </w:pPr>
    </w:p>
    <w:p w:rsidR="004600B4" w:rsidRDefault="004600B4" w:rsidP="004600B4">
      <w:pPr>
        <w:ind w:firstLine="708"/>
        <w:jc w:val="both"/>
      </w:pPr>
      <w:r>
        <w:t>Рассмотрев проект отчета об исполнении бюджета Турунтаевского сельского поселения за 2020 год, разработанный Администрацией Турунтаевского сельского поселения и представленный Главой Турунтаевского сельского поселения, учитывая результаты внешней проверки, проведенной Счетной палатой муниципального образования «Томский район»,</w:t>
      </w:r>
    </w:p>
    <w:p w:rsidR="004600B4" w:rsidRDefault="004600B4" w:rsidP="004600B4">
      <w:pPr>
        <w:ind w:firstLine="708"/>
        <w:rPr>
          <w:b/>
        </w:rPr>
      </w:pPr>
    </w:p>
    <w:p w:rsidR="004600B4" w:rsidRPr="001433C7" w:rsidRDefault="004600B4" w:rsidP="004600B4">
      <w:pPr>
        <w:ind w:left="708" w:firstLine="708"/>
        <w:outlineLvl w:val="0"/>
        <w:rPr>
          <w:b/>
        </w:rPr>
      </w:pPr>
      <w:r w:rsidRPr="001433C7">
        <w:rPr>
          <w:b/>
        </w:rPr>
        <w:t>Совет Турунтаевского сельского поселения решил:</w:t>
      </w:r>
    </w:p>
    <w:p w:rsidR="004600B4" w:rsidRDefault="004600B4" w:rsidP="004600B4">
      <w:pPr>
        <w:jc w:val="center"/>
        <w:outlineLvl w:val="0"/>
        <w:rPr>
          <w:b/>
        </w:rPr>
      </w:pPr>
      <w:r w:rsidRPr="004B5CDD">
        <w:t xml:space="preserve"> </w:t>
      </w:r>
    </w:p>
    <w:p w:rsidR="004600B4" w:rsidRPr="004B5CDD" w:rsidRDefault="004600B4" w:rsidP="004600B4">
      <w:pPr>
        <w:jc w:val="center"/>
        <w:rPr>
          <w:b/>
        </w:rPr>
      </w:pPr>
    </w:p>
    <w:p w:rsidR="004600B4" w:rsidRPr="008326D8" w:rsidRDefault="004600B4" w:rsidP="004600B4">
      <w:pPr>
        <w:pStyle w:val="af3"/>
        <w:numPr>
          <w:ilvl w:val="0"/>
          <w:numId w:val="7"/>
        </w:numPr>
        <w:tabs>
          <w:tab w:val="left" w:pos="284"/>
        </w:tabs>
        <w:ind w:left="0" w:firstLine="426"/>
        <w:jc w:val="both"/>
        <w:rPr>
          <w:sz w:val="24"/>
          <w:szCs w:val="24"/>
        </w:rPr>
      </w:pPr>
      <w:r>
        <w:rPr>
          <w:sz w:val="24"/>
          <w:szCs w:val="24"/>
        </w:rPr>
        <w:t xml:space="preserve"> Утвердить отчет об исполнении бюджета муниципального образования «Турунтаевское сельское поселение» за 2020 год согласно Приложению.</w:t>
      </w:r>
    </w:p>
    <w:p w:rsidR="004600B4" w:rsidRPr="008326D8" w:rsidRDefault="004600B4" w:rsidP="004600B4">
      <w:pPr>
        <w:ind w:firstLine="426"/>
        <w:jc w:val="both"/>
      </w:pPr>
      <w:r>
        <w:t xml:space="preserve">2. </w:t>
      </w:r>
      <w:r w:rsidRPr="008326D8">
        <w:t>Направить настоящее решение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муниципального образования «Турунтаевское сельское поселение» в сети Интернет –   http://</w:t>
      </w:r>
      <w:proofErr w:type="spellStart"/>
      <w:r w:rsidRPr="008326D8">
        <w:rPr>
          <w:lang w:val="en-US"/>
        </w:rPr>
        <w:t>turuntaevo</w:t>
      </w:r>
      <w:proofErr w:type="spellEnd"/>
      <w:r w:rsidRPr="008326D8">
        <w:t>.tomsk.ru/ - и регистрации в порядке, установленном действующим законодательством.</w:t>
      </w:r>
    </w:p>
    <w:p w:rsidR="004600B4" w:rsidRPr="008326D8" w:rsidRDefault="004600B4" w:rsidP="004600B4">
      <w:pPr>
        <w:tabs>
          <w:tab w:val="left" w:pos="0"/>
          <w:tab w:val="left" w:pos="142"/>
        </w:tabs>
        <w:ind w:firstLine="426"/>
        <w:jc w:val="both"/>
      </w:pPr>
      <w:r>
        <w:t xml:space="preserve">3.  </w:t>
      </w:r>
      <w:r w:rsidRPr="008326D8">
        <w:t>Настоящее решение вступает в силу со дня его опубликования и обнародования на официальном информационном сайте Турунтаевского сельского поселения в сети «Интернет».</w:t>
      </w:r>
    </w:p>
    <w:p w:rsidR="004600B4" w:rsidRDefault="004600B4" w:rsidP="004600B4">
      <w:pPr>
        <w:jc w:val="both"/>
      </w:pPr>
    </w:p>
    <w:p w:rsidR="004600B4" w:rsidRDefault="004600B4" w:rsidP="004600B4">
      <w:pPr>
        <w:jc w:val="both"/>
      </w:pPr>
    </w:p>
    <w:p w:rsidR="004600B4" w:rsidRPr="002E2B6E" w:rsidRDefault="004600B4" w:rsidP="004600B4">
      <w:pPr>
        <w:spacing w:before="60" w:after="60"/>
        <w:jc w:val="both"/>
      </w:pPr>
      <w:r w:rsidRPr="002E2B6E">
        <w:t>Председатель Совета</w:t>
      </w:r>
      <w:r w:rsidRPr="002E2B6E">
        <w:tab/>
      </w:r>
    </w:p>
    <w:p w:rsidR="004600B4" w:rsidRPr="002E2B6E" w:rsidRDefault="004600B4" w:rsidP="004600B4">
      <w:r w:rsidRPr="002E2B6E">
        <w:t>Турунтаевского сельского поселения</w:t>
      </w:r>
      <w:r w:rsidRPr="002E2B6E">
        <w:tab/>
        <w:t xml:space="preserve">                                                 </w:t>
      </w:r>
      <w:r>
        <w:t xml:space="preserve">А.И. </w:t>
      </w:r>
      <w:proofErr w:type="spellStart"/>
      <w:r>
        <w:t>Войнич</w:t>
      </w:r>
      <w:proofErr w:type="spellEnd"/>
    </w:p>
    <w:p w:rsidR="004600B4" w:rsidRPr="002E2B6E" w:rsidRDefault="004600B4" w:rsidP="004600B4">
      <w:pPr>
        <w:ind w:firstLine="720"/>
        <w:jc w:val="right"/>
      </w:pPr>
      <w:r w:rsidRPr="002E2B6E">
        <w:t xml:space="preserve">                                                                                                                      </w:t>
      </w:r>
    </w:p>
    <w:p w:rsidR="004600B4" w:rsidRPr="002E2B6E" w:rsidRDefault="004600B4" w:rsidP="004600B4">
      <w:pPr>
        <w:rPr>
          <w:iCs/>
        </w:rPr>
      </w:pPr>
    </w:p>
    <w:p w:rsidR="004600B4" w:rsidRPr="002E2B6E" w:rsidRDefault="004600B4" w:rsidP="004600B4">
      <w:pPr>
        <w:rPr>
          <w:iCs/>
        </w:rPr>
      </w:pPr>
      <w:r w:rsidRPr="002E2B6E">
        <w:rPr>
          <w:iCs/>
        </w:rPr>
        <w:t>Глава Турунтаевского</w:t>
      </w:r>
    </w:p>
    <w:p w:rsidR="004600B4" w:rsidRPr="002E2B6E" w:rsidRDefault="004600B4" w:rsidP="004600B4">
      <w:r w:rsidRPr="002E2B6E">
        <w:rPr>
          <w:iCs/>
        </w:rPr>
        <w:t xml:space="preserve">сельского  поселения                                                              </w:t>
      </w:r>
      <w:r>
        <w:rPr>
          <w:iCs/>
        </w:rPr>
        <w:t xml:space="preserve">                     </w:t>
      </w:r>
      <w:r>
        <w:t>С</w:t>
      </w:r>
      <w:r w:rsidRPr="002E2B6E">
        <w:t>.</w:t>
      </w:r>
      <w:r>
        <w:t>В</w:t>
      </w:r>
      <w:r w:rsidRPr="002E2B6E">
        <w:t>.</w:t>
      </w:r>
      <w:r>
        <w:t xml:space="preserve"> Неверный</w:t>
      </w:r>
    </w:p>
    <w:p w:rsidR="004600B4" w:rsidRPr="004B5CDD" w:rsidRDefault="004600B4" w:rsidP="004600B4"/>
    <w:p w:rsidR="004600B4" w:rsidRDefault="004600B4" w:rsidP="004600B4">
      <w:pPr>
        <w:jc w:val="center"/>
        <w:rPr>
          <w:b/>
          <w:szCs w:val="28"/>
        </w:rPr>
      </w:pPr>
    </w:p>
    <w:p w:rsidR="004600B4" w:rsidRDefault="004600B4" w:rsidP="004600B4">
      <w:pPr>
        <w:jc w:val="center"/>
        <w:rPr>
          <w:b/>
          <w:szCs w:val="28"/>
        </w:rPr>
      </w:pPr>
    </w:p>
    <w:p w:rsidR="004600B4" w:rsidRDefault="004600B4" w:rsidP="004600B4">
      <w:pPr>
        <w:jc w:val="center"/>
        <w:rPr>
          <w:b/>
          <w:szCs w:val="28"/>
        </w:rPr>
      </w:pPr>
    </w:p>
    <w:p w:rsidR="004600B4" w:rsidRDefault="004600B4" w:rsidP="004600B4">
      <w:pPr>
        <w:jc w:val="center"/>
        <w:rPr>
          <w:b/>
          <w:szCs w:val="28"/>
        </w:rPr>
      </w:pPr>
    </w:p>
    <w:p w:rsidR="004600B4" w:rsidRDefault="004600B4" w:rsidP="004600B4">
      <w:pPr>
        <w:jc w:val="center"/>
        <w:rPr>
          <w:b/>
          <w:szCs w:val="28"/>
        </w:rPr>
      </w:pPr>
    </w:p>
    <w:p w:rsidR="004600B4" w:rsidRDefault="004600B4" w:rsidP="004600B4">
      <w:pPr>
        <w:rPr>
          <w:b/>
          <w:szCs w:val="28"/>
        </w:rPr>
      </w:pPr>
    </w:p>
    <w:p w:rsidR="004600B4" w:rsidRDefault="004600B4" w:rsidP="004600B4">
      <w:pPr>
        <w:jc w:val="center"/>
        <w:rPr>
          <w:b/>
          <w:szCs w:val="28"/>
        </w:rPr>
      </w:pPr>
    </w:p>
    <w:p w:rsidR="004600B4" w:rsidRDefault="004600B4" w:rsidP="004600B4">
      <w:pPr>
        <w:jc w:val="right"/>
        <w:outlineLvl w:val="0"/>
        <w:rPr>
          <w:i/>
        </w:rPr>
      </w:pPr>
    </w:p>
    <w:p w:rsidR="004600B4" w:rsidRPr="002A154A" w:rsidRDefault="004600B4" w:rsidP="004600B4">
      <w:pPr>
        <w:jc w:val="right"/>
        <w:outlineLvl w:val="0"/>
        <w:rPr>
          <w:i/>
        </w:rPr>
      </w:pPr>
      <w:r w:rsidRPr="002A154A">
        <w:rPr>
          <w:i/>
        </w:rPr>
        <w:t xml:space="preserve">Приложение </w:t>
      </w:r>
    </w:p>
    <w:p w:rsidR="004600B4" w:rsidRDefault="004600B4" w:rsidP="004600B4">
      <w:pPr>
        <w:jc w:val="right"/>
        <w:rPr>
          <w:i/>
        </w:rPr>
      </w:pPr>
      <w:r w:rsidRPr="002A154A">
        <w:rPr>
          <w:i/>
        </w:rPr>
        <w:t xml:space="preserve">к </w:t>
      </w:r>
      <w:r>
        <w:rPr>
          <w:i/>
        </w:rPr>
        <w:t xml:space="preserve">решению Совета </w:t>
      </w:r>
    </w:p>
    <w:p w:rsidR="004600B4" w:rsidRPr="002A154A" w:rsidRDefault="004600B4" w:rsidP="004600B4">
      <w:pPr>
        <w:jc w:val="right"/>
        <w:rPr>
          <w:i/>
        </w:rPr>
      </w:pPr>
      <w:r>
        <w:rPr>
          <w:i/>
        </w:rPr>
        <w:t>Турунтаевского сельского поселения</w:t>
      </w:r>
      <w:r w:rsidRPr="002A154A">
        <w:rPr>
          <w:i/>
        </w:rPr>
        <w:t xml:space="preserve"> </w:t>
      </w:r>
    </w:p>
    <w:p w:rsidR="004600B4" w:rsidRPr="006A0C54" w:rsidRDefault="004600B4" w:rsidP="004600B4">
      <w:pPr>
        <w:jc w:val="right"/>
        <w:rPr>
          <w:i/>
        </w:rPr>
      </w:pPr>
      <w:r>
        <w:rPr>
          <w:i/>
        </w:rPr>
        <w:t>№ 140 от  30.06. 2021</w:t>
      </w:r>
      <w:r w:rsidRPr="006A0C54">
        <w:rPr>
          <w:i/>
        </w:rPr>
        <w:t>г.</w:t>
      </w:r>
    </w:p>
    <w:p w:rsidR="004600B4" w:rsidRDefault="004600B4" w:rsidP="004600B4">
      <w:pPr>
        <w:jc w:val="right"/>
        <w:rPr>
          <w:i/>
        </w:rPr>
      </w:pPr>
    </w:p>
    <w:p w:rsidR="004600B4" w:rsidRDefault="004600B4" w:rsidP="004600B4">
      <w:pPr>
        <w:jc w:val="right"/>
        <w:rPr>
          <w:i/>
        </w:rPr>
      </w:pPr>
    </w:p>
    <w:p w:rsidR="004600B4" w:rsidRPr="005A4832" w:rsidRDefault="004600B4" w:rsidP="004600B4">
      <w:pPr>
        <w:jc w:val="center"/>
        <w:outlineLvl w:val="0"/>
        <w:rPr>
          <w:b/>
        </w:rPr>
      </w:pPr>
      <w:r w:rsidRPr="005A4832">
        <w:rPr>
          <w:b/>
        </w:rPr>
        <w:t xml:space="preserve">Отчет </w:t>
      </w:r>
    </w:p>
    <w:p w:rsidR="004600B4" w:rsidRPr="005A4832" w:rsidRDefault="004600B4" w:rsidP="004600B4">
      <w:pPr>
        <w:jc w:val="center"/>
        <w:rPr>
          <w:b/>
        </w:rPr>
      </w:pPr>
      <w:r w:rsidRPr="005A4832">
        <w:rPr>
          <w:b/>
        </w:rPr>
        <w:t xml:space="preserve">об исполнении бюджета </w:t>
      </w:r>
      <w:r>
        <w:rPr>
          <w:b/>
        </w:rPr>
        <w:t>Турунтаев</w:t>
      </w:r>
      <w:r w:rsidRPr="005A4832">
        <w:rPr>
          <w:b/>
        </w:rPr>
        <w:t>ского сельского поселения за 20</w:t>
      </w:r>
      <w:r>
        <w:rPr>
          <w:b/>
        </w:rPr>
        <w:t xml:space="preserve">20 </w:t>
      </w:r>
      <w:r w:rsidRPr="005A4832">
        <w:rPr>
          <w:b/>
        </w:rPr>
        <w:t>г.</w:t>
      </w:r>
    </w:p>
    <w:p w:rsidR="004600B4" w:rsidRDefault="004600B4" w:rsidP="004600B4">
      <w:pPr>
        <w:jc w:val="right"/>
        <w:rPr>
          <w:i/>
        </w:rPr>
      </w:pPr>
    </w:p>
    <w:p w:rsidR="004600B4" w:rsidRDefault="004600B4" w:rsidP="004600B4">
      <w:pPr>
        <w:numPr>
          <w:ilvl w:val="0"/>
          <w:numId w:val="8"/>
        </w:numPr>
        <w:tabs>
          <w:tab w:val="clear" w:pos="720"/>
          <w:tab w:val="num" w:pos="0"/>
        </w:tabs>
        <w:ind w:left="0" w:firstLine="900"/>
        <w:jc w:val="both"/>
      </w:pPr>
      <w:r>
        <w:t xml:space="preserve">Утвердить основные характеристики бюджета </w:t>
      </w:r>
      <w:r w:rsidRPr="002E2B6E">
        <w:rPr>
          <w:iCs/>
        </w:rPr>
        <w:t>Турунтаевского</w:t>
      </w:r>
      <w:r>
        <w:t xml:space="preserve"> сельского поселения:</w:t>
      </w:r>
    </w:p>
    <w:p w:rsidR="004600B4" w:rsidRDefault="004600B4" w:rsidP="004600B4">
      <w:pPr>
        <w:tabs>
          <w:tab w:val="num" w:pos="0"/>
        </w:tabs>
        <w:ind w:firstLine="900"/>
        <w:jc w:val="both"/>
      </w:pPr>
    </w:p>
    <w:p w:rsidR="004600B4" w:rsidRDefault="004600B4" w:rsidP="004600B4">
      <w:pPr>
        <w:tabs>
          <w:tab w:val="num" w:pos="0"/>
        </w:tabs>
        <w:ind w:firstLine="900"/>
        <w:jc w:val="both"/>
      </w:pPr>
      <w:r>
        <w:t>- общий объем доходов бюджета в сумме – 13888,0 тыс. руб.;</w:t>
      </w:r>
    </w:p>
    <w:p w:rsidR="004600B4" w:rsidRDefault="004600B4" w:rsidP="004600B4">
      <w:pPr>
        <w:tabs>
          <w:tab w:val="num" w:pos="0"/>
        </w:tabs>
        <w:ind w:firstLine="900"/>
        <w:jc w:val="both"/>
      </w:pPr>
      <w:r>
        <w:t xml:space="preserve">- общий объем расходов бюджета в сумме – 15183,2 тыс. руб.; </w:t>
      </w:r>
    </w:p>
    <w:p w:rsidR="004600B4" w:rsidRPr="005A4832" w:rsidRDefault="004600B4" w:rsidP="004600B4">
      <w:pPr>
        <w:tabs>
          <w:tab w:val="num" w:pos="0"/>
        </w:tabs>
        <w:ind w:firstLine="900"/>
        <w:jc w:val="both"/>
      </w:pPr>
      <w:r>
        <w:t>- дефицит бюджета в сумме –1295,2 тыс. руб.</w:t>
      </w:r>
    </w:p>
    <w:p w:rsidR="004600B4" w:rsidRDefault="004600B4" w:rsidP="004600B4">
      <w:pPr>
        <w:jc w:val="right"/>
        <w:rPr>
          <w:i/>
        </w:rPr>
      </w:pPr>
    </w:p>
    <w:p w:rsidR="004600B4" w:rsidRDefault="004600B4" w:rsidP="004600B4">
      <w:pPr>
        <w:jc w:val="right"/>
        <w:rPr>
          <w:i/>
        </w:rPr>
      </w:pPr>
    </w:p>
    <w:p w:rsidR="004600B4" w:rsidRDefault="004600B4" w:rsidP="004600B4">
      <w:r>
        <w:t>Глава Турунтаевского</w:t>
      </w:r>
    </w:p>
    <w:p w:rsidR="004600B4" w:rsidRPr="002E2B6E" w:rsidRDefault="004600B4" w:rsidP="004600B4">
      <w:r>
        <w:t xml:space="preserve"> сельского поселения</w:t>
      </w:r>
      <w:r w:rsidRPr="00346593">
        <w:t xml:space="preserve"> </w:t>
      </w:r>
      <w:r>
        <w:t xml:space="preserve">                 __________</w:t>
      </w:r>
      <w:r w:rsidRPr="004B5CDD">
        <w:t xml:space="preserve">_____________ </w:t>
      </w:r>
      <w:r>
        <w:t xml:space="preserve">       С</w:t>
      </w:r>
      <w:r w:rsidRPr="002E2B6E">
        <w:t>.</w:t>
      </w:r>
      <w:r>
        <w:t>В</w:t>
      </w:r>
      <w:r w:rsidRPr="002E2B6E">
        <w:t>.</w:t>
      </w:r>
      <w:r>
        <w:t xml:space="preserve"> Неверный</w:t>
      </w:r>
    </w:p>
    <w:p w:rsidR="004600B4" w:rsidRPr="004B5CDD" w:rsidRDefault="004600B4" w:rsidP="004600B4"/>
    <w:p w:rsidR="004600B4" w:rsidRPr="004B5CDD" w:rsidRDefault="004600B4" w:rsidP="004600B4"/>
    <w:p w:rsidR="004600B4" w:rsidRDefault="004600B4" w:rsidP="004600B4">
      <w:pPr>
        <w:jc w:val="right"/>
        <w:rPr>
          <w:i/>
        </w:rPr>
      </w:pPr>
    </w:p>
    <w:p w:rsidR="004600B4" w:rsidRPr="00650BA6" w:rsidRDefault="004600B4" w:rsidP="004600B4">
      <w:pPr>
        <w:jc w:val="right"/>
        <w:outlineLvl w:val="0"/>
        <w:rPr>
          <w:i/>
        </w:rPr>
      </w:pPr>
      <w:r w:rsidRPr="00650BA6">
        <w:rPr>
          <w:i/>
        </w:rPr>
        <w:t xml:space="preserve">Приложение </w:t>
      </w:r>
      <w:r>
        <w:rPr>
          <w:i/>
        </w:rPr>
        <w:t>1</w:t>
      </w:r>
    </w:p>
    <w:p w:rsidR="004600B4" w:rsidRPr="00650BA6" w:rsidRDefault="004600B4" w:rsidP="004600B4">
      <w:pPr>
        <w:jc w:val="right"/>
        <w:rPr>
          <w:i/>
        </w:rPr>
      </w:pPr>
      <w:r w:rsidRPr="00650BA6">
        <w:rPr>
          <w:i/>
        </w:rPr>
        <w:t xml:space="preserve">к Отчету об исполнении бюджета </w:t>
      </w:r>
    </w:p>
    <w:p w:rsidR="004600B4" w:rsidRPr="00650BA6" w:rsidRDefault="004600B4" w:rsidP="004600B4">
      <w:pPr>
        <w:jc w:val="right"/>
        <w:rPr>
          <w:i/>
        </w:rPr>
      </w:pPr>
      <w:r>
        <w:rPr>
          <w:i/>
        </w:rPr>
        <w:t>Турунтаевского</w:t>
      </w:r>
      <w:r w:rsidRPr="00650BA6">
        <w:rPr>
          <w:i/>
        </w:rPr>
        <w:t xml:space="preserve"> сельского поселения за 20</w:t>
      </w:r>
      <w:r>
        <w:rPr>
          <w:i/>
        </w:rPr>
        <w:t>20</w:t>
      </w:r>
      <w:r w:rsidRPr="00650BA6">
        <w:rPr>
          <w:i/>
        </w:rPr>
        <w:t xml:space="preserve"> г.</w:t>
      </w:r>
    </w:p>
    <w:p w:rsidR="004600B4" w:rsidRPr="00650BA6" w:rsidRDefault="004600B4" w:rsidP="004600B4">
      <w:pPr>
        <w:ind w:firstLine="567"/>
        <w:jc w:val="center"/>
        <w:outlineLvl w:val="0"/>
        <w:rPr>
          <w:b/>
        </w:rPr>
      </w:pPr>
      <w:r w:rsidRPr="00650BA6">
        <w:rPr>
          <w:b/>
        </w:rPr>
        <w:t xml:space="preserve">Отчет </w:t>
      </w:r>
    </w:p>
    <w:p w:rsidR="004600B4" w:rsidRPr="00650BA6" w:rsidRDefault="004600B4" w:rsidP="004600B4">
      <w:pPr>
        <w:ind w:firstLine="567"/>
        <w:jc w:val="center"/>
        <w:rPr>
          <w:b/>
        </w:rPr>
      </w:pPr>
      <w:r w:rsidRPr="00650BA6">
        <w:rPr>
          <w:b/>
        </w:rPr>
        <w:t xml:space="preserve">об исполнении доходов бюджета </w:t>
      </w:r>
      <w:r>
        <w:rPr>
          <w:b/>
        </w:rPr>
        <w:t>Турунтаев</w:t>
      </w:r>
      <w:r w:rsidRPr="005A4832">
        <w:rPr>
          <w:b/>
        </w:rPr>
        <w:t>ского</w:t>
      </w:r>
      <w:r w:rsidRPr="00650BA6">
        <w:rPr>
          <w:b/>
          <w:bCs/>
        </w:rPr>
        <w:t xml:space="preserve"> сельского поселения</w:t>
      </w:r>
      <w:r w:rsidRPr="00650BA6">
        <w:rPr>
          <w:b/>
        </w:rPr>
        <w:t xml:space="preserve"> по кодам видов доходов, подвидов доходов, классификации операций сектора государственного управления, относящихся к доходам бюджета, за 20</w:t>
      </w:r>
      <w:r>
        <w:rPr>
          <w:b/>
        </w:rPr>
        <w:t>20</w:t>
      </w:r>
      <w:r w:rsidRPr="00650BA6">
        <w:rPr>
          <w:b/>
        </w:rPr>
        <w:t xml:space="preserve"> год</w:t>
      </w:r>
    </w:p>
    <w:p w:rsidR="004600B4" w:rsidRPr="00650BA6" w:rsidRDefault="004600B4" w:rsidP="004600B4">
      <w:pPr>
        <w:jc w:val="right"/>
        <w:rPr>
          <w:i/>
        </w:rPr>
      </w:pPr>
      <w:r w:rsidRPr="00650BA6">
        <w:rPr>
          <w:i/>
        </w:rPr>
        <w:t>в тыс. руб.</w:t>
      </w:r>
    </w:p>
    <w:tbl>
      <w:tblPr>
        <w:tblW w:w="10620" w:type="dxa"/>
        <w:tblInd w:w="-870" w:type="dxa"/>
        <w:tblLayout w:type="fixed"/>
        <w:tblCellMar>
          <w:left w:w="30" w:type="dxa"/>
          <w:right w:w="30" w:type="dxa"/>
        </w:tblCellMar>
        <w:tblLook w:val="0000" w:firstRow="0" w:lastRow="0" w:firstColumn="0" w:lastColumn="0" w:noHBand="0" w:noVBand="0"/>
      </w:tblPr>
      <w:tblGrid>
        <w:gridCol w:w="2520"/>
        <w:gridCol w:w="4556"/>
        <w:gridCol w:w="1204"/>
        <w:gridCol w:w="1260"/>
        <w:gridCol w:w="1080"/>
      </w:tblGrid>
      <w:tr w:rsidR="004600B4" w:rsidRPr="00650BA6" w:rsidTr="00871A18">
        <w:trPr>
          <w:trHeight w:val="648"/>
        </w:trPr>
        <w:tc>
          <w:tcPr>
            <w:tcW w:w="2520" w:type="dxa"/>
            <w:tcBorders>
              <w:top w:val="single" w:sz="6" w:space="0" w:color="auto"/>
              <w:left w:val="single" w:sz="6" w:space="0" w:color="auto"/>
              <w:bottom w:val="single" w:sz="6" w:space="0" w:color="auto"/>
              <w:right w:val="single" w:sz="6" w:space="0" w:color="auto"/>
            </w:tcBorders>
            <w:shd w:val="clear" w:color="auto" w:fill="auto"/>
          </w:tcPr>
          <w:p w:rsidR="004600B4" w:rsidRPr="004D2C8E" w:rsidRDefault="004600B4" w:rsidP="00871A18">
            <w:pPr>
              <w:autoSpaceDE w:val="0"/>
              <w:autoSpaceDN w:val="0"/>
              <w:adjustRightInd w:val="0"/>
              <w:jc w:val="center"/>
              <w:rPr>
                <w:b/>
                <w:color w:val="000000"/>
                <w:sz w:val="20"/>
                <w:szCs w:val="20"/>
              </w:rPr>
            </w:pPr>
            <w:r w:rsidRPr="004D2C8E">
              <w:rPr>
                <w:b/>
                <w:color w:val="000000"/>
                <w:sz w:val="20"/>
                <w:szCs w:val="20"/>
              </w:rPr>
              <w:t>Коды бюджетной классификации РФ</w:t>
            </w:r>
          </w:p>
        </w:tc>
        <w:tc>
          <w:tcPr>
            <w:tcW w:w="4556" w:type="dxa"/>
            <w:tcBorders>
              <w:top w:val="single" w:sz="6" w:space="0" w:color="auto"/>
              <w:left w:val="single" w:sz="6" w:space="0" w:color="auto"/>
              <w:bottom w:val="single" w:sz="6" w:space="0" w:color="auto"/>
              <w:right w:val="single" w:sz="6" w:space="0" w:color="auto"/>
            </w:tcBorders>
            <w:shd w:val="clear" w:color="auto" w:fill="auto"/>
          </w:tcPr>
          <w:p w:rsidR="004600B4" w:rsidRPr="004D2C8E" w:rsidRDefault="004600B4" w:rsidP="00871A18">
            <w:pPr>
              <w:autoSpaceDE w:val="0"/>
              <w:autoSpaceDN w:val="0"/>
              <w:adjustRightInd w:val="0"/>
              <w:jc w:val="center"/>
              <w:rPr>
                <w:b/>
                <w:color w:val="000000"/>
                <w:sz w:val="20"/>
                <w:szCs w:val="20"/>
              </w:rPr>
            </w:pPr>
            <w:r w:rsidRPr="004D2C8E">
              <w:rPr>
                <w:b/>
                <w:color w:val="000000"/>
                <w:sz w:val="20"/>
                <w:szCs w:val="20"/>
              </w:rPr>
              <w:t xml:space="preserve">Наименование показателей </w:t>
            </w:r>
          </w:p>
        </w:tc>
        <w:tc>
          <w:tcPr>
            <w:tcW w:w="1204" w:type="dxa"/>
            <w:tcBorders>
              <w:top w:val="single" w:sz="6" w:space="0" w:color="auto"/>
              <w:left w:val="single" w:sz="6" w:space="0" w:color="auto"/>
              <w:bottom w:val="single" w:sz="6" w:space="0" w:color="auto"/>
              <w:right w:val="single" w:sz="6" w:space="0" w:color="auto"/>
            </w:tcBorders>
          </w:tcPr>
          <w:p w:rsidR="004600B4" w:rsidRPr="004D2C8E" w:rsidRDefault="004600B4" w:rsidP="00871A18">
            <w:pPr>
              <w:autoSpaceDE w:val="0"/>
              <w:autoSpaceDN w:val="0"/>
              <w:adjustRightInd w:val="0"/>
              <w:jc w:val="center"/>
              <w:rPr>
                <w:b/>
                <w:color w:val="000000"/>
                <w:sz w:val="20"/>
                <w:szCs w:val="20"/>
              </w:rPr>
            </w:pPr>
            <w:r w:rsidRPr="004D2C8E">
              <w:rPr>
                <w:b/>
                <w:color w:val="000000"/>
                <w:sz w:val="20"/>
                <w:szCs w:val="20"/>
              </w:rPr>
              <w:t xml:space="preserve">План </w:t>
            </w:r>
          </w:p>
        </w:tc>
        <w:tc>
          <w:tcPr>
            <w:tcW w:w="1260" w:type="dxa"/>
            <w:tcBorders>
              <w:top w:val="single" w:sz="6" w:space="0" w:color="auto"/>
              <w:left w:val="single" w:sz="6" w:space="0" w:color="auto"/>
              <w:bottom w:val="single" w:sz="6" w:space="0" w:color="auto"/>
              <w:right w:val="single" w:sz="6" w:space="0" w:color="auto"/>
            </w:tcBorders>
          </w:tcPr>
          <w:p w:rsidR="004600B4" w:rsidRPr="004D2C8E" w:rsidRDefault="004600B4" w:rsidP="00871A18">
            <w:pPr>
              <w:autoSpaceDE w:val="0"/>
              <w:autoSpaceDN w:val="0"/>
              <w:adjustRightInd w:val="0"/>
              <w:jc w:val="center"/>
              <w:rPr>
                <w:b/>
                <w:color w:val="000000"/>
                <w:sz w:val="20"/>
                <w:szCs w:val="20"/>
              </w:rPr>
            </w:pPr>
            <w:r w:rsidRPr="004D2C8E">
              <w:rPr>
                <w:b/>
                <w:color w:val="000000"/>
                <w:sz w:val="20"/>
                <w:szCs w:val="20"/>
              </w:rPr>
              <w:t>Исполнено</w:t>
            </w:r>
          </w:p>
        </w:tc>
        <w:tc>
          <w:tcPr>
            <w:tcW w:w="1080" w:type="dxa"/>
            <w:tcBorders>
              <w:top w:val="single" w:sz="6" w:space="0" w:color="auto"/>
              <w:left w:val="single" w:sz="6" w:space="0" w:color="auto"/>
              <w:bottom w:val="single" w:sz="6" w:space="0" w:color="auto"/>
              <w:right w:val="single" w:sz="6" w:space="0" w:color="auto"/>
            </w:tcBorders>
          </w:tcPr>
          <w:p w:rsidR="004600B4" w:rsidRPr="004D2C8E" w:rsidRDefault="004600B4" w:rsidP="00871A18">
            <w:pPr>
              <w:autoSpaceDE w:val="0"/>
              <w:autoSpaceDN w:val="0"/>
              <w:adjustRightInd w:val="0"/>
              <w:jc w:val="center"/>
              <w:rPr>
                <w:b/>
                <w:color w:val="000000"/>
                <w:sz w:val="20"/>
                <w:szCs w:val="20"/>
              </w:rPr>
            </w:pPr>
            <w:r w:rsidRPr="004D2C8E">
              <w:rPr>
                <w:b/>
                <w:color w:val="000000"/>
                <w:sz w:val="20"/>
                <w:szCs w:val="20"/>
              </w:rPr>
              <w:t>%</w:t>
            </w:r>
          </w:p>
        </w:tc>
      </w:tr>
      <w:tr w:rsidR="004600B4" w:rsidRPr="00650BA6" w:rsidTr="00871A18">
        <w:trPr>
          <w:trHeight w:val="170"/>
        </w:trPr>
        <w:tc>
          <w:tcPr>
            <w:tcW w:w="2520" w:type="dxa"/>
            <w:tcBorders>
              <w:top w:val="single" w:sz="6" w:space="0" w:color="auto"/>
              <w:left w:val="single" w:sz="4" w:space="0" w:color="auto"/>
              <w:bottom w:val="single" w:sz="4" w:space="0" w:color="auto"/>
              <w:right w:val="single" w:sz="4" w:space="0" w:color="auto"/>
            </w:tcBorders>
            <w:shd w:val="clear" w:color="auto" w:fill="auto"/>
          </w:tcPr>
          <w:p w:rsidR="004600B4" w:rsidRPr="004D2C8E" w:rsidRDefault="004600B4" w:rsidP="00871A18">
            <w:pPr>
              <w:autoSpaceDE w:val="0"/>
              <w:autoSpaceDN w:val="0"/>
              <w:adjustRightInd w:val="0"/>
              <w:jc w:val="center"/>
              <w:rPr>
                <w:color w:val="000000"/>
                <w:sz w:val="20"/>
                <w:szCs w:val="20"/>
              </w:rPr>
            </w:pPr>
            <w:r w:rsidRPr="004D2C8E">
              <w:rPr>
                <w:color w:val="000000"/>
                <w:sz w:val="20"/>
                <w:szCs w:val="20"/>
              </w:rPr>
              <w:t>1</w:t>
            </w:r>
          </w:p>
        </w:tc>
        <w:tc>
          <w:tcPr>
            <w:tcW w:w="4556" w:type="dxa"/>
            <w:tcBorders>
              <w:top w:val="single" w:sz="6" w:space="0" w:color="auto"/>
              <w:left w:val="single" w:sz="4" w:space="0" w:color="auto"/>
              <w:bottom w:val="single" w:sz="4" w:space="0" w:color="auto"/>
              <w:right w:val="single" w:sz="4" w:space="0" w:color="auto"/>
            </w:tcBorders>
            <w:shd w:val="clear" w:color="auto" w:fill="auto"/>
          </w:tcPr>
          <w:p w:rsidR="004600B4" w:rsidRPr="004D2C8E" w:rsidRDefault="004600B4" w:rsidP="00871A18">
            <w:pPr>
              <w:autoSpaceDE w:val="0"/>
              <w:autoSpaceDN w:val="0"/>
              <w:adjustRightInd w:val="0"/>
              <w:jc w:val="center"/>
              <w:rPr>
                <w:color w:val="000000"/>
                <w:sz w:val="20"/>
                <w:szCs w:val="20"/>
              </w:rPr>
            </w:pPr>
            <w:r w:rsidRPr="004D2C8E">
              <w:rPr>
                <w:color w:val="000000"/>
                <w:sz w:val="20"/>
                <w:szCs w:val="20"/>
              </w:rPr>
              <w:t>2</w:t>
            </w:r>
          </w:p>
        </w:tc>
        <w:tc>
          <w:tcPr>
            <w:tcW w:w="1204" w:type="dxa"/>
            <w:tcBorders>
              <w:top w:val="single" w:sz="6" w:space="0" w:color="auto"/>
              <w:left w:val="single" w:sz="4" w:space="0" w:color="auto"/>
              <w:bottom w:val="single" w:sz="4" w:space="0" w:color="auto"/>
              <w:right w:val="single" w:sz="4" w:space="0" w:color="auto"/>
            </w:tcBorders>
          </w:tcPr>
          <w:p w:rsidR="004600B4" w:rsidRPr="004D2C8E" w:rsidRDefault="004600B4" w:rsidP="00871A18">
            <w:pPr>
              <w:autoSpaceDE w:val="0"/>
              <w:autoSpaceDN w:val="0"/>
              <w:adjustRightInd w:val="0"/>
              <w:jc w:val="center"/>
              <w:rPr>
                <w:color w:val="000000"/>
                <w:sz w:val="20"/>
                <w:szCs w:val="20"/>
              </w:rPr>
            </w:pPr>
            <w:r w:rsidRPr="004D2C8E">
              <w:rPr>
                <w:color w:val="000000"/>
                <w:sz w:val="20"/>
                <w:szCs w:val="20"/>
              </w:rPr>
              <w:t>3</w:t>
            </w:r>
          </w:p>
        </w:tc>
        <w:tc>
          <w:tcPr>
            <w:tcW w:w="1260" w:type="dxa"/>
            <w:tcBorders>
              <w:top w:val="single" w:sz="6" w:space="0" w:color="auto"/>
              <w:left w:val="single" w:sz="4" w:space="0" w:color="auto"/>
              <w:bottom w:val="single" w:sz="4" w:space="0" w:color="auto"/>
              <w:right w:val="single" w:sz="4" w:space="0" w:color="auto"/>
            </w:tcBorders>
          </w:tcPr>
          <w:p w:rsidR="004600B4" w:rsidRPr="004D2C8E" w:rsidRDefault="004600B4" w:rsidP="00871A18">
            <w:pPr>
              <w:autoSpaceDE w:val="0"/>
              <w:autoSpaceDN w:val="0"/>
              <w:adjustRightInd w:val="0"/>
              <w:jc w:val="center"/>
              <w:rPr>
                <w:color w:val="000000"/>
                <w:sz w:val="20"/>
                <w:szCs w:val="20"/>
              </w:rPr>
            </w:pPr>
            <w:r w:rsidRPr="004D2C8E">
              <w:rPr>
                <w:color w:val="000000"/>
                <w:sz w:val="20"/>
                <w:szCs w:val="20"/>
              </w:rPr>
              <w:t>4</w:t>
            </w:r>
          </w:p>
        </w:tc>
        <w:tc>
          <w:tcPr>
            <w:tcW w:w="1080" w:type="dxa"/>
            <w:tcBorders>
              <w:top w:val="single" w:sz="6" w:space="0" w:color="auto"/>
              <w:left w:val="single" w:sz="4" w:space="0" w:color="auto"/>
              <w:bottom w:val="single" w:sz="4" w:space="0" w:color="auto"/>
              <w:right w:val="single" w:sz="4" w:space="0" w:color="auto"/>
            </w:tcBorders>
          </w:tcPr>
          <w:p w:rsidR="004600B4" w:rsidRPr="004D2C8E" w:rsidRDefault="004600B4" w:rsidP="00871A18">
            <w:pPr>
              <w:autoSpaceDE w:val="0"/>
              <w:autoSpaceDN w:val="0"/>
              <w:adjustRightInd w:val="0"/>
              <w:jc w:val="center"/>
              <w:rPr>
                <w:color w:val="000000"/>
                <w:sz w:val="20"/>
                <w:szCs w:val="20"/>
              </w:rPr>
            </w:pPr>
            <w:r w:rsidRPr="004D2C8E">
              <w:rPr>
                <w:color w:val="000000"/>
                <w:sz w:val="20"/>
                <w:szCs w:val="20"/>
              </w:rPr>
              <w:t>5</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000 10000000000000 000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НАЛОГОВЫЕ И НЕНАЛОГОВЫЕ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3491,3</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3632,3</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104,0</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182 10100000000000 000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НАЛОГИ НА ПРИБЫЛЬ,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1008,1</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1128,2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111,9</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182 10102000010000 110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Налог на доходы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1008,1</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1128,2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111,9</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182 1010201001</w:t>
            </w:r>
            <w:r>
              <w:rPr>
                <w:sz w:val="20"/>
                <w:szCs w:val="20"/>
              </w:rPr>
              <w:t>1</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proofErr w:type="gramStart"/>
            <w:r w:rsidRPr="004C07B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z w:val="20"/>
                <w:szCs w:val="20"/>
              </w:rPr>
              <w:t xml:space="preserve"> (сумма платежа (перерасчеты, недоимки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pPr>
            <w:r>
              <w:rPr>
                <w:sz w:val="20"/>
                <w:szCs w:val="20"/>
              </w:rPr>
              <w:t>1008,1</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1106,9</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109,8</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62C6B">
              <w:rPr>
                <w:sz w:val="20"/>
                <w:szCs w:val="20"/>
              </w:rPr>
              <w:t>182 10102010012100</w:t>
            </w:r>
            <w:r>
              <w:rPr>
                <w:sz w:val="20"/>
                <w:szCs w:val="20"/>
              </w:rPr>
              <w:t xml:space="preserve"> </w:t>
            </w:r>
            <w:r w:rsidRPr="00462C6B">
              <w:rPr>
                <w:sz w:val="20"/>
                <w:szCs w:val="20"/>
              </w:rPr>
              <w:t>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62C6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11,6</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9D1A0D">
              <w:rPr>
                <w:sz w:val="20"/>
                <w:szCs w:val="20"/>
              </w:rPr>
              <w:t>182 10102010013000</w:t>
            </w:r>
            <w:r>
              <w:rPr>
                <w:sz w:val="20"/>
                <w:szCs w:val="20"/>
              </w:rPr>
              <w:t xml:space="preserve"> </w:t>
            </w:r>
            <w:r w:rsidRPr="009D1A0D">
              <w:rPr>
                <w:sz w:val="20"/>
                <w:szCs w:val="20"/>
              </w:rPr>
              <w:t>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9D1A0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9D1A0D">
              <w:rPr>
                <w:sz w:val="20"/>
                <w:szCs w:val="20"/>
              </w:rPr>
              <w:t>182 10102020010000</w:t>
            </w:r>
            <w:r>
              <w:rPr>
                <w:sz w:val="20"/>
                <w:szCs w:val="20"/>
              </w:rPr>
              <w:t xml:space="preserve"> </w:t>
            </w:r>
            <w:r w:rsidRPr="009D1A0D">
              <w:rPr>
                <w:sz w:val="20"/>
                <w:szCs w:val="20"/>
              </w:rPr>
              <w:t>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9D1A0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182 1010203001</w:t>
            </w:r>
            <w:r>
              <w:rPr>
                <w:sz w:val="20"/>
                <w:szCs w:val="20"/>
              </w:rPr>
              <w:t>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sidRPr="00E75ABC">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pPr>
            <w:r>
              <w:rPr>
                <w:sz w:val="20"/>
                <w:szCs w:val="20"/>
              </w:rPr>
              <w:t>2,7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pPr>
            <w:r>
              <w:t>-</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sidRPr="00E75ABC">
              <w:rPr>
                <w:sz w:val="20"/>
                <w:szCs w:val="20"/>
              </w:rPr>
              <w:t>100 10300000000000 000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НАЛОГИ НА ТОВАРЫ (РАБОТЫ, УСЛУГИ), РЕАЛИЗУЕМЫЕ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1171,0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1060,7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90,6</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sidRPr="00E75ABC">
              <w:rPr>
                <w:sz w:val="20"/>
                <w:szCs w:val="20"/>
              </w:rPr>
              <w:t>100 10302000010000 110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Акцизы по подакцизным товарам (продукции), производимым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1171,0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1060,7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90,6</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sidRPr="00E75ABC">
              <w:rPr>
                <w:sz w:val="20"/>
                <w:szCs w:val="20"/>
              </w:rPr>
              <w:t>100 10302230010000 110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551,0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489,2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88,8</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sidRPr="00E75ABC">
              <w:rPr>
                <w:sz w:val="20"/>
                <w:szCs w:val="20"/>
              </w:rPr>
              <w:t>100 10302240010000 110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Доходы от уплаты акцизов на моторные масла для дизельных и (или) карбюраторных (</w:t>
            </w:r>
            <w:proofErr w:type="spellStart"/>
            <w:r w:rsidRPr="00E75ABC">
              <w:rPr>
                <w:sz w:val="20"/>
                <w:szCs w:val="20"/>
              </w:rPr>
              <w:t>инжекторных</w:t>
            </w:r>
            <w:proofErr w:type="spellEnd"/>
            <w:r w:rsidRPr="00E75AB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3,5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87,5</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sidRPr="00E75ABC">
              <w:rPr>
                <w:sz w:val="20"/>
                <w:szCs w:val="20"/>
              </w:rPr>
              <w:t>100 10302250010000 110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716,0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658,1</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91,9</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sidRPr="00E75ABC">
              <w:rPr>
                <w:sz w:val="20"/>
                <w:szCs w:val="20"/>
              </w:rPr>
              <w:t>100 10302260010000 110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sidRPr="00E75AB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sidRPr="00E75ABC">
              <w:rPr>
                <w:sz w:val="20"/>
                <w:szCs w:val="20"/>
              </w:rPr>
              <w:t>-</w:t>
            </w:r>
            <w:r>
              <w:rPr>
                <w:sz w:val="20"/>
                <w:szCs w:val="20"/>
              </w:rPr>
              <w:t>100,00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-90,2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90,2</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jc w:val="center"/>
              <w:rPr>
                <w:sz w:val="20"/>
                <w:szCs w:val="20"/>
              </w:rPr>
            </w:pPr>
            <w:r>
              <w:rPr>
                <w:sz w:val="20"/>
                <w:szCs w:val="20"/>
              </w:rPr>
              <w:t>182 10500000000000 000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E75ABC" w:rsidRDefault="004600B4" w:rsidP="00871A18">
            <w:pPr>
              <w:rPr>
                <w:sz w:val="20"/>
                <w:szCs w:val="20"/>
              </w:rPr>
            </w:pPr>
            <w:r>
              <w:rPr>
                <w:sz w:val="20"/>
                <w:szCs w:val="20"/>
              </w:rPr>
              <w:t>НАЛОГ НА СОВОКУПНЫЙ ДОХОД</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0,0</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Pr>
                <w:sz w:val="20"/>
                <w:szCs w:val="20"/>
              </w:rPr>
              <w:t>182 10503000010000 110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rPr>
                <w:sz w:val="20"/>
                <w:szCs w:val="20"/>
              </w:rPr>
            </w:pPr>
            <w:r>
              <w:rPr>
                <w:sz w:val="20"/>
                <w:szCs w:val="20"/>
              </w:rPr>
              <w:t>Единый сельскохозяйственный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Pr>
                <w:sz w:val="20"/>
                <w:szCs w:val="20"/>
              </w:rPr>
              <w:t>182 10503010010000 110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rPr>
                <w:sz w:val="20"/>
                <w:szCs w:val="20"/>
              </w:rPr>
            </w:pPr>
            <w:r>
              <w:rPr>
                <w:sz w:val="20"/>
                <w:szCs w:val="20"/>
              </w:rPr>
              <w:t>Единый сельскохозяйственный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r>
      <w:tr w:rsidR="004600B4" w:rsidRPr="00E75ABC"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Pr>
                <w:sz w:val="20"/>
                <w:szCs w:val="20"/>
              </w:rPr>
              <w:t>182 10503010011000 110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rPr>
                <w:sz w:val="20"/>
                <w:szCs w:val="20"/>
              </w:rPr>
            </w:pPr>
            <w:r>
              <w:rPr>
                <w:sz w:val="20"/>
                <w:szCs w:val="20"/>
              </w:rPr>
              <w:t xml:space="preserve">Единый сельскохозяйственный налог (сумма платежа </w:t>
            </w:r>
            <w:proofErr w:type="gramStart"/>
            <w:r>
              <w:rPr>
                <w:sz w:val="20"/>
                <w:szCs w:val="20"/>
              </w:rPr>
              <w:t xml:space="preserve">( </w:t>
            </w:r>
            <w:proofErr w:type="gramEnd"/>
            <w:r>
              <w:rPr>
                <w:sz w:val="20"/>
                <w:szCs w:val="20"/>
              </w:rPr>
              <w:t>перерасчеты, недоимка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0,0</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НАЛОГИ НА ИМУЩЕСТВО</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890,2</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1012,7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113,7</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182 10601000000000 110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Налог на имущество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145,0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198,2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136,7</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182 1060103010</w:t>
            </w:r>
            <w:r>
              <w:rPr>
                <w:sz w:val="20"/>
                <w:szCs w:val="20"/>
              </w:rPr>
              <w:t>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145,0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198,2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136,8</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182 1060103010</w:t>
            </w:r>
            <w:r>
              <w:rPr>
                <w:sz w:val="20"/>
                <w:szCs w:val="20"/>
              </w:rPr>
              <w:t>1</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proofErr w:type="gramStart"/>
            <w:r w:rsidRPr="004C07B9">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r>
              <w:rPr>
                <w:sz w:val="20"/>
                <w:szCs w:val="20"/>
              </w:rPr>
              <w:t xml:space="preserve"> (сумма платежа (перерасчеты, недоимка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145,0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198,2</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136,8</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182 106010301021</w:t>
            </w:r>
            <w:r w:rsidRPr="004C07B9">
              <w:rPr>
                <w:sz w:val="20"/>
                <w:szCs w:val="20"/>
              </w:rPr>
              <w:t>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Налог на имущество физических лиц, взимаемый по ставкам, применяемым к объектам налогообложения, расположенным в границах п</w:t>
            </w:r>
            <w:r>
              <w:rPr>
                <w:sz w:val="20"/>
                <w:szCs w:val="20"/>
              </w:rPr>
              <w:t>оселений (пеня</w:t>
            </w:r>
            <w:r w:rsidRPr="004C07B9">
              <w:rPr>
                <w:sz w:val="20"/>
                <w:szCs w:val="20"/>
              </w:rPr>
              <w:t xml:space="preserve"> по соответствующему платежу</w:t>
            </w:r>
            <w:r>
              <w:rPr>
                <w:sz w:val="20"/>
                <w:szCs w:val="20"/>
              </w:rPr>
              <w:t>)</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5,7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182 10606000000000 110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Земельный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745,2</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814,5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109,3</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182 1060603</w:t>
            </w:r>
            <w:r>
              <w:rPr>
                <w:sz w:val="20"/>
                <w:szCs w:val="20"/>
              </w:rPr>
              <w:t>0000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Земельный налог с организаций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238,7</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203,5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85,3</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182 1060603</w:t>
            </w:r>
            <w:r>
              <w:rPr>
                <w:sz w:val="20"/>
                <w:szCs w:val="20"/>
              </w:rPr>
              <w:t>3100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Земельный налог с организаций, обладающих земельным участком, расположенным в границах сельских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238,7</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203,5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85,3</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182 1060604</w:t>
            </w:r>
            <w:r>
              <w:rPr>
                <w:sz w:val="20"/>
                <w:szCs w:val="20"/>
              </w:rPr>
              <w:t>0000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Земельный налог с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506,5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610,9</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120,6</w:t>
            </w:r>
          </w:p>
        </w:tc>
      </w:tr>
      <w:tr w:rsidR="004600B4" w:rsidRPr="00650BA6" w:rsidTr="00871A18">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sidRPr="004C07B9">
              <w:rPr>
                <w:sz w:val="20"/>
                <w:szCs w:val="20"/>
              </w:rPr>
              <w:t>182 1060604</w:t>
            </w:r>
            <w:r>
              <w:rPr>
                <w:sz w:val="20"/>
                <w:szCs w:val="20"/>
              </w:rPr>
              <w:t>31</w:t>
            </w:r>
            <w:r w:rsidRPr="004C07B9">
              <w:rPr>
                <w:sz w:val="20"/>
                <w:szCs w:val="20"/>
              </w:rPr>
              <w:t>0</w:t>
            </w:r>
            <w:r>
              <w:rPr>
                <w:sz w:val="20"/>
                <w:szCs w:val="20"/>
              </w:rPr>
              <w:t>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Земельный налог с физических лиц, обладающих земельным участком, расположенным в границах сельских поселений</w:t>
            </w:r>
            <w:r>
              <w:rPr>
                <w:sz w:val="20"/>
                <w:szCs w:val="20"/>
              </w:rPr>
              <w:t xml:space="preserve"> </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506,5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E75ABC" w:rsidRDefault="004600B4" w:rsidP="00871A18">
            <w:pPr>
              <w:jc w:val="center"/>
              <w:rPr>
                <w:sz w:val="20"/>
                <w:szCs w:val="20"/>
              </w:rPr>
            </w:pPr>
            <w:r>
              <w:rPr>
                <w:sz w:val="20"/>
                <w:szCs w:val="20"/>
              </w:rPr>
              <w:t>610,9</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120,6</w:t>
            </w:r>
          </w:p>
        </w:tc>
      </w:tr>
      <w:tr w:rsidR="004600B4" w:rsidRPr="00650BA6" w:rsidTr="00871A18">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11100000000000 000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ДОХОДЫ ОТ ИСПОЛЬЗОВАНИЯ ИМУЩЕСТВА, НАХОДЯЩЕГОСЯ В ГОСУДАРСТВЕННОЙ И МУНИЦИПАЛЬНОЙ СОБСТВЕННОСТИ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139,0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157,7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113,5</w:t>
            </w:r>
          </w:p>
        </w:tc>
      </w:tr>
      <w:tr w:rsidR="004600B4" w:rsidRPr="00650BA6" w:rsidTr="00871A18">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Pr>
                <w:sz w:val="20"/>
                <w:szCs w:val="20"/>
              </w:rPr>
              <w:t>948 11105000000000 120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Pr>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Pr>
                <w:sz w:val="20"/>
                <w:szCs w:val="20"/>
              </w:rPr>
              <w:t xml:space="preserve">( </w:t>
            </w:r>
            <w:proofErr w:type="gramEnd"/>
            <w:r>
              <w:rPr>
                <w:sz w:val="20"/>
                <w:szCs w:val="20"/>
              </w:rPr>
              <w:t>за исключением имущества бюджетных учреждений, а также имущества государственных и муниципальных унитарных предприятий, в том числе казенных)</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139,0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157,7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113,5</w:t>
            </w:r>
          </w:p>
        </w:tc>
      </w:tr>
      <w:tr w:rsidR="004600B4" w:rsidRPr="00650BA6" w:rsidTr="00871A18">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Pr>
                <w:sz w:val="20"/>
                <w:szCs w:val="20"/>
              </w:rPr>
              <w:t>948 11105020000000 120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rPr>
                <w:sz w:val="20"/>
                <w:szCs w:val="20"/>
              </w:rPr>
            </w:pPr>
            <w:r>
              <w:rPr>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Pr>
                <w:sz w:val="20"/>
                <w:szCs w:val="20"/>
              </w:rPr>
              <w:t xml:space="preserve">( </w:t>
            </w:r>
            <w:proofErr w:type="gramEnd"/>
            <w:r>
              <w:rPr>
                <w:sz w:val="20"/>
                <w:szCs w:val="20"/>
              </w:rPr>
              <w:t>за исключением земельных участков бюджетных и автономных учреждений)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117,0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141,3</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120,8</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948 1105025100000 120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roofErr w:type="gramStart"/>
            <w:r>
              <w:rPr>
                <w:sz w:val="20"/>
                <w:szCs w:val="20"/>
              </w:rPr>
              <w:t xml:space="preserve">( </w:t>
            </w:r>
            <w:proofErr w:type="gramEnd"/>
            <w:r>
              <w:rPr>
                <w:sz w:val="20"/>
                <w:szCs w:val="20"/>
              </w:rPr>
              <w:t>за исключением земельных участков бюджетных и автономных учреждений)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117,0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D2C8E" w:rsidRDefault="004600B4" w:rsidP="00871A18">
            <w:pPr>
              <w:jc w:val="center"/>
              <w:rPr>
                <w:sz w:val="20"/>
                <w:szCs w:val="20"/>
              </w:rPr>
            </w:pPr>
            <w:r>
              <w:rPr>
                <w:sz w:val="20"/>
                <w:szCs w:val="20"/>
              </w:rPr>
              <w:t>141,3</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120,8</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11109045100000 120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Прочие поступления от использования имущества, находящегося в собственности</w:t>
            </w:r>
            <w:r>
              <w:rPr>
                <w:sz w:val="20"/>
                <w:szCs w:val="20"/>
              </w:rPr>
              <w:t xml:space="preserve"> сельских</w:t>
            </w:r>
            <w:r w:rsidRPr="004C07B9">
              <w:rPr>
                <w:sz w:val="20"/>
                <w:szCs w:val="2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22,0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D2C8E" w:rsidRDefault="004600B4" w:rsidP="00871A18">
            <w:pPr>
              <w:jc w:val="center"/>
              <w:rPr>
                <w:sz w:val="20"/>
                <w:szCs w:val="20"/>
              </w:rPr>
            </w:pPr>
            <w:r>
              <w:rPr>
                <w:sz w:val="20"/>
                <w:szCs w:val="20"/>
              </w:rPr>
              <w:t>16,4</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74,5</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sidRPr="0033643E">
              <w:rPr>
                <w:sz w:val="20"/>
                <w:szCs w:val="20"/>
              </w:rPr>
              <w:t>948 11400000000000000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33643E">
              <w:rPr>
                <w:sz w:val="20"/>
                <w:szCs w:val="20"/>
              </w:rPr>
              <w:t>ДОХОДЫ ОТ ПРОДАЖИ МАТЕРИАЛЬНЫХ И НЕМАТЕРИАЛЬНЫХ АКТИВОВ</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262,0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262,0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33643E" w:rsidRDefault="004600B4" w:rsidP="00871A18">
            <w:pPr>
              <w:jc w:val="center"/>
              <w:rPr>
                <w:sz w:val="20"/>
                <w:szCs w:val="20"/>
              </w:rPr>
            </w:pPr>
            <w:r w:rsidRPr="0033643E">
              <w:rPr>
                <w:sz w:val="20"/>
                <w:szCs w:val="20"/>
              </w:rPr>
              <w:t>948 11402050100000410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33643E" w:rsidRDefault="004600B4" w:rsidP="00871A18">
            <w:pPr>
              <w:rPr>
                <w:sz w:val="20"/>
                <w:szCs w:val="20"/>
              </w:rPr>
            </w:pPr>
            <w:r w:rsidRPr="0033643E">
              <w:rPr>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262,0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262,0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33643E" w:rsidRDefault="004600B4" w:rsidP="00871A18">
            <w:pPr>
              <w:jc w:val="center"/>
              <w:rPr>
                <w:sz w:val="20"/>
                <w:szCs w:val="20"/>
              </w:rPr>
            </w:pPr>
            <w:r w:rsidRPr="0033643E">
              <w:rPr>
                <w:sz w:val="20"/>
                <w:szCs w:val="20"/>
              </w:rPr>
              <w:t>948 11402053100000410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33643E" w:rsidRDefault="004600B4" w:rsidP="00871A18">
            <w:pPr>
              <w:rPr>
                <w:sz w:val="20"/>
                <w:szCs w:val="20"/>
              </w:rPr>
            </w:pPr>
            <w:r w:rsidRPr="0033643E">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262,0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262,0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Pr>
                <w:sz w:val="20"/>
                <w:szCs w:val="20"/>
              </w:rPr>
              <w:t>000</w:t>
            </w:r>
            <w:r w:rsidRPr="008A4E71">
              <w:rPr>
                <w:sz w:val="20"/>
                <w:szCs w:val="20"/>
              </w:rPr>
              <w:t xml:space="preserve"> 11700000000000000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8A4E71">
              <w:rPr>
                <w:sz w:val="20"/>
                <w:szCs w:val="20"/>
              </w:rPr>
              <w:t>ПРОЧИЕ НЕНАЛОГОВЫЕ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17,0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11,0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64,7</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sidRPr="008A4E71">
              <w:rPr>
                <w:sz w:val="20"/>
                <w:szCs w:val="20"/>
              </w:rPr>
              <w:t>948 11701050100000180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8A4E71">
              <w:rPr>
                <w:sz w:val="20"/>
                <w:szCs w:val="20"/>
              </w:rPr>
              <w:t>Невыясненные поступления, зачисляемые в бюджеты сельских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sidRPr="008A4E71">
              <w:rPr>
                <w:sz w:val="20"/>
                <w:szCs w:val="20"/>
              </w:rPr>
              <w:t>948 11705050100000180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8A4E71">
              <w:rPr>
                <w:sz w:val="20"/>
                <w:szCs w:val="20"/>
              </w:rPr>
              <w:t>Прочие неналоговые доходы бюджетов сельских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17,0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12,7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74,7</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20000000000000 000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БЕЗВОЗМЕЗДНЫЕ ПОСТУПЛЕНИЯ</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10396,7</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10255,7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98,6</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БЕЗВОЗМЕЗДНЫЕ ПОСТУПЛЕНИЯ ОТ ДРУГИХ БЮДЖЕТОВ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10396,7</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10255,7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98,6</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10000</w:t>
            </w:r>
            <w:r w:rsidRPr="004C07B9">
              <w:rPr>
                <w:sz w:val="20"/>
                <w:szCs w:val="20"/>
              </w:rPr>
              <w:t>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Дотации бюджетам субъектов Российской Федерации и муниципальных образований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7749,5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7749,5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15</w:t>
            </w:r>
            <w:r w:rsidRPr="004C07B9">
              <w:rPr>
                <w:sz w:val="20"/>
                <w:szCs w:val="20"/>
              </w:rPr>
              <w:t>001000000 151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Дотации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7749,5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7749,5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15</w:t>
            </w:r>
            <w:r w:rsidRPr="004C07B9">
              <w:rPr>
                <w:sz w:val="20"/>
                <w:szCs w:val="20"/>
              </w:rPr>
              <w:t>001100000 151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Дотации бюджетам поселений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7749,5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7749,5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Default="004600B4" w:rsidP="00871A18">
            <w:pPr>
              <w:jc w:val="center"/>
              <w:rPr>
                <w:sz w:val="20"/>
                <w:szCs w:val="20"/>
              </w:rPr>
            </w:pPr>
            <w:r w:rsidRPr="00B71F57">
              <w:rPr>
                <w:sz w:val="20"/>
                <w:szCs w:val="20"/>
              </w:rPr>
              <w:t>948 20220000000000150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B71F57">
              <w:rPr>
                <w:sz w:val="20"/>
                <w:szCs w:val="20"/>
              </w:rPr>
              <w:t>Субсидии бюджетам бюджетной системы Российской Федерации (межбюджетные субсидии)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78,0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78,0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B71F57" w:rsidRDefault="004600B4" w:rsidP="00871A18">
            <w:pPr>
              <w:jc w:val="center"/>
              <w:rPr>
                <w:sz w:val="20"/>
                <w:szCs w:val="20"/>
              </w:rPr>
            </w:pPr>
            <w:r w:rsidRPr="00B71F57">
              <w:rPr>
                <w:sz w:val="20"/>
                <w:szCs w:val="20"/>
              </w:rPr>
              <w:t>948 20229999000000150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B71F57" w:rsidRDefault="004600B4" w:rsidP="00871A18">
            <w:pPr>
              <w:rPr>
                <w:sz w:val="20"/>
                <w:szCs w:val="20"/>
              </w:rPr>
            </w:pPr>
            <w:r w:rsidRPr="00B71F57">
              <w:rPr>
                <w:sz w:val="20"/>
                <w:szCs w:val="20"/>
              </w:rPr>
              <w:t>Прочие субсидии</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78,0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78,0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B71F57" w:rsidRDefault="004600B4" w:rsidP="00871A18">
            <w:pPr>
              <w:jc w:val="center"/>
              <w:rPr>
                <w:sz w:val="20"/>
                <w:szCs w:val="20"/>
              </w:rPr>
            </w:pPr>
            <w:r w:rsidRPr="00B71F57">
              <w:rPr>
                <w:sz w:val="20"/>
                <w:szCs w:val="20"/>
              </w:rPr>
              <w:t>948 20229999100000150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B71F57" w:rsidRDefault="004600B4" w:rsidP="00871A18">
            <w:pPr>
              <w:rPr>
                <w:sz w:val="20"/>
                <w:szCs w:val="20"/>
              </w:rPr>
            </w:pPr>
            <w:r w:rsidRPr="00B71F57">
              <w:rPr>
                <w:sz w:val="20"/>
                <w:szCs w:val="20"/>
              </w:rPr>
              <w:t>Прочие субсидии бюджетам сельских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78,0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78,0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3511800000</w:t>
            </w:r>
            <w:r w:rsidRPr="004C07B9">
              <w:rPr>
                <w:sz w:val="20"/>
                <w:szCs w:val="20"/>
              </w:rPr>
              <w:t>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276,5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276,5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100,0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35118100000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276,5</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276,5</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sidRPr="004C07B9">
              <w:rPr>
                <w:sz w:val="20"/>
                <w:szCs w:val="20"/>
              </w:rPr>
              <w:t>100,00</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20204000000000 151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2292,8</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2151,7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93,9</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49999000000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Прочие межбюджетные трансферты, передаваемые бюджетам</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2292,8</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2151,7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93,9</w:t>
            </w:r>
          </w:p>
        </w:tc>
      </w:tr>
      <w:tr w:rsidR="004600B4" w:rsidRPr="00650BA6" w:rsidTr="00871A18">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jc w:val="center"/>
              <w:rPr>
                <w:sz w:val="20"/>
                <w:szCs w:val="20"/>
              </w:rPr>
            </w:pPr>
            <w:r>
              <w:rPr>
                <w:sz w:val="20"/>
                <w:szCs w:val="20"/>
              </w:rPr>
              <w:t>948</w:t>
            </w:r>
            <w:r w:rsidRPr="004C07B9">
              <w:rPr>
                <w:sz w:val="20"/>
                <w:szCs w:val="20"/>
              </w:rPr>
              <w:t xml:space="preserve"> 202</w:t>
            </w:r>
            <w:r>
              <w:rPr>
                <w:sz w:val="20"/>
                <w:szCs w:val="20"/>
              </w:rPr>
              <w:t>49999100000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4600B4" w:rsidRPr="004C07B9" w:rsidRDefault="004600B4" w:rsidP="00871A18">
            <w:pPr>
              <w:rPr>
                <w:sz w:val="20"/>
                <w:szCs w:val="20"/>
              </w:rPr>
            </w:pPr>
            <w:r w:rsidRPr="004C07B9">
              <w:rPr>
                <w:sz w:val="20"/>
                <w:szCs w:val="20"/>
              </w:rPr>
              <w:t>Прочие межбюджетные трансферты, передаваемые бюджетам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2292,8</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2151,7</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C07B9" w:rsidRDefault="004600B4" w:rsidP="00871A18">
            <w:pPr>
              <w:jc w:val="center"/>
              <w:rPr>
                <w:sz w:val="20"/>
                <w:szCs w:val="20"/>
              </w:rPr>
            </w:pPr>
            <w:r>
              <w:rPr>
                <w:sz w:val="20"/>
                <w:szCs w:val="20"/>
              </w:rPr>
              <w:t>93,9</w:t>
            </w:r>
          </w:p>
        </w:tc>
      </w:tr>
      <w:tr w:rsidR="004600B4" w:rsidRPr="00051440" w:rsidTr="00871A18">
        <w:trPr>
          <w:trHeight w:val="318"/>
        </w:trPr>
        <w:tc>
          <w:tcPr>
            <w:tcW w:w="7076" w:type="dxa"/>
            <w:gridSpan w:val="2"/>
            <w:tcBorders>
              <w:top w:val="single" w:sz="4" w:space="0" w:color="auto"/>
              <w:left w:val="single" w:sz="4" w:space="0" w:color="auto"/>
              <w:bottom w:val="single" w:sz="4" w:space="0" w:color="auto"/>
              <w:right w:val="single" w:sz="4" w:space="0" w:color="auto"/>
            </w:tcBorders>
            <w:shd w:val="clear" w:color="auto" w:fill="auto"/>
          </w:tcPr>
          <w:p w:rsidR="004600B4" w:rsidRPr="00650BA6" w:rsidRDefault="004600B4" w:rsidP="00871A18">
            <w:pPr>
              <w:autoSpaceDE w:val="0"/>
              <w:autoSpaceDN w:val="0"/>
              <w:adjustRightInd w:val="0"/>
              <w:rPr>
                <w:b/>
                <w:color w:val="000000"/>
                <w:sz w:val="20"/>
                <w:szCs w:val="20"/>
              </w:rPr>
            </w:pPr>
            <w:r w:rsidRPr="00650BA6">
              <w:rPr>
                <w:b/>
                <w:color w:val="000000"/>
                <w:sz w:val="20"/>
                <w:szCs w:val="20"/>
              </w:rPr>
              <w:t>ВСЕГО ДОХОДОВ</w:t>
            </w:r>
          </w:p>
        </w:tc>
        <w:tc>
          <w:tcPr>
            <w:tcW w:w="1204" w:type="dxa"/>
            <w:tcBorders>
              <w:top w:val="single" w:sz="4" w:space="0" w:color="auto"/>
              <w:left w:val="single" w:sz="4" w:space="0" w:color="auto"/>
              <w:bottom w:val="single" w:sz="4" w:space="0" w:color="auto"/>
              <w:right w:val="single" w:sz="4" w:space="0" w:color="auto"/>
            </w:tcBorders>
            <w:vAlign w:val="center"/>
          </w:tcPr>
          <w:p w:rsidR="004600B4" w:rsidRPr="00650BA6" w:rsidRDefault="004600B4" w:rsidP="00871A18">
            <w:pPr>
              <w:autoSpaceDE w:val="0"/>
              <w:autoSpaceDN w:val="0"/>
              <w:adjustRightInd w:val="0"/>
              <w:jc w:val="center"/>
              <w:rPr>
                <w:b/>
                <w:color w:val="000000"/>
                <w:sz w:val="20"/>
                <w:szCs w:val="20"/>
              </w:rPr>
            </w:pPr>
            <w:r>
              <w:rPr>
                <w:b/>
                <w:color w:val="000000"/>
                <w:sz w:val="20"/>
                <w:szCs w:val="20"/>
              </w:rPr>
              <w:t>13888,0</w:t>
            </w:r>
          </w:p>
        </w:tc>
        <w:tc>
          <w:tcPr>
            <w:tcW w:w="1260" w:type="dxa"/>
            <w:tcBorders>
              <w:top w:val="single" w:sz="4" w:space="0" w:color="auto"/>
              <w:left w:val="single" w:sz="4" w:space="0" w:color="auto"/>
              <w:bottom w:val="single" w:sz="4" w:space="0" w:color="auto"/>
              <w:right w:val="single" w:sz="4" w:space="0" w:color="auto"/>
            </w:tcBorders>
            <w:vAlign w:val="center"/>
          </w:tcPr>
          <w:p w:rsidR="004600B4" w:rsidRPr="00650BA6" w:rsidRDefault="004600B4" w:rsidP="00871A18">
            <w:pPr>
              <w:autoSpaceDE w:val="0"/>
              <w:autoSpaceDN w:val="0"/>
              <w:adjustRightInd w:val="0"/>
              <w:jc w:val="center"/>
              <w:rPr>
                <w:b/>
                <w:color w:val="000000"/>
                <w:sz w:val="20"/>
                <w:szCs w:val="20"/>
              </w:rPr>
            </w:pPr>
            <w:r>
              <w:rPr>
                <w:b/>
                <w:color w:val="000000"/>
                <w:sz w:val="20"/>
                <w:szCs w:val="20"/>
              </w:rPr>
              <w:t>13888,0</w:t>
            </w:r>
          </w:p>
        </w:tc>
        <w:tc>
          <w:tcPr>
            <w:tcW w:w="1080" w:type="dxa"/>
            <w:tcBorders>
              <w:top w:val="single" w:sz="4" w:space="0" w:color="auto"/>
              <w:left w:val="single" w:sz="4" w:space="0" w:color="auto"/>
              <w:bottom w:val="single" w:sz="4" w:space="0" w:color="auto"/>
              <w:right w:val="single" w:sz="4" w:space="0" w:color="auto"/>
            </w:tcBorders>
            <w:vAlign w:val="center"/>
          </w:tcPr>
          <w:p w:rsidR="004600B4" w:rsidRPr="004539B0" w:rsidRDefault="004600B4" w:rsidP="00871A18">
            <w:pPr>
              <w:autoSpaceDE w:val="0"/>
              <w:autoSpaceDN w:val="0"/>
              <w:adjustRightInd w:val="0"/>
              <w:jc w:val="center"/>
              <w:rPr>
                <w:b/>
                <w:color w:val="000000"/>
                <w:sz w:val="20"/>
                <w:szCs w:val="20"/>
              </w:rPr>
            </w:pPr>
            <w:r>
              <w:rPr>
                <w:b/>
                <w:color w:val="000000"/>
                <w:sz w:val="20"/>
                <w:szCs w:val="20"/>
              </w:rPr>
              <w:t>100,0</w:t>
            </w:r>
          </w:p>
        </w:tc>
      </w:tr>
    </w:tbl>
    <w:p w:rsidR="004600B4" w:rsidRDefault="004600B4" w:rsidP="004600B4">
      <w:pPr>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Default="004600B4" w:rsidP="004600B4">
      <w:pPr>
        <w:jc w:val="right"/>
        <w:outlineLvl w:val="0"/>
        <w:rPr>
          <w:i/>
        </w:rPr>
      </w:pPr>
    </w:p>
    <w:p w:rsidR="004600B4" w:rsidRPr="006A0C54" w:rsidRDefault="004600B4" w:rsidP="004600B4">
      <w:pPr>
        <w:jc w:val="right"/>
        <w:outlineLvl w:val="0"/>
        <w:rPr>
          <w:i/>
        </w:rPr>
      </w:pPr>
      <w:r w:rsidRPr="006A0C54">
        <w:rPr>
          <w:i/>
        </w:rPr>
        <w:t xml:space="preserve">Приложение </w:t>
      </w:r>
      <w:r>
        <w:rPr>
          <w:i/>
        </w:rPr>
        <w:t>2</w:t>
      </w:r>
    </w:p>
    <w:p w:rsidR="004600B4" w:rsidRPr="006A0C54" w:rsidRDefault="004600B4" w:rsidP="004600B4">
      <w:pPr>
        <w:jc w:val="right"/>
        <w:rPr>
          <w:i/>
        </w:rPr>
      </w:pPr>
      <w:r>
        <w:rPr>
          <w:i/>
        </w:rPr>
        <w:t>к Отчету об исполнении бюджета</w:t>
      </w:r>
      <w:r w:rsidRPr="006A0C54">
        <w:rPr>
          <w:i/>
        </w:rPr>
        <w:t xml:space="preserve"> </w:t>
      </w:r>
    </w:p>
    <w:p w:rsidR="004600B4" w:rsidRDefault="004600B4" w:rsidP="004600B4">
      <w:pPr>
        <w:jc w:val="right"/>
        <w:rPr>
          <w:i/>
        </w:rPr>
      </w:pPr>
      <w:r>
        <w:rPr>
          <w:i/>
        </w:rPr>
        <w:t xml:space="preserve">Турунтаевского сельского поселения за 2020 г.  </w:t>
      </w:r>
    </w:p>
    <w:p w:rsidR="004600B4" w:rsidRDefault="004600B4" w:rsidP="004600B4">
      <w:pPr>
        <w:jc w:val="right"/>
        <w:rPr>
          <w:b/>
        </w:rPr>
      </w:pPr>
    </w:p>
    <w:p w:rsidR="004600B4" w:rsidRDefault="004600B4" w:rsidP="004600B4">
      <w:pPr>
        <w:jc w:val="center"/>
        <w:rPr>
          <w:b/>
        </w:rPr>
      </w:pPr>
    </w:p>
    <w:p w:rsidR="004600B4" w:rsidRDefault="004600B4" w:rsidP="004600B4">
      <w:pPr>
        <w:jc w:val="center"/>
        <w:outlineLvl w:val="0"/>
        <w:rPr>
          <w:b/>
        </w:rPr>
      </w:pPr>
      <w:r w:rsidRPr="00DD25B5">
        <w:rPr>
          <w:b/>
        </w:rPr>
        <w:t xml:space="preserve">Отчет </w:t>
      </w:r>
    </w:p>
    <w:p w:rsidR="004600B4" w:rsidRDefault="004600B4" w:rsidP="004600B4">
      <w:pPr>
        <w:jc w:val="center"/>
        <w:rPr>
          <w:b/>
        </w:rPr>
      </w:pPr>
      <w:r w:rsidRPr="00DD25B5">
        <w:rPr>
          <w:b/>
        </w:rPr>
        <w:t xml:space="preserve">об исполнении бюджетных ассигнований по разделам, подразделам, целевыми статьями и видам расходов классификации расходов бюджетов в ведомственной структуре расходов бюджета </w:t>
      </w:r>
      <w:r>
        <w:rPr>
          <w:b/>
        </w:rPr>
        <w:t>Турунтаев</w:t>
      </w:r>
      <w:r w:rsidRPr="005A4832">
        <w:rPr>
          <w:b/>
        </w:rPr>
        <w:t>ского</w:t>
      </w:r>
      <w:r w:rsidRPr="00126013">
        <w:rPr>
          <w:b/>
        </w:rPr>
        <w:t xml:space="preserve"> </w:t>
      </w:r>
      <w:r w:rsidRPr="00DD25B5">
        <w:rPr>
          <w:b/>
        </w:rPr>
        <w:t xml:space="preserve">сельского поселения </w:t>
      </w:r>
      <w:r>
        <w:rPr>
          <w:b/>
        </w:rPr>
        <w:t>за 2020</w:t>
      </w:r>
      <w:r w:rsidRPr="00DD25B5">
        <w:rPr>
          <w:b/>
        </w:rPr>
        <w:t xml:space="preserve"> г.</w:t>
      </w:r>
    </w:p>
    <w:p w:rsidR="004600B4" w:rsidRDefault="004600B4" w:rsidP="004600B4">
      <w:pPr>
        <w:jc w:val="center"/>
        <w:rPr>
          <w:b/>
        </w:rPr>
      </w:pPr>
    </w:p>
    <w:tbl>
      <w:tblPr>
        <w:tblW w:w="5232" w:type="pct"/>
        <w:tblInd w:w="-612" w:type="dxa"/>
        <w:tblLayout w:type="fixed"/>
        <w:tblLook w:val="00A0" w:firstRow="1" w:lastRow="0" w:firstColumn="1" w:lastColumn="0" w:noHBand="0" w:noVBand="0"/>
      </w:tblPr>
      <w:tblGrid>
        <w:gridCol w:w="3018"/>
        <w:gridCol w:w="647"/>
        <w:gridCol w:w="1042"/>
        <w:gridCol w:w="1412"/>
        <w:gridCol w:w="721"/>
        <w:gridCol w:w="1040"/>
        <w:gridCol w:w="1258"/>
        <w:gridCol w:w="877"/>
      </w:tblGrid>
      <w:tr w:rsidR="004600B4" w:rsidRPr="005923BB" w:rsidTr="00871A18">
        <w:trPr>
          <w:trHeight w:val="270"/>
        </w:trPr>
        <w:tc>
          <w:tcPr>
            <w:tcW w:w="1507" w:type="pct"/>
            <w:tcBorders>
              <w:top w:val="nil"/>
              <w:left w:val="nil"/>
              <w:bottom w:val="single" w:sz="6" w:space="0" w:color="auto"/>
              <w:right w:val="nil"/>
            </w:tcBorders>
            <w:vAlign w:val="bottom"/>
          </w:tcPr>
          <w:p w:rsidR="004600B4" w:rsidRPr="005923BB" w:rsidRDefault="004600B4" w:rsidP="00871A18">
            <w:pPr>
              <w:jc w:val="center"/>
              <w:rPr>
                <w:b/>
                <w:bCs/>
                <w:sz w:val="20"/>
                <w:szCs w:val="20"/>
              </w:rPr>
            </w:pPr>
            <w:r w:rsidRPr="005923BB">
              <w:rPr>
                <w:b/>
                <w:bCs/>
                <w:sz w:val="20"/>
                <w:szCs w:val="20"/>
              </w:rPr>
              <w:t xml:space="preserve">Наименование </w:t>
            </w:r>
          </w:p>
        </w:tc>
        <w:tc>
          <w:tcPr>
            <w:tcW w:w="323" w:type="pct"/>
            <w:tcBorders>
              <w:top w:val="nil"/>
              <w:left w:val="nil"/>
              <w:bottom w:val="single" w:sz="6" w:space="0" w:color="auto"/>
              <w:right w:val="nil"/>
            </w:tcBorders>
            <w:noWrap/>
            <w:vAlign w:val="center"/>
          </w:tcPr>
          <w:p w:rsidR="004600B4" w:rsidRPr="005923BB" w:rsidRDefault="004600B4" w:rsidP="00871A18">
            <w:pPr>
              <w:jc w:val="center"/>
              <w:rPr>
                <w:b/>
                <w:bCs/>
                <w:sz w:val="20"/>
                <w:szCs w:val="20"/>
              </w:rPr>
            </w:pPr>
            <w:r w:rsidRPr="005923BB">
              <w:rPr>
                <w:b/>
                <w:bCs/>
                <w:sz w:val="20"/>
                <w:szCs w:val="20"/>
              </w:rPr>
              <w:t>КВСР</w:t>
            </w:r>
          </w:p>
        </w:tc>
        <w:tc>
          <w:tcPr>
            <w:tcW w:w="520" w:type="pct"/>
            <w:tcBorders>
              <w:top w:val="nil"/>
              <w:left w:val="nil"/>
              <w:bottom w:val="single" w:sz="6" w:space="0" w:color="auto"/>
              <w:right w:val="nil"/>
            </w:tcBorders>
            <w:noWrap/>
            <w:vAlign w:val="center"/>
          </w:tcPr>
          <w:p w:rsidR="004600B4" w:rsidRPr="005923BB" w:rsidRDefault="004600B4" w:rsidP="00871A18">
            <w:pPr>
              <w:jc w:val="center"/>
              <w:rPr>
                <w:b/>
                <w:bCs/>
                <w:sz w:val="20"/>
                <w:szCs w:val="20"/>
              </w:rPr>
            </w:pPr>
            <w:r w:rsidRPr="005923BB">
              <w:rPr>
                <w:b/>
                <w:bCs/>
                <w:sz w:val="20"/>
                <w:szCs w:val="20"/>
              </w:rPr>
              <w:t>КФСР</w:t>
            </w:r>
          </w:p>
        </w:tc>
        <w:tc>
          <w:tcPr>
            <w:tcW w:w="705" w:type="pct"/>
            <w:tcBorders>
              <w:top w:val="nil"/>
              <w:left w:val="nil"/>
              <w:bottom w:val="single" w:sz="6" w:space="0" w:color="auto"/>
              <w:right w:val="nil"/>
            </w:tcBorders>
            <w:noWrap/>
            <w:vAlign w:val="center"/>
          </w:tcPr>
          <w:p w:rsidR="004600B4" w:rsidRPr="005923BB" w:rsidRDefault="004600B4" w:rsidP="00871A18">
            <w:pPr>
              <w:jc w:val="center"/>
              <w:rPr>
                <w:b/>
                <w:bCs/>
                <w:sz w:val="20"/>
                <w:szCs w:val="20"/>
              </w:rPr>
            </w:pPr>
            <w:r w:rsidRPr="005923BB">
              <w:rPr>
                <w:b/>
                <w:bCs/>
                <w:sz w:val="20"/>
                <w:szCs w:val="20"/>
              </w:rPr>
              <w:t>ЦСР</w:t>
            </w:r>
          </w:p>
        </w:tc>
        <w:tc>
          <w:tcPr>
            <w:tcW w:w="360" w:type="pct"/>
            <w:tcBorders>
              <w:top w:val="nil"/>
              <w:left w:val="nil"/>
              <w:bottom w:val="single" w:sz="6" w:space="0" w:color="auto"/>
              <w:right w:val="nil"/>
            </w:tcBorders>
            <w:noWrap/>
            <w:vAlign w:val="center"/>
          </w:tcPr>
          <w:p w:rsidR="004600B4" w:rsidRPr="005923BB" w:rsidRDefault="004600B4" w:rsidP="00871A18">
            <w:pPr>
              <w:jc w:val="center"/>
              <w:rPr>
                <w:b/>
                <w:bCs/>
                <w:sz w:val="20"/>
                <w:szCs w:val="20"/>
              </w:rPr>
            </w:pPr>
            <w:r w:rsidRPr="005923BB">
              <w:rPr>
                <w:b/>
                <w:bCs/>
                <w:sz w:val="20"/>
                <w:szCs w:val="20"/>
              </w:rPr>
              <w:t>ВР</w:t>
            </w:r>
          </w:p>
        </w:tc>
        <w:tc>
          <w:tcPr>
            <w:tcW w:w="519" w:type="pct"/>
            <w:tcBorders>
              <w:top w:val="nil"/>
              <w:left w:val="nil"/>
              <w:bottom w:val="single" w:sz="6" w:space="0" w:color="auto"/>
              <w:right w:val="nil"/>
            </w:tcBorders>
            <w:noWrap/>
            <w:vAlign w:val="center"/>
          </w:tcPr>
          <w:p w:rsidR="004600B4" w:rsidRPr="005923BB" w:rsidRDefault="004600B4" w:rsidP="00871A18">
            <w:pPr>
              <w:jc w:val="center"/>
              <w:rPr>
                <w:b/>
                <w:bCs/>
                <w:sz w:val="20"/>
                <w:szCs w:val="20"/>
              </w:rPr>
            </w:pPr>
            <w:r w:rsidRPr="005923BB">
              <w:rPr>
                <w:b/>
                <w:bCs/>
                <w:sz w:val="20"/>
                <w:szCs w:val="20"/>
              </w:rPr>
              <w:t>План</w:t>
            </w:r>
          </w:p>
        </w:tc>
        <w:tc>
          <w:tcPr>
            <w:tcW w:w="628" w:type="pct"/>
            <w:tcBorders>
              <w:top w:val="nil"/>
              <w:left w:val="nil"/>
              <w:bottom w:val="single" w:sz="6" w:space="0" w:color="auto"/>
              <w:right w:val="nil"/>
            </w:tcBorders>
            <w:vAlign w:val="center"/>
          </w:tcPr>
          <w:p w:rsidR="004600B4" w:rsidRPr="005923BB" w:rsidRDefault="004600B4" w:rsidP="00871A18">
            <w:pPr>
              <w:jc w:val="center"/>
              <w:rPr>
                <w:b/>
                <w:bCs/>
                <w:sz w:val="20"/>
                <w:szCs w:val="20"/>
              </w:rPr>
            </w:pPr>
            <w:r w:rsidRPr="005923BB">
              <w:rPr>
                <w:b/>
                <w:bCs/>
                <w:sz w:val="20"/>
                <w:szCs w:val="20"/>
              </w:rPr>
              <w:t>Исполнено</w:t>
            </w:r>
          </w:p>
        </w:tc>
        <w:tc>
          <w:tcPr>
            <w:tcW w:w="438" w:type="pct"/>
            <w:tcBorders>
              <w:top w:val="nil"/>
              <w:left w:val="nil"/>
              <w:bottom w:val="single" w:sz="6" w:space="0" w:color="auto"/>
              <w:right w:val="nil"/>
            </w:tcBorders>
            <w:vAlign w:val="center"/>
          </w:tcPr>
          <w:p w:rsidR="004600B4" w:rsidRPr="005923BB" w:rsidRDefault="004600B4" w:rsidP="00871A18">
            <w:pPr>
              <w:jc w:val="center"/>
              <w:rPr>
                <w:b/>
                <w:bCs/>
                <w:sz w:val="20"/>
                <w:szCs w:val="20"/>
              </w:rPr>
            </w:pPr>
            <w:r w:rsidRPr="005923BB">
              <w:rPr>
                <w:b/>
                <w:bCs/>
                <w:sz w:val="20"/>
                <w:szCs w:val="20"/>
              </w:rPr>
              <w:t>%</w:t>
            </w:r>
          </w:p>
        </w:tc>
      </w:tr>
      <w:tr w:rsidR="004600B4" w:rsidRPr="005923BB" w:rsidTr="00871A18">
        <w:trPr>
          <w:trHeight w:val="630"/>
        </w:trPr>
        <w:tc>
          <w:tcPr>
            <w:tcW w:w="1507" w:type="pct"/>
            <w:tcBorders>
              <w:top w:val="single" w:sz="6" w:space="0" w:color="auto"/>
              <w:left w:val="single" w:sz="6" w:space="0" w:color="auto"/>
              <w:bottom w:val="single" w:sz="6" w:space="0" w:color="auto"/>
              <w:right w:val="single" w:sz="6" w:space="0" w:color="auto"/>
            </w:tcBorders>
            <w:vAlign w:val="bottom"/>
          </w:tcPr>
          <w:p w:rsidR="004600B4" w:rsidRPr="005923BB" w:rsidRDefault="004600B4" w:rsidP="00871A18">
            <w:pPr>
              <w:jc w:val="center"/>
              <w:rPr>
                <w:b/>
                <w:bCs/>
                <w:sz w:val="20"/>
                <w:szCs w:val="20"/>
              </w:rPr>
            </w:pPr>
            <w:r w:rsidRPr="005923BB">
              <w:rPr>
                <w:b/>
                <w:bCs/>
                <w:sz w:val="20"/>
                <w:szCs w:val="20"/>
              </w:rPr>
              <w:t>1</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2</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3</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4</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5</w:t>
            </w:r>
          </w:p>
        </w:tc>
        <w:tc>
          <w:tcPr>
            <w:tcW w:w="519"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6</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7</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bCs/>
                <w:sz w:val="20"/>
                <w:szCs w:val="20"/>
              </w:rPr>
            </w:pPr>
            <w:r w:rsidRPr="005923BB">
              <w:rPr>
                <w:b/>
                <w:bCs/>
                <w:sz w:val="20"/>
                <w:szCs w:val="20"/>
              </w:rPr>
              <w:t>8</w:t>
            </w:r>
          </w:p>
        </w:tc>
      </w:tr>
      <w:tr w:rsidR="004600B4" w:rsidRPr="005923BB" w:rsidTr="00871A18">
        <w:trPr>
          <w:trHeight w:val="285"/>
        </w:trPr>
        <w:tc>
          <w:tcPr>
            <w:tcW w:w="1507" w:type="pct"/>
            <w:tcBorders>
              <w:top w:val="single" w:sz="4" w:space="0" w:color="auto"/>
              <w:left w:val="single" w:sz="6" w:space="0" w:color="auto"/>
              <w:bottom w:val="single" w:sz="6" w:space="0" w:color="auto"/>
              <w:right w:val="single" w:sz="6" w:space="0" w:color="auto"/>
            </w:tcBorders>
            <w:vAlign w:val="bottom"/>
          </w:tcPr>
          <w:p w:rsidR="004600B4" w:rsidRPr="005923BB" w:rsidRDefault="004600B4" w:rsidP="00871A18">
            <w:pPr>
              <w:rPr>
                <w:b/>
                <w:iCs/>
                <w:sz w:val="20"/>
                <w:szCs w:val="20"/>
              </w:rPr>
            </w:pPr>
            <w:r>
              <w:rPr>
                <w:b/>
                <w:iCs/>
                <w:sz w:val="20"/>
                <w:szCs w:val="20"/>
              </w:rPr>
              <w:t>ВСЕГО</w:t>
            </w:r>
          </w:p>
        </w:tc>
        <w:tc>
          <w:tcPr>
            <w:tcW w:w="323"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520"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705"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4600B4" w:rsidRPr="005923BB" w:rsidRDefault="004600B4" w:rsidP="00871A18">
            <w:pPr>
              <w:jc w:val="right"/>
              <w:rPr>
                <w:b/>
                <w:iCs/>
                <w:sz w:val="20"/>
                <w:szCs w:val="20"/>
              </w:rPr>
            </w:pPr>
            <w:r>
              <w:rPr>
                <w:b/>
                <w:iCs/>
                <w:sz w:val="20"/>
                <w:szCs w:val="20"/>
              </w:rPr>
              <w:t>15413,0</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right"/>
              <w:rPr>
                <w:b/>
                <w:iCs/>
                <w:sz w:val="20"/>
                <w:szCs w:val="20"/>
              </w:rPr>
            </w:pPr>
            <w:r>
              <w:rPr>
                <w:b/>
                <w:iCs/>
                <w:sz w:val="20"/>
                <w:szCs w:val="20"/>
              </w:rPr>
              <w:t>15183,2</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right"/>
              <w:rPr>
                <w:b/>
                <w:iCs/>
                <w:sz w:val="20"/>
                <w:szCs w:val="20"/>
              </w:rPr>
            </w:pPr>
            <w:r>
              <w:rPr>
                <w:b/>
                <w:iCs/>
                <w:sz w:val="20"/>
                <w:szCs w:val="20"/>
              </w:rPr>
              <w:t>98,5</w:t>
            </w:r>
          </w:p>
        </w:tc>
      </w:tr>
      <w:tr w:rsidR="004600B4" w:rsidRPr="005923BB" w:rsidTr="00871A18">
        <w:trPr>
          <w:trHeight w:val="285"/>
        </w:trPr>
        <w:tc>
          <w:tcPr>
            <w:tcW w:w="1507" w:type="pct"/>
            <w:tcBorders>
              <w:top w:val="single" w:sz="4" w:space="0" w:color="auto"/>
              <w:left w:val="single" w:sz="6" w:space="0" w:color="auto"/>
              <w:bottom w:val="single" w:sz="6" w:space="0" w:color="auto"/>
              <w:right w:val="single" w:sz="6" w:space="0" w:color="auto"/>
            </w:tcBorders>
            <w:vAlign w:val="bottom"/>
          </w:tcPr>
          <w:p w:rsidR="004600B4" w:rsidRPr="005923BB" w:rsidRDefault="004600B4" w:rsidP="00871A18">
            <w:pPr>
              <w:rPr>
                <w:b/>
                <w:iCs/>
                <w:sz w:val="20"/>
                <w:szCs w:val="20"/>
              </w:rPr>
            </w:pPr>
            <w:r>
              <w:rPr>
                <w:b/>
                <w:iCs/>
                <w:sz w:val="20"/>
                <w:szCs w:val="20"/>
              </w:rPr>
              <w:t>Администрация Турунтаевского сельского поселения</w:t>
            </w:r>
          </w:p>
        </w:tc>
        <w:tc>
          <w:tcPr>
            <w:tcW w:w="323"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r>
              <w:rPr>
                <w:b/>
                <w:iCs/>
                <w:sz w:val="20"/>
                <w:szCs w:val="20"/>
              </w:rPr>
              <w:t>948</w:t>
            </w:r>
          </w:p>
        </w:tc>
        <w:tc>
          <w:tcPr>
            <w:tcW w:w="520"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r>
              <w:rPr>
                <w:b/>
                <w:iCs/>
                <w:sz w:val="20"/>
                <w:szCs w:val="20"/>
              </w:rPr>
              <w:t>0100</w:t>
            </w:r>
          </w:p>
        </w:tc>
        <w:tc>
          <w:tcPr>
            <w:tcW w:w="705"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4600B4" w:rsidRDefault="004600B4" w:rsidP="00871A18">
            <w:pPr>
              <w:jc w:val="right"/>
              <w:rPr>
                <w:b/>
                <w:iCs/>
                <w:sz w:val="20"/>
                <w:szCs w:val="20"/>
              </w:rPr>
            </w:pPr>
          </w:p>
        </w:tc>
        <w:tc>
          <w:tcPr>
            <w:tcW w:w="628" w:type="pct"/>
            <w:tcBorders>
              <w:top w:val="single" w:sz="4" w:space="0" w:color="auto"/>
              <w:left w:val="single" w:sz="6" w:space="0" w:color="auto"/>
              <w:bottom w:val="single" w:sz="4" w:space="0" w:color="auto"/>
              <w:right w:val="single" w:sz="6" w:space="0" w:color="auto"/>
            </w:tcBorders>
          </w:tcPr>
          <w:p w:rsidR="004600B4" w:rsidRDefault="004600B4" w:rsidP="00871A18">
            <w:pPr>
              <w:jc w:val="right"/>
              <w:rPr>
                <w:b/>
                <w:iCs/>
                <w:sz w:val="20"/>
                <w:szCs w:val="20"/>
              </w:rPr>
            </w:pPr>
          </w:p>
        </w:tc>
        <w:tc>
          <w:tcPr>
            <w:tcW w:w="438" w:type="pct"/>
            <w:tcBorders>
              <w:top w:val="single" w:sz="4" w:space="0" w:color="auto"/>
              <w:left w:val="single" w:sz="6" w:space="0" w:color="auto"/>
              <w:bottom w:val="single" w:sz="4" w:space="0" w:color="auto"/>
              <w:right w:val="single" w:sz="6" w:space="0" w:color="auto"/>
            </w:tcBorders>
          </w:tcPr>
          <w:p w:rsidR="004600B4" w:rsidRDefault="004600B4" w:rsidP="00871A18">
            <w:pPr>
              <w:jc w:val="right"/>
              <w:rPr>
                <w:b/>
                <w:iCs/>
                <w:sz w:val="20"/>
                <w:szCs w:val="20"/>
              </w:rPr>
            </w:pPr>
          </w:p>
        </w:tc>
      </w:tr>
      <w:tr w:rsidR="004600B4" w:rsidRPr="005923BB" w:rsidTr="00871A18">
        <w:trPr>
          <w:trHeight w:val="285"/>
        </w:trPr>
        <w:tc>
          <w:tcPr>
            <w:tcW w:w="1507" w:type="pct"/>
            <w:tcBorders>
              <w:top w:val="single" w:sz="4" w:space="0" w:color="auto"/>
              <w:left w:val="single" w:sz="6" w:space="0" w:color="auto"/>
              <w:bottom w:val="single" w:sz="6" w:space="0" w:color="auto"/>
              <w:right w:val="single" w:sz="6" w:space="0" w:color="auto"/>
            </w:tcBorders>
            <w:vAlign w:val="bottom"/>
          </w:tcPr>
          <w:p w:rsidR="004600B4" w:rsidRPr="005923BB" w:rsidRDefault="004600B4" w:rsidP="00871A18">
            <w:pPr>
              <w:rPr>
                <w:b/>
                <w:iCs/>
                <w:sz w:val="20"/>
                <w:szCs w:val="20"/>
              </w:rPr>
            </w:pPr>
            <w:r w:rsidRPr="005923BB">
              <w:rPr>
                <w:b/>
                <w:iCs/>
                <w:sz w:val="20"/>
                <w:szCs w:val="20"/>
              </w:rPr>
              <w:t>Общегосударственные вопросы</w:t>
            </w:r>
          </w:p>
        </w:tc>
        <w:tc>
          <w:tcPr>
            <w:tcW w:w="323"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r>
              <w:rPr>
                <w:b/>
                <w:iCs/>
                <w:sz w:val="20"/>
                <w:szCs w:val="20"/>
              </w:rPr>
              <w:t>948</w:t>
            </w:r>
          </w:p>
        </w:tc>
        <w:tc>
          <w:tcPr>
            <w:tcW w:w="520"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r w:rsidRPr="005923BB">
              <w:rPr>
                <w:b/>
                <w:iCs/>
                <w:sz w:val="20"/>
                <w:szCs w:val="20"/>
              </w:rPr>
              <w:t>0100</w:t>
            </w:r>
          </w:p>
        </w:tc>
        <w:tc>
          <w:tcPr>
            <w:tcW w:w="705"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4600B4" w:rsidRPr="005923BB" w:rsidRDefault="004600B4" w:rsidP="00871A18">
            <w:pPr>
              <w:jc w:val="right"/>
              <w:rPr>
                <w:b/>
                <w:iCs/>
                <w:sz w:val="20"/>
                <w:szCs w:val="20"/>
              </w:rPr>
            </w:pPr>
            <w:r>
              <w:rPr>
                <w:b/>
                <w:iCs/>
                <w:sz w:val="20"/>
                <w:szCs w:val="20"/>
              </w:rPr>
              <w:t>5940,5</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right"/>
              <w:rPr>
                <w:b/>
                <w:iCs/>
                <w:sz w:val="20"/>
                <w:szCs w:val="20"/>
              </w:rPr>
            </w:pPr>
            <w:r>
              <w:rPr>
                <w:b/>
                <w:iCs/>
                <w:sz w:val="20"/>
                <w:szCs w:val="20"/>
              </w:rPr>
              <w:t>5879,3</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right"/>
              <w:rPr>
                <w:b/>
                <w:iCs/>
                <w:sz w:val="20"/>
                <w:szCs w:val="20"/>
              </w:rPr>
            </w:pPr>
            <w:r>
              <w:rPr>
                <w:b/>
                <w:iCs/>
                <w:sz w:val="20"/>
                <w:szCs w:val="20"/>
              </w:rPr>
              <w:t>99,0</w:t>
            </w:r>
          </w:p>
        </w:tc>
      </w:tr>
      <w:tr w:rsidR="004600B4" w:rsidRPr="005923BB" w:rsidTr="00871A18">
        <w:trPr>
          <w:trHeight w:val="318"/>
        </w:trPr>
        <w:tc>
          <w:tcPr>
            <w:tcW w:w="1507" w:type="pct"/>
            <w:tcBorders>
              <w:top w:val="single" w:sz="6" w:space="0" w:color="auto"/>
              <w:left w:val="single" w:sz="6" w:space="0" w:color="auto"/>
              <w:bottom w:val="single" w:sz="4" w:space="0" w:color="auto"/>
              <w:right w:val="single" w:sz="6" w:space="0" w:color="auto"/>
            </w:tcBorders>
            <w:vAlign w:val="bottom"/>
          </w:tcPr>
          <w:p w:rsidR="004600B4" w:rsidRPr="00316F16" w:rsidRDefault="004600B4" w:rsidP="00871A18">
            <w:pPr>
              <w:rPr>
                <w:i/>
                <w:iCs/>
                <w:sz w:val="20"/>
                <w:szCs w:val="20"/>
              </w:rPr>
            </w:pPr>
            <w:r w:rsidRPr="00316F16">
              <w:rPr>
                <w:i/>
                <w:iCs/>
                <w:sz w:val="20"/>
                <w:szCs w:val="20"/>
              </w:rPr>
              <w:t>Функционирование высшего должностного лица субъекта Российской Федерации и муниципального образования</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r w:rsidRPr="00AF427B">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r w:rsidRPr="00AF427B">
              <w:rPr>
                <w:i/>
                <w:iCs/>
                <w:sz w:val="20"/>
                <w:szCs w:val="20"/>
              </w:rPr>
              <w:t>0102</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r>
              <w:rPr>
                <w:i/>
                <w:iCs/>
                <w:sz w:val="20"/>
                <w:szCs w:val="20"/>
              </w:rPr>
              <w:t>0000000000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shd w:val="clear" w:color="auto" w:fill="auto"/>
            <w:noWrap/>
            <w:vAlign w:val="center"/>
          </w:tcPr>
          <w:p w:rsidR="004600B4" w:rsidRPr="00AF427B" w:rsidRDefault="004600B4" w:rsidP="00871A18">
            <w:pPr>
              <w:jc w:val="right"/>
              <w:rPr>
                <w:i/>
                <w:iCs/>
                <w:sz w:val="20"/>
                <w:szCs w:val="20"/>
              </w:rPr>
            </w:pPr>
            <w:r>
              <w:rPr>
                <w:i/>
                <w:iCs/>
                <w:sz w:val="20"/>
                <w:szCs w:val="20"/>
              </w:rPr>
              <w:t>651,0</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AF427B" w:rsidRDefault="004600B4" w:rsidP="00871A18">
            <w:pPr>
              <w:jc w:val="right"/>
              <w:rPr>
                <w:i/>
                <w:iCs/>
                <w:sz w:val="20"/>
                <w:szCs w:val="20"/>
              </w:rPr>
            </w:pPr>
            <w:r>
              <w:rPr>
                <w:i/>
                <w:iCs/>
                <w:sz w:val="20"/>
                <w:szCs w:val="20"/>
              </w:rPr>
              <w:t>651,0</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AF427B" w:rsidRDefault="004600B4" w:rsidP="00871A18">
            <w:pPr>
              <w:jc w:val="right"/>
              <w:rPr>
                <w:i/>
                <w:iCs/>
                <w:sz w:val="20"/>
                <w:szCs w:val="20"/>
              </w:rPr>
            </w:pPr>
            <w:r w:rsidRPr="00AF427B">
              <w:rPr>
                <w:i/>
                <w:iCs/>
                <w:sz w:val="20"/>
                <w:szCs w:val="20"/>
              </w:rPr>
              <w:t>100,0</w:t>
            </w:r>
          </w:p>
        </w:tc>
      </w:tr>
      <w:tr w:rsidR="004600B4" w:rsidRPr="005923BB" w:rsidTr="00871A18">
        <w:trPr>
          <w:trHeight w:val="218"/>
        </w:trPr>
        <w:tc>
          <w:tcPr>
            <w:tcW w:w="1507"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rPr>
                <w:iCs/>
                <w:sz w:val="20"/>
                <w:szCs w:val="20"/>
              </w:rPr>
            </w:pPr>
            <w:r>
              <w:rPr>
                <w:iCs/>
                <w:sz w:val="20"/>
                <w:szCs w:val="20"/>
              </w:rPr>
              <w:t>Расходы на выплаты персоналу государственных (муниципальных) органов</w:t>
            </w:r>
          </w:p>
        </w:tc>
        <w:tc>
          <w:tcPr>
            <w:tcW w:w="323"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0102</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center"/>
              <w:rPr>
                <w:iCs/>
                <w:sz w:val="20"/>
                <w:szCs w:val="20"/>
              </w:rPr>
            </w:pPr>
            <w:r>
              <w:rPr>
                <w:iCs/>
                <w:sz w:val="20"/>
                <w:szCs w:val="20"/>
              </w:rPr>
              <w:t>120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4600B4" w:rsidRPr="005923BB" w:rsidRDefault="004600B4" w:rsidP="00871A18">
            <w:pPr>
              <w:jc w:val="right"/>
              <w:rPr>
                <w:iCs/>
                <w:sz w:val="20"/>
                <w:szCs w:val="20"/>
              </w:rPr>
            </w:pPr>
            <w:r>
              <w:rPr>
                <w:iCs/>
                <w:sz w:val="20"/>
                <w:szCs w:val="20"/>
              </w:rPr>
              <w:t>651,0</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A744B7" w:rsidRDefault="004600B4" w:rsidP="00871A18">
            <w:pPr>
              <w:jc w:val="right"/>
              <w:rPr>
                <w:iCs/>
                <w:sz w:val="20"/>
                <w:szCs w:val="20"/>
              </w:rPr>
            </w:pPr>
            <w:r>
              <w:rPr>
                <w:iCs/>
                <w:sz w:val="20"/>
                <w:szCs w:val="20"/>
              </w:rPr>
              <w:t>651,0</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A744B7" w:rsidRDefault="004600B4" w:rsidP="00871A18">
            <w:pPr>
              <w:jc w:val="right"/>
              <w:rPr>
                <w:iCs/>
                <w:sz w:val="20"/>
                <w:szCs w:val="20"/>
              </w:rPr>
            </w:pPr>
            <w:r w:rsidRPr="00A744B7">
              <w:rPr>
                <w:iCs/>
                <w:sz w:val="20"/>
                <w:szCs w:val="20"/>
              </w:rPr>
              <w:t>100,0</w:t>
            </w:r>
          </w:p>
        </w:tc>
      </w:tr>
      <w:tr w:rsidR="004600B4" w:rsidRPr="005923BB" w:rsidTr="00871A18">
        <w:trPr>
          <w:trHeight w:val="1490"/>
        </w:trPr>
        <w:tc>
          <w:tcPr>
            <w:tcW w:w="1507" w:type="pct"/>
            <w:tcBorders>
              <w:top w:val="single" w:sz="4" w:space="0" w:color="auto"/>
              <w:left w:val="single" w:sz="6" w:space="0" w:color="auto"/>
              <w:bottom w:val="single" w:sz="4" w:space="0" w:color="auto"/>
              <w:right w:val="single" w:sz="6" w:space="0" w:color="auto"/>
            </w:tcBorders>
            <w:vAlign w:val="bottom"/>
          </w:tcPr>
          <w:p w:rsidR="004600B4" w:rsidRPr="00AF427B" w:rsidRDefault="004600B4" w:rsidP="00871A18">
            <w:pPr>
              <w:rPr>
                <w:i/>
                <w:iCs/>
                <w:sz w:val="20"/>
                <w:szCs w:val="20"/>
              </w:rPr>
            </w:pPr>
            <w:r w:rsidRPr="00AF427B">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3" w:type="pct"/>
            <w:tcBorders>
              <w:top w:val="single" w:sz="4"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r w:rsidRPr="00AF427B">
              <w:rPr>
                <w:i/>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r w:rsidRPr="00AF427B">
              <w:rPr>
                <w:i/>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r>
              <w:rPr>
                <w:i/>
                <w:iCs/>
                <w:sz w:val="20"/>
                <w:szCs w:val="20"/>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AF427B" w:rsidRDefault="004600B4" w:rsidP="00871A18">
            <w:pPr>
              <w:jc w:val="center"/>
              <w:rPr>
                <w:i/>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4600B4" w:rsidRPr="00AF427B" w:rsidRDefault="004600B4" w:rsidP="00871A18">
            <w:pPr>
              <w:jc w:val="right"/>
              <w:rPr>
                <w:i/>
                <w:iCs/>
                <w:sz w:val="20"/>
                <w:szCs w:val="20"/>
              </w:rPr>
            </w:pPr>
            <w:r>
              <w:rPr>
                <w:i/>
                <w:iCs/>
                <w:sz w:val="20"/>
                <w:szCs w:val="20"/>
              </w:rPr>
              <w:t>4920,1</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AF427B" w:rsidRDefault="004600B4" w:rsidP="00871A18">
            <w:pPr>
              <w:jc w:val="right"/>
              <w:rPr>
                <w:i/>
                <w:iCs/>
                <w:sz w:val="20"/>
                <w:szCs w:val="20"/>
              </w:rPr>
            </w:pPr>
            <w:r>
              <w:rPr>
                <w:i/>
                <w:iCs/>
                <w:sz w:val="20"/>
                <w:szCs w:val="20"/>
              </w:rPr>
              <w:t>4904,4</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AF427B" w:rsidRDefault="004600B4" w:rsidP="00871A18">
            <w:pPr>
              <w:jc w:val="right"/>
              <w:rPr>
                <w:i/>
                <w:iCs/>
                <w:sz w:val="20"/>
                <w:szCs w:val="20"/>
              </w:rPr>
            </w:pPr>
            <w:r>
              <w:rPr>
                <w:i/>
                <w:iCs/>
                <w:sz w:val="20"/>
                <w:szCs w:val="20"/>
              </w:rPr>
              <w:t>99,7</w:t>
            </w:r>
          </w:p>
        </w:tc>
      </w:tr>
      <w:tr w:rsidR="004600B4" w:rsidRPr="005923BB" w:rsidTr="00871A18">
        <w:trPr>
          <w:trHeight w:val="353"/>
        </w:trPr>
        <w:tc>
          <w:tcPr>
            <w:tcW w:w="1507"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rPr>
                <w:iCs/>
                <w:sz w:val="20"/>
                <w:szCs w:val="20"/>
              </w:rPr>
            </w:pPr>
            <w:r>
              <w:rPr>
                <w:iCs/>
                <w:sz w:val="20"/>
                <w:szCs w:val="20"/>
              </w:rPr>
              <w:t>Расходы на выплаты персоналу государственных (муниципальных) органов</w:t>
            </w:r>
          </w:p>
        </w:tc>
        <w:tc>
          <w:tcPr>
            <w:tcW w:w="323"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120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4600B4" w:rsidRPr="005923BB" w:rsidRDefault="004600B4" w:rsidP="00871A18">
            <w:pPr>
              <w:jc w:val="right"/>
              <w:rPr>
                <w:iCs/>
                <w:sz w:val="20"/>
                <w:szCs w:val="20"/>
              </w:rPr>
            </w:pPr>
            <w:r>
              <w:rPr>
                <w:iCs/>
                <w:sz w:val="20"/>
                <w:szCs w:val="20"/>
              </w:rPr>
              <w:t>3089,1</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3E4AFD" w:rsidRDefault="004600B4" w:rsidP="00871A18">
            <w:pPr>
              <w:jc w:val="right"/>
              <w:rPr>
                <w:iCs/>
                <w:sz w:val="20"/>
                <w:szCs w:val="20"/>
              </w:rPr>
            </w:pPr>
            <w:r>
              <w:rPr>
                <w:iCs/>
                <w:sz w:val="20"/>
                <w:szCs w:val="20"/>
              </w:rPr>
              <w:t>3089,1</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3E4AFD" w:rsidRDefault="004600B4" w:rsidP="00871A18">
            <w:pPr>
              <w:jc w:val="right"/>
              <w:rPr>
                <w:iCs/>
                <w:sz w:val="20"/>
                <w:szCs w:val="20"/>
              </w:rPr>
            </w:pPr>
            <w:r>
              <w:rPr>
                <w:iCs/>
                <w:sz w:val="20"/>
                <w:szCs w:val="20"/>
              </w:rPr>
              <w:t>100,0</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BD7F5E" w:rsidRDefault="004600B4" w:rsidP="00871A18">
            <w:pPr>
              <w:rPr>
                <w:i/>
                <w:sz w:val="20"/>
                <w:szCs w:val="20"/>
              </w:rPr>
            </w:pPr>
            <w:r w:rsidRPr="00BD7F5E">
              <w:rPr>
                <w:i/>
                <w:sz w:val="20"/>
                <w:szCs w:val="20"/>
              </w:rPr>
              <w:t>Закупка товаров, работ и услуг для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BD7F5E" w:rsidRDefault="004600B4" w:rsidP="00871A18">
            <w:pPr>
              <w:jc w:val="center"/>
              <w:rPr>
                <w:i/>
                <w:iCs/>
                <w:sz w:val="20"/>
                <w:szCs w:val="20"/>
              </w:rPr>
            </w:pPr>
            <w:r w:rsidRPr="00BD7F5E">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BD7F5E" w:rsidRDefault="004600B4" w:rsidP="00871A18">
            <w:pPr>
              <w:jc w:val="center"/>
              <w:rPr>
                <w:i/>
                <w:iCs/>
                <w:sz w:val="20"/>
                <w:szCs w:val="20"/>
              </w:rPr>
            </w:pPr>
            <w:r w:rsidRPr="00BD7F5E">
              <w:rPr>
                <w:i/>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BD7F5E" w:rsidRDefault="004600B4" w:rsidP="00871A18">
            <w:pPr>
              <w:jc w:val="center"/>
              <w:rPr>
                <w:i/>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BD7F5E" w:rsidRDefault="004600B4" w:rsidP="00871A18">
            <w:pPr>
              <w:jc w:val="center"/>
              <w:rPr>
                <w:i/>
                <w:iCs/>
                <w:sz w:val="20"/>
                <w:szCs w:val="20"/>
              </w:rPr>
            </w:pPr>
            <w:r w:rsidRPr="00BD7F5E">
              <w:rPr>
                <w:i/>
                <w:iCs/>
                <w:sz w:val="20"/>
                <w:szCs w:val="20"/>
              </w:rPr>
              <w:t>200</w:t>
            </w: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BD7F5E" w:rsidRDefault="004600B4" w:rsidP="00871A18">
            <w:pPr>
              <w:jc w:val="right"/>
              <w:rPr>
                <w:i/>
                <w:iCs/>
                <w:sz w:val="20"/>
                <w:szCs w:val="20"/>
              </w:rPr>
            </w:pPr>
            <w:r>
              <w:rPr>
                <w:i/>
                <w:iCs/>
                <w:sz w:val="20"/>
                <w:szCs w:val="20"/>
              </w:rPr>
              <w:t>1803,9</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BD7F5E" w:rsidRDefault="004600B4" w:rsidP="00871A18">
            <w:pPr>
              <w:jc w:val="right"/>
              <w:rPr>
                <w:i/>
                <w:iCs/>
                <w:sz w:val="20"/>
                <w:szCs w:val="20"/>
              </w:rPr>
            </w:pPr>
            <w:r>
              <w:rPr>
                <w:i/>
                <w:iCs/>
                <w:sz w:val="20"/>
                <w:szCs w:val="20"/>
              </w:rPr>
              <w:t>1788,3</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BD7F5E" w:rsidRDefault="004600B4" w:rsidP="00871A18">
            <w:pPr>
              <w:jc w:val="right"/>
              <w:rPr>
                <w:i/>
                <w:iCs/>
                <w:sz w:val="20"/>
                <w:szCs w:val="20"/>
              </w:rPr>
            </w:pPr>
            <w:r>
              <w:rPr>
                <w:i/>
                <w:iCs/>
                <w:sz w:val="20"/>
                <w:szCs w:val="20"/>
              </w:rPr>
              <w:t>99,1</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5923BB" w:rsidRDefault="004600B4" w:rsidP="00871A18">
            <w:pPr>
              <w:rPr>
                <w:sz w:val="20"/>
                <w:szCs w:val="20"/>
              </w:rPr>
            </w:pPr>
            <w:r>
              <w:rPr>
                <w:sz w:val="20"/>
                <w:szCs w:val="20"/>
              </w:rPr>
              <w:t>Иные межбюджетные ассигнования</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Default="004600B4" w:rsidP="00871A18">
            <w:pPr>
              <w:jc w:val="right"/>
              <w:rPr>
                <w:iCs/>
                <w:sz w:val="20"/>
                <w:szCs w:val="20"/>
              </w:rPr>
            </w:pPr>
            <w:r>
              <w:rPr>
                <w:iCs/>
                <w:sz w:val="20"/>
                <w:szCs w:val="20"/>
              </w:rPr>
              <w:t>27,1</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right"/>
              <w:rPr>
                <w:iCs/>
                <w:sz w:val="20"/>
                <w:szCs w:val="20"/>
              </w:rPr>
            </w:pPr>
            <w:r>
              <w:rPr>
                <w:iCs/>
                <w:sz w:val="20"/>
                <w:szCs w:val="20"/>
              </w:rPr>
              <w:t>27,0</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right"/>
              <w:rPr>
                <w:iCs/>
                <w:sz w:val="20"/>
                <w:szCs w:val="20"/>
              </w:rPr>
            </w:pPr>
            <w:r>
              <w:rPr>
                <w:iCs/>
                <w:sz w:val="20"/>
                <w:szCs w:val="20"/>
              </w:rPr>
              <w:t>99,6</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CE794B" w:rsidRDefault="004600B4" w:rsidP="00871A18">
            <w:pPr>
              <w:rPr>
                <w:i/>
                <w:sz w:val="20"/>
                <w:szCs w:val="20"/>
              </w:rPr>
            </w:pPr>
            <w:r w:rsidRPr="00CE794B">
              <w:rPr>
                <w:i/>
                <w:sz w:val="20"/>
                <w:szCs w:val="20"/>
              </w:rPr>
              <w:t>Резервные фонды</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CE794B" w:rsidRDefault="004600B4" w:rsidP="00871A18">
            <w:pPr>
              <w:jc w:val="center"/>
              <w:rPr>
                <w:i/>
                <w:iCs/>
                <w:sz w:val="20"/>
                <w:szCs w:val="20"/>
              </w:rPr>
            </w:pPr>
            <w:r w:rsidRPr="00CE794B">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CE794B" w:rsidRDefault="004600B4" w:rsidP="00871A18">
            <w:pPr>
              <w:jc w:val="center"/>
              <w:rPr>
                <w:i/>
                <w:iCs/>
                <w:sz w:val="20"/>
                <w:szCs w:val="20"/>
              </w:rPr>
            </w:pPr>
            <w:r w:rsidRPr="00CE794B">
              <w:rPr>
                <w:i/>
                <w:iCs/>
                <w:sz w:val="20"/>
                <w:szCs w:val="20"/>
              </w:rPr>
              <w:t>0111</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CE794B" w:rsidRDefault="004600B4" w:rsidP="00871A18">
            <w:pPr>
              <w:jc w:val="center"/>
              <w:rPr>
                <w:i/>
                <w:iCs/>
                <w:sz w:val="20"/>
                <w:szCs w:val="20"/>
              </w:rPr>
            </w:pPr>
            <w:r>
              <w:rPr>
                <w:i/>
                <w:iCs/>
                <w:sz w:val="20"/>
                <w:szCs w:val="20"/>
              </w:rPr>
              <w:t>9900000000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CE794B" w:rsidRDefault="004600B4" w:rsidP="00871A18">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CE794B" w:rsidRDefault="004600B4" w:rsidP="00871A18">
            <w:pPr>
              <w:jc w:val="right"/>
              <w:rPr>
                <w:i/>
                <w:iCs/>
                <w:sz w:val="20"/>
                <w:szCs w:val="20"/>
              </w:rPr>
            </w:pPr>
            <w:r>
              <w:rPr>
                <w:i/>
                <w:iCs/>
                <w:sz w:val="20"/>
                <w:szCs w:val="20"/>
              </w:rPr>
              <w:t>15,0</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CE794B" w:rsidRDefault="004600B4" w:rsidP="00871A18">
            <w:pPr>
              <w:jc w:val="right"/>
              <w:rPr>
                <w:i/>
                <w:iCs/>
                <w:sz w:val="20"/>
                <w:szCs w:val="20"/>
              </w:rPr>
            </w:pPr>
            <w:r w:rsidRPr="00CE794B">
              <w:rPr>
                <w:i/>
                <w:iCs/>
                <w:sz w:val="20"/>
                <w:szCs w:val="20"/>
              </w:rPr>
              <w:t>0,0</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CE794B" w:rsidRDefault="004600B4" w:rsidP="00871A18">
            <w:pPr>
              <w:jc w:val="right"/>
              <w:rPr>
                <w:i/>
                <w:iCs/>
                <w:sz w:val="20"/>
                <w:szCs w:val="20"/>
              </w:rPr>
            </w:pPr>
            <w:r w:rsidRPr="00CE794B">
              <w:rPr>
                <w:i/>
                <w:iCs/>
                <w:sz w:val="20"/>
                <w:szCs w:val="20"/>
              </w:rPr>
              <w:t>0,0</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F54B0E" w:rsidRDefault="004600B4" w:rsidP="00871A18">
            <w:pPr>
              <w:rPr>
                <w:i/>
                <w:sz w:val="20"/>
                <w:szCs w:val="20"/>
              </w:rPr>
            </w:pPr>
            <w:r w:rsidRPr="00F54B0E">
              <w:rPr>
                <w:i/>
                <w:sz w:val="20"/>
                <w:szCs w:val="20"/>
              </w:rPr>
              <w:t>Другие общегосударственные вопросы</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F54B0E" w:rsidRDefault="004600B4" w:rsidP="00871A18">
            <w:pPr>
              <w:jc w:val="center"/>
              <w:rPr>
                <w:i/>
                <w:iCs/>
                <w:sz w:val="20"/>
                <w:szCs w:val="20"/>
              </w:rPr>
            </w:pPr>
            <w:r>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F54B0E" w:rsidRDefault="004600B4" w:rsidP="00871A18">
            <w:pPr>
              <w:jc w:val="center"/>
              <w:rPr>
                <w:i/>
                <w:iCs/>
                <w:sz w:val="20"/>
                <w:szCs w:val="20"/>
              </w:rPr>
            </w:pPr>
            <w:r w:rsidRPr="00F54B0E">
              <w:rPr>
                <w:i/>
                <w:iCs/>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F54B0E" w:rsidRDefault="004600B4" w:rsidP="00871A18">
            <w:pPr>
              <w:jc w:val="center"/>
              <w:rPr>
                <w:i/>
                <w:iCs/>
                <w:sz w:val="20"/>
                <w:szCs w:val="20"/>
              </w:rPr>
            </w:pPr>
            <w:r>
              <w:rPr>
                <w:i/>
                <w:iCs/>
                <w:sz w:val="20"/>
                <w:szCs w:val="20"/>
              </w:rPr>
              <w:t>0000000000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F54B0E" w:rsidRDefault="004600B4" w:rsidP="00871A18">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F54B0E" w:rsidRDefault="004600B4" w:rsidP="00871A18">
            <w:pPr>
              <w:jc w:val="right"/>
              <w:rPr>
                <w:i/>
                <w:iCs/>
                <w:sz w:val="20"/>
                <w:szCs w:val="20"/>
              </w:rPr>
            </w:pPr>
            <w:r>
              <w:rPr>
                <w:i/>
                <w:iCs/>
                <w:sz w:val="20"/>
                <w:szCs w:val="20"/>
              </w:rPr>
              <w:t>354,4</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F54B0E" w:rsidRDefault="004600B4" w:rsidP="00871A18">
            <w:pPr>
              <w:jc w:val="right"/>
              <w:rPr>
                <w:i/>
                <w:iCs/>
                <w:sz w:val="20"/>
                <w:szCs w:val="20"/>
              </w:rPr>
            </w:pPr>
            <w:r>
              <w:rPr>
                <w:i/>
                <w:iCs/>
                <w:sz w:val="20"/>
                <w:szCs w:val="20"/>
              </w:rPr>
              <w:t>323,9</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F54B0E" w:rsidRDefault="004600B4" w:rsidP="00871A18">
            <w:pPr>
              <w:jc w:val="right"/>
              <w:rPr>
                <w:i/>
                <w:iCs/>
                <w:sz w:val="20"/>
                <w:szCs w:val="20"/>
              </w:rPr>
            </w:pPr>
            <w:r>
              <w:rPr>
                <w:i/>
                <w:iCs/>
                <w:sz w:val="20"/>
                <w:szCs w:val="20"/>
              </w:rPr>
              <w:t>91,4</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BF1888" w:rsidRDefault="004600B4" w:rsidP="00871A18">
            <w:pPr>
              <w:rPr>
                <w:sz w:val="20"/>
                <w:szCs w:val="20"/>
              </w:rPr>
            </w:pPr>
            <w:r w:rsidRPr="00BF1888">
              <w:rPr>
                <w:sz w:val="20"/>
                <w:szCs w:val="20"/>
              </w:rPr>
              <w:t xml:space="preserve">Закупка товаров, работ и услуг для обеспечения государственных (муниципальных) </w:t>
            </w:r>
            <w:proofErr w:type="spellStart"/>
            <w:r w:rsidRPr="00BF1888">
              <w:rPr>
                <w:sz w:val="20"/>
                <w:szCs w:val="20"/>
              </w:rPr>
              <w:t>нуж</w:t>
            </w:r>
            <w:proofErr w:type="spellEnd"/>
          </w:p>
        </w:tc>
        <w:tc>
          <w:tcPr>
            <w:tcW w:w="323" w:type="pct"/>
            <w:tcBorders>
              <w:top w:val="single" w:sz="6" w:space="0" w:color="auto"/>
              <w:left w:val="single" w:sz="6" w:space="0" w:color="auto"/>
              <w:bottom w:val="single" w:sz="4" w:space="0" w:color="auto"/>
              <w:right w:val="single" w:sz="6" w:space="0" w:color="auto"/>
            </w:tcBorders>
            <w:vAlign w:val="center"/>
          </w:tcPr>
          <w:p w:rsidR="004600B4" w:rsidRPr="00BF1888" w:rsidRDefault="004600B4" w:rsidP="00871A18">
            <w:pPr>
              <w:jc w:val="center"/>
              <w:rPr>
                <w:iCs/>
                <w:sz w:val="20"/>
                <w:szCs w:val="20"/>
              </w:rPr>
            </w:pPr>
            <w:r w:rsidRPr="00BF1888">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BF1888" w:rsidRDefault="004600B4" w:rsidP="00871A18">
            <w:pPr>
              <w:jc w:val="center"/>
              <w:rPr>
                <w:iCs/>
                <w:sz w:val="20"/>
                <w:szCs w:val="20"/>
              </w:rPr>
            </w:pPr>
            <w:r w:rsidRPr="00BF1888">
              <w:rPr>
                <w:iCs/>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BF1888" w:rsidRDefault="004600B4" w:rsidP="00871A18">
            <w:pPr>
              <w:jc w:val="center"/>
              <w:rPr>
                <w:iCs/>
                <w:sz w:val="20"/>
                <w:szCs w:val="20"/>
              </w:rPr>
            </w:pPr>
            <w:r>
              <w:rPr>
                <w:iCs/>
                <w:sz w:val="20"/>
                <w:szCs w:val="20"/>
              </w:rPr>
              <w:t>9900000100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BF1888" w:rsidRDefault="004600B4" w:rsidP="00871A18">
            <w:pPr>
              <w:jc w:val="center"/>
              <w:rPr>
                <w:iCs/>
                <w:sz w:val="20"/>
                <w:szCs w:val="20"/>
              </w:rPr>
            </w:pPr>
            <w:r>
              <w:rPr>
                <w:iCs/>
                <w:sz w:val="20"/>
                <w:szCs w:val="20"/>
              </w:rPr>
              <w:t>200</w:t>
            </w: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Default="004600B4" w:rsidP="00871A18">
            <w:pPr>
              <w:jc w:val="right"/>
              <w:rPr>
                <w:i/>
                <w:iCs/>
                <w:sz w:val="20"/>
                <w:szCs w:val="20"/>
              </w:rPr>
            </w:pPr>
            <w:r>
              <w:rPr>
                <w:i/>
                <w:iCs/>
                <w:sz w:val="20"/>
                <w:szCs w:val="20"/>
              </w:rPr>
              <w:t>78,7</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right"/>
              <w:rPr>
                <w:i/>
                <w:iCs/>
                <w:sz w:val="20"/>
                <w:szCs w:val="20"/>
              </w:rPr>
            </w:pPr>
            <w:r>
              <w:rPr>
                <w:i/>
                <w:iCs/>
                <w:sz w:val="20"/>
                <w:szCs w:val="20"/>
              </w:rPr>
              <w:t>48,3</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right"/>
              <w:rPr>
                <w:i/>
                <w:iCs/>
                <w:sz w:val="20"/>
                <w:szCs w:val="20"/>
              </w:rPr>
            </w:pPr>
            <w:r>
              <w:rPr>
                <w:i/>
                <w:iCs/>
                <w:sz w:val="20"/>
                <w:szCs w:val="20"/>
              </w:rPr>
              <w:t>61,4</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5923BB" w:rsidRDefault="004600B4" w:rsidP="00871A18">
            <w:pPr>
              <w:rPr>
                <w:sz w:val="20"/>
                <w:szCs w:val="20"/>
              </w:rPr>
            </w:pPr>
            <w:r w:rsidRPr="00AE092B">
              <w:rPr>
                <w:sz w:val="20"/>
                <w:szCs w:val="20"/>
              </w:rPr>
              <w:t>Социальное обеспечение и иные выплаты населению</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C159AC" w:rsidRDefault="004600B4" w:rsidP="00871A18">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rPr>
            </w:pPr>
            <w:r>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center"/>
              <w:rPr>
                <w:iCs/>
                <w:sz w:val="20"/>
                <w:szCs w:val="20"/>
              </w:rPr>
            </w:pPr>
            <w:r>
              <w:rPr>
                <w:iCs/>
                <w:sz w:val="20"/>
                <w:szCs w:val="20"/>
              </w:rPr>
              <w:t>9900000700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center"/>
              <w:rPr>
                <w:iCs/>
                <w:sz w:val="20"/>
                <w:szCs w:val="20"/>
              </w:rPr>
            </w:pPr>
            <w:r>
              <w:rPr>
                <w:iCs/>
                <w:sz w:val="20"/>
                <w:szCs w:val="20"/>
              </w:rPr>
              <w:t>300</w:t>
            </w: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Default="004600B4" w:rsidP="00871A18">
            <w:pPr>
              <w:jc w:val="right"/>
              <w:rPr>
                <w:iCs/>
                <w:sz w:val="20"/>
                <w:szCs w:val="20"/>
              </w:rPr>
            </w:pPr>
            <w:r>
              <w:rPr>
                <w:iCs/>
                <w:sz w:val="20"/>
                <w:szCs w:val="20"/>
              </w:rPr>
              <w:t>145,0</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right"/>
              <w:rPr>
                <w:iCs/>
                <w:sz w:val="20"/>
                <w:szCs w:val="20"/>
              </w:rPr>
            </w:pPr>
            <w:r>
              <w:rPr>
                <w:iCs/>
                <w:sz w:val="20"/>
                <w:szCs w:val="20"/>
              </w:rPr>
              <w:t>145,0</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right"/>
              <w:rPr>
                <w:iCs/>
                <w:sz w:val="20"/>
                <w:szCs w:val="20"/>
              </w:rPr>
            </w:pPr>
            <w:r>
              <w:rPr>
                <w:iCs/>
                <w:sz w:val="20"/>
                <w:szCs w:val="20"/>
              </w:rPr>
              <w:t>100,0</w:t>
            </w:r>
          </w:p>
        </w:tc>
      </w:tr>
      <w:tr w:rsidR="004600B4" w:rsidRPr="005923BB" w:rsidTr="00871A18">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4600B4" w:rsidRPr="005923BB" w:rsidRDefault="004600B4" w:rsidP="00871A18">
            <w:pPr>
              <w:rPr>
                <w:sz w:val="20"/>
                <w:szCs w:val="20"/>
              </w:rPr>
            </w:pPr>
            <w:r>
              <w:rPr>
                <w:sz w:val="20"/>
                <w:szCs w:val="20"/>
              </w:rPr>
              <w:t>Выполнение других обязательств государства</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Default="004600B4" w:rsidP="00871A18">
            <w:pPr>
              <w:jc w:val="center"/>
            </w:pPr>
            <w:r w:rsidRPr="00C159AC">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rPr>
            </w:pPr>
            <w:r w:rsidRPr="005923BB">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rPr>
            </w:pPr>
            <w:r>
              <w:rPr>
                <w:sz w:val="20"/>
                <w:szCs w:val="20"/>
              </w:rPr>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rPr>
            </w:pPr>
            <w:r>
              <w:rPr>
                <w:sz w:val="20"/>
                <w:szCs w:val="20"/>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5923BB" w:rsidRDefault="004600B4" w:rsidP="00871A18">
            <w:pPr>
              <w:jc w:val="right"/>
              <w:rPr>
                <w:sz w:val="20"/>
                <w:szCs w:val="20"/>
              </w:rPr>
            </w:pPr>
            <w:r>
              <w:rPr>
                <w:sz w:val="20"/>
                <w:szCs w:val="20"/>
              </w:rPr>
              <w:t>130,7</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right"/>
              <w:rPr>
                <w:sz w:val="20"/>
                <w:szCs w:val="20"/>
              </w:rPr>
            </w:pPr>
            <w:r>
              <w:rPr>
                <w:sz w:val="20"/>
                <w:szCs w:val="20"/>
              </w:rPr>
              <w:t>130,6</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right"/>
              <w:rPr>
                <w:sz w:val="20"/>
                <w:szCs w:val="20"/>
              </w:rPr>
            </w:pPr>
            <w:r>
              <w:rPr>
                <w:sz w:val="20"/>
                <w:szCs w:val="20"/>
              </w:rPr>
              <w:t>99,9</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5923BB" w:rsidRDefault="004600B4" w:rsidP="00871A18">
            <w:pPr>
              <w:rPr>
                <w:b/>
                <w:sz w:val="20"/>
                <w:szCs w:val="20"/>
              </w:rPr>
            </w:pPr>
            <w:r w:rsidRPr="005923BB">
              <w:rPr>
                <w:b/>
                <w:sz w:val="20"/>
                <w:szCs w:val="20"/>
              </w:rPr>
              <w:t>Национальная оборона</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5923BB" w:rsidRDefault="004600B4" w:rsidP="00871A18">
            <w:pPr>
              <w:jc w:val="center"/>
              <w:rPr>
                <w:b/>
                <w:sz w:val="20"/>
                <w:szCs w:val="20"/>
              </w:rPr>
            </w:pPr>
            <w:r>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sz w:val="20"/>
                <w:szCs w:val="20"/>
              </w:rPr>
            </w:pPr>
            <w:r w:rsidRPr="005923BB">
              <w:rPr>
                <w:b/>
                <w:sz w:val="20"/>
                <w:szCs w:val="20"/>
              </w:rPr>
              <w:t>0200</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5923BB" w:rsidRDefault="004600B4" w:rsidP="00871A18">
            <w:pPr>
              <w:jc w:val="right"/>
              <w:rPr>
                <w:b/>
                <w:sz w:val="20"/>
                <w:szCs w:val="20"/>
              </w:rPr>
            </w:pPr>
            <w:r>
              <w:rPr>
                <w:b/>
                <w:sz w:val="20"/>
                <w:szCs w:val="20"/>
              </w:rPr>
              <w:t>276,5</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right"/>
              <w:rPr>
                <w:b/>
                <w:sz w:val="20"/>
                <w:szCs w:val="20"/>
              </w:rPr>
            </w:pPr>
            <w:r>
              <w:rPr>
                <w:b/>
                <w:sz w:val="20"/>
                <w:szCs w:val="20"/>
              </w:rPr>
              <w:t>276,5</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right"/>
              <w:rPr>
                <w:b/>
                <w:sz w:val="20"/>
                <w:szCs w:val="20"/>
              </w:rPr>
            </w:pPr>
            <w:r>
              <w:rPr>
                <w:b/>
                <w:sz w:val="20"/>
                <w:szCs w:val="20"/>
              </w:rPr>
              <w:t>100,0</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5923BB" w:rsidRDefault="004600B4" w:rsidP="00871A18">
            <w:pPr>
              <w:rPr>
                <w:iCs/>
                <w:sz w:val="20"/>
                <w:szCs w:val="20"/>
              </w:rPr>
            </w:pPr>
            <w:r w:rsidRPr="005923BB">
              <w:rPr>
                <w:sz w:val="20"/>
                <w:szCs w:val="20"/>
              </w:rPr>
              <w:t>Фонд оплаты труда государственных (муниципальных) органов и взносы по обязательному социальному страхованию</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C95DE3" w:rsidRDefault="004600B4" w:rsidP="00871A18">
            <w:pPr>
              <w:jc w:val="center"/>
              <w:rPr>
                <w:sz w:val="20"/>
                <w:szCs w:val="20"/>
              </w:rPr>
            </w:pPr>
            <w:r>
              <w:rPr>
                <w:sz w:val="20"/>
                <w:szCs w:val="20"/>
                <w:lang w:val="en-US"/>
              </w:rPr>
              <w:t>9</w:t>
            </w:r>
            <w:r>
              <w:rPr>
                <w:sz w:val="20"/>
                <w:szCs w:val="20"/>
              </w:rPr>
              <w:t>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lang w:val="en-US"/>
              </w:rPr>
            </w:pPr>
            <w:r w:rsidRPr="005923BB">
              <w:rPr>
                <w:sz w:val="20"/>
                <w:szCs w:val="20"/>
                <w:lang w:val="en-US"/>
              </w:rPr>
              <w:t>0203</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lang w:val="en-US"/>
              </w:rPr>
            </w:pPr>
            <w:r>
              <w:rPr>
                <w:sz w:val="20"/>
                <w:szCs w:val="20"/>
              </w:rPr>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rPr>
            </w:pPr>
            <w:r>
              <w:rPr>
                <w:sz w:val="20"/>
                <w:szCs w:val="20"/>
              </w:rPr>
              <w:t>120</w:t>
            </w: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C95DE3" w:rsidRDefault="004600B4" w:rsidP="00871A18">
            <w:pPr>
              <w:jc w:val="right"/>
              <w:rPr>
                <w:sz w:val="20"/>
                <w:szCs w:val="20"/>
              </w:rPr>
            </w:pPr>
            <w:r>
              <w:rPr>
                <w:sz w:val="20"/>
                <w:szCs w:val="20"/>
              </w:rPr>
              <w:t>266,0</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C95DE3" w:rsidRDefault="004600B4" w:rsidP="00871A18">
            <w:pPr>
              <w:jc w:val="right"/>
              <w:rPr>
                <w:sz w:val="20"/>
                <w:szCs w:val="20"/>
              </w:rPr>
            </w:pPr>
            <w:r>
              <w:rPr>
                <w:sz w:val="20"/>
                <w:szCs w:val="20"/>
              </w:rPr>
              <w:t>266,0</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C95DE3" w:rsidRDefault="004600B4" w:rsidP="00871A18">
            <w:pPr>
              <w:jc w:val="right"/>
              <w:rPr>
                <w:sz w:val="20"/>
                <w:szCs w:val="20"/>
              </w:rPr>
            </w:pPr>
            <w:r>
              <w:rPr>
                <w:sz w:val="20"/>
                <w:szCs w:val="20"/>
              </w:rPr>
              <w:t>100,0</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5923BB" w:rsidRDefault="004600B4" w:rsidP="00871A18">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9F72C1" w:rsidRDefault="004600B4" w:rsidP="00871A18">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9F72C1" w:rsidRDefault="004600B4" w:rsidP="00871A18">
            <w:pPr>
              <w:jc w:val="center"/>
              <w:rPr>
                <w:sz w:val="20"/>
                <w:szCs w:val="20"/>
              </w:rPr>
            </w:pPr>
            <w:r>
              <w:rPr>
                <w:sz w:val="20"/>
                <w:szCs w:val="20"/>
              </w:rPr>
              <w:t>0203</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center"/>
              <w:rPr>
                <w:sz w:val="20"/>
                <w:szCs w:val="20"/>
              </w:rPr>
            </w:pPr>
            <w:r>
              <w:rPr>
                <w:sz w:val="20"/>
                <w:szCs w:val="20"/>
              </w:rPr>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sz w:val="20"/>
                <w:szCs w:val="20"/>
              </w:rPr>
            </w:pPr>
            <w:r>
              <w:rPr>
                <w:sz w:val="20"/>
                <w:szCs w:val="20"/>
              </w:rPr>
              <w:t>200</w:t>
            </w: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Default="004600B4" w:rsidP="00871A18">
            <w:pPr>
              <w:jc w:val="right"/>
              <w:rPr>
                <w:sz w:val="20"/>
                <w:szCs w:val="20"/>
              </w:rPr>
            </w:pPr>
            <w:r>
              <w:rPr>
                <w:sz w:val="20"/>
                <w:szCs w:val="20"/>
              </w:rPr>
              <w:t>10,5</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sz w:val="20"/>
                <w:szCs w:val="20"/>
              </w:rPr>
            </w:pPr>
            <w:r>
              <w:rPr>
                <w:sz w:val="20"/>
                <w:szCs w:val="20"/>
              </w:rPr>
              <w:t>10,5</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C95DE3" w:rsidRDefault="004600B4" w:rsidP="00871A18">
            <w:pPr>
              <w:jc w:val="right"/>
              <w:rPr>
                <w:sz w:val="20"/>
                <w:szCs w:val="20"/>
              </w:rPr>
            </w:pPr>
            <w:r>
              <w:rPr>
                <w:sz w:val="20"/>
                <w:szCs w:val="20"/>
              </w:rPr>
              <w:t>100,0</w:t>
            </w:r>
          </w:p>
        </w:tc>
      </w:tr>
      <w:tr w:rsidR="004600B4" w:rsidRPr="00E50B54"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E50B54" w:rsidRDefault="004600B4" w:rsidP="00871A18">
            <w:pPr>
              <w:autoSpaceDE w:val="0"/>
              <w:autoSpaceDN w:val="0"/>
              <w:adjustRightInd w:val="0"/>
              <w:outlineLvl w:val="4"/>
              <w:rPr>
                <w:b/>
                <w:iCs/>
                <w:sz w:val="20"/>
                <w:szCs w:val="20"/>
              </w:rPr>
            </w:pPr>
            <w:r w:rsidRPr="00E50B54">
              <w:rPr>
                <w:b/>
                <w:iCs/>
                <w:sz w:val="20"/>
                <w:szCs w:val="20"/>
              </w:rPr>
              <w:t>Национальная безопасность и правоохранительная деятельность</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E50B54" w:rsidRDefault="004600B4" w:rsidP="00871A18">
            <w:pPr>
              <w:jc w:val="center"/>
              <w:rPr>
                <w:b/>
                <w:iCs/>
                <w:sz w:val="20"/>
                <w:szCs w:val="20"/>
              </w:rPr>
            </w:pPr>
            <w:r w:rsidRPr="00E50B54">
              <w:rPr>
                <w:b/>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center"/>
              <w:rPr>
                <w:b/>
                <w:iCs/>
                <w:sz w:val="20"/>
                <w:szCs w:val="20"/>
              </w:rPr>
            </w:pPr>
            <w:r w:rsidRPr="00E50B54">
              <w:rPr>
                <w:b/>
                <w:iCs/>
                <w:sz w:val="20"/>
                <w:szCs w:val="20"/>
              </w:rPr>
              <w:t>0300</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E50B54" w:rsidRDefault="004600B4" w:rsidP="00871A18">
            <w:pPr>
              <w:jc w:val="right"/>
              <w:rPr>
                <w:b/>
                <w:iCs/>
                <w:sz w:val="20"/>
                <w:szCs w:val="20"/>
              </w:rPr>
            </w:pPr>
            <w:r>
              <w:rPr>
                <w:b/>
                <w:iCs/>
                <w:sz w:val="20"/>
                <w:szCs w:val="20"/>
              </w:rPr>
              <w:t>315,0</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right"/>
              <w:rPr>
                <w:b/>
                <w:iCs/>
                <w:sz w:val="20"/>
                <w:szCs w:val="20"/>
              </w:rPr>
            </w:pPr>
            <w:r>
              <w:rPr>
                <w:b/>
                <w:iCs/>
                <w:sz w:val="20"/>
                <w:szCs w:val="20"/>
              </w:rPr>
              <w:t>315,0</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right"/>
              <w:rPr>
                <w:b/>
                <w:iCs/>
                <w:sz w:val="20"/>
                <w:szCs w:val="20"/>
              </w:rPr>
            </w:pPr>
            <w:r w:rsidRPr="00E50B54">
              <w:rPr>
                <w:b/>
                <w:iCs/>
                <w:sz w:val="20"/>
                <w:szCs w:val="20"/>
              </w:rPr>
              <w:t>100,0</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5923BB" w:rsidRDefault="004600B4" w:rsidP="00871A18">
            <w:pPr>
              <w:rPr>
                <w:iCs/>
                <w:sz w:val="20"/>
                <w:szCs w:val="20"/>
              </w:rPr>
            </w:pPr>
            <w:r>
              <w:rPr>
                <w:sz w:val="20"/>
                <w:szCs w:val="20"/>
              </w:rPr>
              <w:t xml:space="preserve">Защита населения и территории от чрезвычайных ситуаций природного и техногенного характера, гражданская оборона </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sidRPr="005923BB">
              <w:rPr>
                <w:iCs/>
                <w:sz w:val="20"/>
                <w:szCs w:val="20"/>
              </w:rPr>
              <w:t>0309</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r>
              <w:rPr>
                <w:iCs/>
                <w:sz w:val="20"/>
                <w:szCs w:val="20"/>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E50B54" w:rsidRDefault="004600B4" w:rsidP="00871A18">
            <w:pPr>
              <w:jc w:val="right"/>
              <w:rPr>
                <w:iCs/>
                <w:sz w:val="20"/>
                <w:szCs w:val="20"/>
              </w:rPr>
            </w:pPr>
            <w:r>
              <w:rPr>
                <w:iCs/>
                <w:sz w:val="20"/>
                <w:szCs w:val="20"/>
              </w:rPr>
              <w:t>315,0</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right"/>
              <w:rPr>
                <w:iCs/>
                <w:sz w:val="20"/>
                <w:szCs w:val="20"/>
              </w:rPr>
            </w:pPr>
            <w:r>
              <w:rPr>
                <w:iCs/>
                <w:sz w:val="20"/>
                <w:szCs w:val="20"/>
              </w:rPr>
              <w:t>315,0</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E50B54" w:rsidRDefault="004600B4" w:rsidP="00871A18">
            <w:pPr>
              <w:jc w:val="right"/>
              <w:rPr>
                <w:iCs/>
                <w:sz w:val="20"/>
                <w:szCs w:val="20"/>
              </w:rPr>
            </w:pPr>
            <w:r w:rsidRPr="00E50B54">
              <w:rPr>
                <w:iCs/>
                <w:sz w:val="20"/>
                <w:szCs w:val="20"/>
              </w:rPr>
              <w:t>100,0</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5923BB" w:rsidRDefault="004600B4" w:rsidP="00871A18">
            <w:pPr>
              <w:rPr>
                <w:b/>
                <w:iCs/>
                <w:sz w:val="20"/>
                <w:szCs w:val="20"/>
              </w:rPr>
            </w:pPr>
            <w:r>
              <w:rPr>
                <w:b/>
                <w:iCs/>
                <w:sz w:val="20"/>
                <w:szCs w:val="20"/>
              </w:rPr>
              <w:t>Национальная экономика</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5923BB" w:rsidRDefault="004600B4" w:rsidP="00871A18">
            <w:pPr>
              <w:jc w:val="center"/>
              <w:rPr>
                <w:b/>
                <w:sz w:val="20"/>
                <w:szCs w:val="20"/>
              </w:rPr>
            </w:pPr>
            <w:r>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sz w:val="20"/>
                <w:szCs w:val="20"/>
              </w:rPr>
            </w:pPr>
            <w:r>
              <w:rPr>
                <w:b/>
                <w:sz w:val="20"/>
                <w:szCs w:val="20"/>
              </w:rPr>
              <w:t>0400</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b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5923BB" w:rsidRDefault="004600B4" w:rsidP="00871A18">
            <w:pPr>
              <w:jc w:val="right"/>
              <w:rPr>
                <w:b/>
                <w:sz w:val="20"/>
                <w:szCs w:val="20"/>
              </w:rPr>
            </w:pPr>
            <w:r>
              <w:rPr>
                <w:b/>
                <w:sz w:val="20"/>
                <w:szCs w:val="20"/>
              </w:rPr>
              <w:t>1267,8</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b/>
                <w:sz w:val="20"/>
                <w:szCs w:val="20"/>
              </w:rPr>
            </w:pPr>
            <w:r>
              <w:rPr>
                <w:b/>
                <w:sz w:val="20"/>
                <w:szCs w:val="20"/>
              </w:rPr>
              <w:t>1263,3</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b/>
                <w:sz w:val="20"/>
                <w:szCs w:val="20"/>
              </w:rPr>
            </w:pPr>
            <w:r>
              <w:rPr>
                <w:b/>
                <w:sz w:val="20"/>
                <w:szCs w:val="20"/>
              </w:rPr>
              <w:t>99,7</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Default="004600B4" w:rsidP="00871A18">
            <w:pPr>
              <w:rPr>
                <w:b/>
                <w:iCs/>
                <w:sz w:val="20"/>
                <w:szCs w:val="20"/>
              </w:rPr>
            </w:pPr>
            <w:r>
              <w:rPr>
                <w:b/>
                <w:iCs/>
                <w:sz w:val="20"/>
                <w:szCs w:val="20"/>
              </w:rPr>
              <w:t>Сельское хозяйство и рыболовство</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Default="004600B4" w:rsidP="00871A18">
            <w:pPr>
              <w:jc w:val="center"/>
              <w:rPr>
                <w:b/>
                <w:sz w:val="20"/>
                <w:szCs w:val="20"/>
              </w:rPr>
            </w:pPr>
            <w:r>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center"/>
              <w:rPr>
                <w:b/>
                <w:sz w:val="20"/>
                <w:szCs w:val="20"/>
              </w:rPr>
            </w:pPr>
            <w:r>
              <w:rPr>
                <w:b/>
                <w:sz w:val="20"/>
                <w:szCs w:val="20"/>
              </w:rPr>
              <w:t>0405</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sz w:val="20"/>
                <w:szCs w:val="20"/>
              </w:rPr>
            </w:pPr>
            <w:r w:rsidRPr="00A30983">
              <w:rPr>
                <w:b/>
                <w:sz w:val="20"/>
                <w:szCs w:val="20"/>
              </w:rPr>
              <w:t>7418640140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b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Default="004600B4" w:rsidP="00871A18">
            <w:pPr>
              <w:jc w:val="right"/>
              <w:rPr>
                <w:b/>
                <w:sz w:val="20"/>
                <w:szCs w:val="20"/>
              </w:rPr>
            </w:pPr>
            <w:r>
              <w:rPr>
                <w:b/>
                <w:sz w:val="20"/>
                <w:szCs w:val="20"/>
              </w:rPr>
              <w:t>86,8</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b/>
                <w:sz w:val="20"/>
                <w:szCs w:val="20"/>
              </w:rPr>
            </w:pPr>
            <w:r>
              <w:rPr>
                <w:b/>
                <w:sz w:val="20"/>
                <w:szCs w:val="20"/>
              </w:rPr>
              <w:t>86,8</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b/>
                <w:sz w:val="20"/>
                <w:szCs w:val="20"/>
              </w:rPr>
            </w:pPr>
            <w:r>
              <w:rPr>
                <w:b/>
                <w:sz w:val="20"/>
                <w:szCs w:val="20"/>
              </w:rPr>
              <w:t>100,0</w:t>
            </w:r>
          </w:p>
        </w:tc>
      </w:tr>
      <w:tr w:rsidR="004600B4" w:rsidRPr="00285F75" w:rsidTr="00871A18">
        <w:trPr>
          <w:trHeight w:val="184"/>
        </w:trPr>
        <w:tc>
          <w:tcPr>
            <w:tcW w:w="1507" w:type="pct"/>
            <w:tcBorders>
              <w:top w:val="single" w:sz="4" w:space="0" w:color="auto"/>
              <w:left w:val="single" w:sz="6" w:space="0" w:color="auto"/>
              <w:bottom w:val="single" w:sz="4" w:space="0" w:color="auto"/>
              <w:right w:val="single" w:sz="4" w:space="0" w:color="auto"/>
            </w:tcBorders>
          </w:tcPr>
          <w:p w:rsidR="004600B4" w:rsidRPr="00285F75" w:rsidRDefault="004600B4" w:rsidP="00871A18">
            <w:pPr>
              <w:jc w:val="both"/>
              <w:rPr>
                <w:bCs/>
                <w:sz w:val="22"/>
                <w:szCs w:val="22"/>
              </w:rPr>
            </w:pPr>
            <w:r w:rsidRPr="00285F75">
              <w:rPr>
                <w:bCs/>
                <w:sz w:val="22"/>
                <w:szCs w:val="22"/>
              </w:rPr>
              <w:t xml:space="preserve">проведение кадастровых работ по оформлению земельных участков из земель сельскохозяйственного назначения, выделенных в счет невостребованных долей и (или) земельных долей, от права </w:t>
            </w:r>
            <w:proofErr w:type="gramStart"/>
            <w:r w:rsidRPr="00285F75">
              <w:rPr>
                <w:bCs/>
                <w:sz w:val="22"/>
                <w:szCs w:val="22"/>
              </w:rPr>
              <w:t>собственности</w:t>
            </w:r>
            <w:proofErr w:type="gramEnd"/>
            <w:r w:rsidRPr="00285F75">
              <w:rPr>
                <w:bCs/>
                <w:sz w:val="22"/>
                <w:szCs w:val="22"/>
              </w:rPr>
              <w:t xml:space="preserve"> на которые граждане отказались</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285F75" w:rsidRDefault="004600B4" w:rsidP="00871A18">
            <w:pPr>
              <w:jc w:val="center"/>
              <w:rPr>
                <w:sz w:val="20"/>
                <w:szCs w:val="20"/>
              </w:rPr>
            </w:pPr>
            <w:r w:rsidRPr="00285F75">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285F75" w:rsidRDefault="004600B4" w:rsidP="00871A18">
            <w:pPr>
              <w:jc w:val="center"/>
              <w:rPr>
                <w:sz w:val="20"/>
                <w:szCs w:val="20"/>
              </w:rPr>
            </w:pPr>
            <w:r w:rsidRPr="00285F75">
              <w:rPr>
                <w:sz w:val="20"/>
                <w:szCs w:val="20"/>
              </w:rPr>
              <w:t>0405</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285F75" w:rsidRDefault="004600B4" w:rsidP="00871A18">
            <w:pPr>
              <w:jc w:val="center"/>
              <w:rPr>
                <w:sz w:val="20"/>
                <w:szCs w:val="20"/>
              </w:rPr>
            </w:pPr>
            <w:r w:rsidRPr="00285F75">
              <w:rPr>
                <w:sz w:val="20"/>
                <w:szCs w:val="20"/>
              </w:rPr>
              <w:t>7418640140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A30983" w:rsidRDefault="004600B4" w:rsidP="00871A18">
            <w:pPr>
              <w:jc w:val="center"/>
              <w:rPr>
                <w:sz w:val="20"/>
                <w:szCs w:val="20"/>
              </w:rPr>
            </w:pPr>
            <w:r w:rsidRPr="00A30983">
              <w:rPr>
                <w:sz w:val="20"/>
                <w:szCs w:val="20"/>
              </w:rPr>
              <w:t>200</w:t>
            </w: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285F75" w:rsidRDefault="004600B4" w:rsidP="00871A18">
            <w:pPr>
              <w:jc w:val="right"/>
              <w:rPr>
                <w:sz w:val="20"/>
                <w:szCs w:val="20"/>
              </w:rPr>
            </w:pPr>
            <w:r>
              <w:rPr>
                <w:sz w:val="20"/>
                <w:szCs w:val="20"/>
              </w:rPr>
              <w:t>86,8</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285F75" w:rsidRDefault="004600B4" w:rsidP="00871A18">
            <w:pPr>
              <w:jc w:val="right"/>
              <w:rPr>
                <w:sz w:val="20"/>
                <w:szCs w:val="20"/>
              </w:rPr>
            </w:pPr>
            <w:r>
              <w:rPr>
                <w:sz w:val="20"/>
                <w:szCs w:val="20"/>
              </w:rPr>
              <w:t>86,8</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285F75" w:rsidRDefault="004600B4" w:rsidP="00871A18">
            <w:pPr>
              <w:jc w:val="right"/>
              <w:rPr>
                <w:sz w:val="20"/>
                <w:szCs w:val="20"/>
              </w:rPr>
            </w:pPr>
            <w:r w:rsidRPr="00285F75">
              <w:rPr>
                <w:sz w:val="20"/>
                <w:szCs w:val="20"/>
              </w:rPr>
              <w:t>100,0</w:t>
            </w:r>
          </w:p>
        </w:tc>
      </w:tr>
      <w:tr w:rsidR="004600B4" w:rsidRPr="00285F75" w:rsidTr="00871A18">
        <w:trPr>
          <w:trHeight w:val="184"/>
        </w:trPr>
        <w:tc>
          <w:tcPr>
            <w:tcW w:w="1507" w:type="pct"/>
            <w:tcBorders>
              <w:top w:val="single" w:sz="4" w:space="0" w:color="auto"/>
              <w:left w:val="single" w:sz="6" w:space="0" w:color="auto"/>
              <w:bottom w:val="single" w:sz="4" w:space="0" w:color="auto"/>
              <w:right w:val="single" w:sz="4" w:space="0" w:color="auto"/>
            </w:tcBorders>
          </w:tcPr>
          <w:p w:rsidR="004600B4" w:rsidRPr="00A30983" w:rsidRDefault="004600B4" w:rsidP="00871A18">
            <w:pPr>
              <w:jc w:val="both"/>
              <w:rPr>
                <w:b/>
                <w:bCs/>
                <w:sz w:val="20"/>
                <w:szCs w:val="20"/>
              </w:rPr>
            </w:pPr>
            <w:r w:rsidRPr="00A30983">
              <w:rPr>
                <w:b/>
                <w:bCs/>
                <w:sz w:val="20"/>
                <w:szCs w:val="20"/>
              </w:rPr>
              <w:t>Дорожное хозяйство (дорожные фонды)</w:t>
            </w:r>
          </w:p>
        </w:tc>
        <w:tc>
          <w:tcPr>
            <w:tcW w:w="323" w:type="pct"/>
            <w:tcBorders>
              <w:top w:val="single" w:sz="4" w:space="0" w:color="auto"/>
              <w:left w:val="single" w:sz="4" w:space="0" w:color="auto"/>
              <w:bottom w:val="single" w:sz="4" w:space="0" w:color="auto"/>
              <w:right w:val="single" w:sz="6" w:space="0" w:color="auto"/>
            </w:tcBorders>
            <w:vAlign w:val="bottom"/>
          </w:tcPr>
          <w:p w:rsidR="004600B4" w:rsidRPr="00A30983" w:rsidRDefault="004600B4" w:rsidP="00871A18">
            <w:pPr>
              <w:rPr>
                <w:b/>
                <w:sz w:val="20"/>
                <w:szCs w:val="20"/>
              </w:rPr>
            </w:pPr>
            <w:r w:rsidRPr="00A30983">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bottom"/>
          </w:tcPr>
          <w:p w:rsidR="004600B4" w:rsidRPr="00A30983" w:rsidRDefault="004600B4" w:rsidP="00871A18">
            <w:pPr>
              <w:rPr>
                <w:b/>
                <w:sz w:val="20"/>
                <w:szCs w:val="20"/>
              </w:rPr>
            </w:pPr>
            <w:r w:rsidRPr="00A30983">
              <w:rPr>
                <w:b/>
                <w:sz w:val="20"/>
                <w:szCs w:val="20"/>
              </w:rPr>
              <w:t xml:space="preserve">    0409</w:t>
            </w:r>
          </w:p>
        </w:tc>
        <w:tc>
          <w:tcPr>
            <w:tcW w:w="705" w:type="pct"/>
            <w:tcBorders>
              <w:top w:val="single" w:sz="4" w:space="0" w:color="auto"/>
              <w:left w:val="single" w:sz="6" w:space="0" w:color="auto"/>
              <w:bottom w:val="single" w:sz="4" w:space="0" w:color="auto"/>
              <w:right w:val="single" w:sz="6" w:space="0" w:color="auto"/>
            </w:tcBorders>
            <w:vAlign w:val="bottom"/>
          </w:tcPr>
          <w:p w:rsidR="004600B4" w:rsidRPr="00A30983" w:rsidRDefault="004600B4" w:rsidP="00871A18">
            <w:pPr>
              <w:jc w:val="center"/>
              <w:rPr>
                <w:b/>
                <w:sz w:val="20"/>
                <w:szCs w:val="20"/>
              </w:rPr>
            </w:pPr>
          </w:p>
        </w:tc>
        <w:tc>
          <w:tcPr>
            <w:tcW w:w="360" w:type="pct"/>
            <w:tcBorders>
              <w:top w:val="single" w:sz="4" w:space="0" w:color="auto"/>
              <w:left w:val="single" w:sz="6" w:space="0" w:color="auto"/>
              <w:bottom w:val="single" w:sz="4" w:space="0" w:color="auto"/>
              <w:right w:val="single" w:sz="6" w:space="0" w:color="auto"/>
            </w:tcBorders>
            <w:vAlign w:val="bottom"/>
          </w:tcPr>
          <w:p w:rsidR="004600B4" w:rsidRPr="00A30983" w:rsidRDefault="004600B4" w:rsidP="00871A18">
            <w:pPr>
              <w:jc w:val="center"/>
              <w:rPr>
                <w:b/>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bottom"/>
          </w:tcPr>
          <w:p w:rsidR="004600B4" w:rsidRPr="00A30983" w:rsidRDefault="004600B4" w:rsidP="00871A18">
            <w:pPr>
              <w:jc w:val="right"/>
              <w:rPr>
                <w:b/>
                <w:sz w:val="20"/>
                <w:szCs w:val="20"/>
              </w:rPr>
            </w:pPr>
            <w:r w:rsidRPr="00A30983">
              <w:rPr>
                <w:b/>
                <w:sz w:val="20"/>
                <w:szCs w:val="20"/>
              </w:rPr>
              <w:t>1171,0</w:t>
            </w:r>
          </w:p>
        </w:tc>
        <w:tc>
          <w:tcPr>
            <w:tcW w:w="628" w:type="pct"/>
            <w:tcBorders>
              <w:top w:val="single" w:sz="4" w:space="0" w:color="auto"/>
              <w:left w:val="single" w:sz="6" w:space="0" w:color="auto"/>
              <w:bottom w:val="single" w:sz="4" w:space="0" w:color="auto"/>
              <w:right w:val="single" w:sz="6" w:space="0" w:color="auto"/>
            </w:tcBorders>
            <w:vAlign w:val="bottom"/>
          </w:tcPr>
          <w:p w:rsidR="004600B4" w:rsidRPr="00A30983" w:rsidRDefault="004600B4" w:rsidP="00871A18">
            <w:pPr>
              <w:jc w:val="right"/>
              <w:rPr>
                <w:b/>
                <w:sz w:val="20"/>
                <w:szCs w:val="20"/>
              </w:rPr>
            </w:pPr>
            <w:r w:rsidRPr="00A30983">
              <w:rPr>
                <w:b/>
                <w:sz w:val="20"/>
                <w:szCs w:val="20"/>
              </w:rPr>
              <w:t>1166,5</w:t>
            </w:r>
          </w:p>
        </w:tc>
        <w:tc>
          <w:tcPr>
            <w:tcW w:w="438" w:type="pct"/>
            <w:tcBorders>
              <w:top w:val="single" w:sz="4" w:space="0" w:color="auto"/>
              <w:left w:val="single" w:sz="6" w:space="0" w:color="auto"/>
              <w:bottom w:val="single" w:sz="4" w:space="0" w:color="auto"/>
              <w:right w:val="single" w:sz="6" w:space="0" w:color="auto"/>
            </w:tcBorders>
            <w:vAlign w:val="bottom"/>
          </w:tcPr>
          <w:p w:rsidR="004600B4" w:rsidRPr="00A30983" w:rsidRDefault="004600B4" w:rsidP="00871A18">
            <w:pPr>
              <w:jc w:val="right"/>
              <w:rPr>
                <w:b/>
                <w:sz w:val="20"/>
                <w:szCs w:val="20"/>
              </w:rPr>
            </w:pPr>
            <w:r w:rsidRPr="00A30983">
              <w:rPr>
                <w:b/>
                <w:sz w:val="20"/>
                <w:szCs w:val="20"/>
              </w:rPr>
              <w:t>99,6</w:t>
            </w:r>
          </w:p>
        </w:tc>
      </w:tr>
      <w:tr w:rsidR="004600B4" w:rsidRPr="00285F75" w:rsidTr="00871A18">
        <w:trPr>
          <w:trHeight w:val="184"/>
        </w:trPr>
        <w:tc>
          <w:tcPr>
            <w:tcW w:w="1507" w:type="pct"/>
            <w:tcBorders>
              <w:top w:val="single" w:sz="4" w:space="0" w:color="auto"/>
              <w:left w:val="single" w:sz="6" w:space="0" w:color="auto"/>
              <w:bottom w:val="single" w:sz="4" w:space="0" w:color="auto"/>
              <w:right w:val="single" w:sz="4" w:space="0" w:color="auto"/>
            </w:tcBorders>
          </w:tcPr>
          <w:p w:rsidR="004600B4" w:rsidRPr="00882BFA" w:rsidRDefault="004600B4" w:rsidP="00871A18">
            <w:pPr>
              <w:jc w:val="both"/>
              <w:rPr>
                <w:bCs/>
                <w:sz w:val="20"/>
                <w:szCs w:val="20"/>
              </w:rPr>
            </w:pPr>
            <w:r w:rsidRPr="00B47F8D">
              <w:rPr>
                <w:bCs/>
                <w:sz w:val="20"/>
                <w:szCs w:val="20"/>
              </w:rPr>
              <w:t>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bottom"/>
          </w:tcPr>
          <w:p w:rsidR="004600B4" w:rsidRDefault="004600B4" w:rsidP="00871A18">
            <w:pP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rPr>
                <w:sz w:val="20"/>
                <w:szCs w:val="20"/>
              </w:rPr>
            </w:pPr>
            <w:r>
              <w:rPr>
                <w:sz w:val="20"/>
                <w:szCs w:val="20"/>
              </w:rPr>
              <w:t xml:space="preserve">    0409</w:t>
            </w:r>
          </w:p>
        </w:tc>
        <w:tc>
          <w:tcPr>
            <w:tcW w:w="705"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jc w:val="center"/>
              <w:rPr>
                <w:sz w:val="20"/>
                <w:szCs w:val="20"/>
              </w:rPr>
            </w:pPr>
            <w:r>
              <w:rPr>
                <w:sz w:val="20"/>
                <w:szCs w:val="20"/>
              </w:rPr>
              <w:t>9900000400</w:t>
            </w:r>
          </w:p>
        </w:tc>
        <w:tc>
          <w:tcPr>
            <w:tcW w:w="360"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jc w:val="center"/>
              <w:rPr>
                <w:sz w:val="20"/>
                <w:szCs w:val="20"/>
              </w:rPr>
            </w:pPr>
            <w:r>
              <w:rPr>
                <w:sz w:val="20"/>
                <w:szCs w:val="20"/>
              </w:rPr>
              <w:t>200</w:t>
            </w:r>
          </w:p>
        </w:tc>
        <w:tc>
          <w:tcPr>
            <w:tcW w:w="519" w:type="pct"/>
            <w:tcBorders>
              <w:top w:val="single" w:sz="4" w:space="0" w:color="auto"/>
              <w:left w:val="single" w:sz="6" w:space="0" w:color="auto"/>
              <w:bottom w:val="single" w:sz="4" w:space="0" w:color="auto"/>
              <w:right w:val="single" w:sz="6" w:space="0" w:color="auto"/>
            </w:tcBorders>
            <w:noWrap/>
            <w:vAlign w:val="bottom"/>
          </w:tcPr>
          <w:p w:rsidR="004600B4" w:rsidRDefault="004600B4" w:rsidP="00871A18">
            <w:pPr>
              <w:jc w:val="right"/>
              <w:rPr>
                <w:sz w:val="20"/>
                <w:szCs w:val="20"/>
              </w:rPr>
            </w:pPr>
            <w:r>
              <w:rPr>
                <w:sz w:val="20"/>
                <w:szCs w:val="20"/>
              </w:rPr>
              <w:t>1067,7</w:t>
            </w:r>
          </w:p>
        </w:tc>
        <w:tc>
          <w:tcPr>
            <w:tcW w:w="628"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jc w:val="right"/>
              <w:rPr>
                <w:sz w:val="20"/>
                <w:szCs w:val="20"/>
              </w:rPr>
            </w:pPr>
            <w:r>
              <w:rPr>
                <w:sz w:val="20"/>
                <w:szCs w:val="20"/>
              </w:rPr>
              <w:t>1063,2</w:t>
            </w:r>
          </w:p>
        </w:tc>
        <w:tc>
          <w:tcPr>
            <w:tcW w:w="438" w:type="pct"/>
            <w:tcBorders>
              <w:top w:val="single" w:sz="4" w:space="0" w:color="auto"/>
              <w:left w:val="single" w:sz="6" w:space="0" w:color="auto"/>
              <w:bottom w:val="single" w:sz="4" w:space="0" w:color="auto"/>
              <w:right w:val="single" w:sz="6" w:space="0" w:color="auto"/>
            </w:tcBorders>
            <w:vAlign w:val="bottom"/>
          </w:tcPr>
          <w:p w:rsidR="004600B4" w:rsidRDefault="004600B4" w:rsidP="00871A18">
            <w:pPr>
              <w:jc w:val="right"/>
              <w:rPr>
                <w:sz w:val="20"/>
                <w:szCs w:val="20"/>
              </w:rPr>
            </w:pPr>
            <w:r>
              <w:rPr>
                <w:sz w:val="20"/>
                <w:szCs w:val="20"/>
              </w:rPr>
              <w:t>99,6</w:t>
            </w:r>
          </w:p>
        </w:tc>
      </w:tr>
      <w:tr w:rsidR="004600B4" w:rsidRPr="005923BB"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Default="004600B4" w:rsidP="00871A18">
            <w:pPr>
              <w:rPr>
                <w:sz w:val="20"/>
                <w:szCs w:val="20"/>
              </w:rPr>
            </w:pPr>
            <w:r>
              <w:rPr>
                <w:sz w:val="20"/>
                <w:szCs w:val="20"/>
              </w:rPr>
              <w:t>Межбюджетные трансферты</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Default="004600B4" w:rsidP="00871A18">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center"/>
              <w:rPr>
                <w:sz w:val="20"/>
                <w:szCs w:val="20"/>
              </w:rPr>
            </w:pPr>
            <w:r>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center"/>
              <w:rPr>
                <w:sz w:val="20"/>
                <w:szCs w:val="20"/>
              </w:rPr>
            </w:pPr>
            <w:r>
              <w:rPr>
                <w:sz w:val="20"/>
                <w:szCs w:val="20"/>
              </w:rPr>
              <w:t>9900000630</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Cs/>
                <w:sz w:val="20"/>
                <w:szCs w:val="20"/>
              </w:rPr>
            </w:pPr>
            <w:r>
              <w:rPr>
                <w:bCs/>
                <w:sz w:val="20"/>
                <w:szCs w:val="20"/>
              </w:rPr>
              <w:t>500</w:t>
            </w: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Default="004600B4" w:rsidP="00871A18">
            <w:pPr>
              <w:jc w:val="right"/>
              <w:rPr>
                <w:sz w:val="20"/>
                <w:szCs w:val="20"/>
              </w:rPr>
            </w:pPr>
            <w:r>
              <w:rPr>
                <w:sz w:val="20"/>
                <w:szCs w:val="20"/>
              </w:rPr>
              <w:t>103,3</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sz w:val="20"/>
                <w:szCs w:val="20"/>
              </w:rPr>
            </w:pPr>
            <w:r>
              <w:rPr>
                <w:sz w:val="20"/>
                <w:szCs w:val="20"/>
              </w:rPr>
              <w:t>103,3</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Default="004600B4" w:rsidP="00871A18">
            <w:pPr>
              <w:jc w:val="right"/>
              <w:rPr>
                <w:sz w:val="20"/>
                <w:szCs w:val="20"/>
              </w:rPr>
            </w:pPr>
            <w:r>
              <w:rPr>
                <w:sz w:val="20"/>
                <w:szCs w:val="20"/>
              </w:rPr>
              <w:t>100,0</w:t>
            </w:r>
          </w:p>
        </w:tc>
      </w:tr>
      <w:tr w:rsidR="004600B4" w:rsidRPr="00B47F8D" w:rsidTr="00871A18">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4600B4" w:rsidRPr="00B47F8D" w:rsidRDefault="004600B4" w:rsidP="00871A18">
            <w:pPr>
              <w:rPr>
                <w:b/>
                <w:sz w:val="20"/>
                <w:szCs w:val="20"/>
              </w:rPr>
            </w:pPr>
            <w:r w:rsidRPr="00B47F8D">
              <w:rPr>
                <w:b/>
                <w:sz w:val="20"/>
                <w:szCs w:val="20"/>
              </w:rPr>
              <w:t>Другие вопросы в области национальной экономики</w:t>
            </w:r>
          </w:p>
        </w:tc>
        <w:tc>
          <w:tcPr>
            <w:tcW w:w="323" w:type="pct"/>
            <w:tcBorders>
              <w:top w:val="single" w:sz="4" w:space="0" w:color="auto"/>
              <w:left w:val="single" w:sz="4" w:space="0" w:color="auto"/>
              <w:bottom w:val="single" w:sz="4" w:space="0" w:color="auto"/>
              <w:right w:val="single" w:sz="6" w:space="0" w:color="auto"/>
            </w:tcBorders>
            <w:vAlign w:val="center"/>
          </w:tcPr>
          <w:p w:rsidR="004600B4" w:rsidRPr="00B47F8D" w:rsidRDefault="004600B4" w:rsidP="00871A18">
            <w:pPr>
              <w:jc w:val="center"/>
              <w:rPr>
                <w:b/>
                <w:sz w:val="20"/>
                <w:szCs w:val="20"/>
              </w:rPr>
            </w:pPr>
            <w:r w:rsidRPr="00B47F8D">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4600B4" w:rsidRPr="00B47F8D" w:rsidRDefault="004600B4" w:rsidP="00871A18">
            <w:pPr>
              <w:jc w:val="center"/>
              <w:rPr>
                <w:b/>
                <w:sz w:val="20"/>
                <w:szCs w:val="20"/>
              </w:rPr>
            </w:pPr>
            <w:r w:rsidRPr="00B47F8D">
              <w:rPr>
                <w:b/>
                <w:sz w:val="20"/>
                <w:szCs w:val="20"/>
              </w:rPr>
              <w:t>0412</w:t>
            </w:r>
          </w:p>
        </w:tc>
        <w:tc>
          <w:tcPr>
            <w:tcW w:w="705" w:type="pct"/>
            <w:tcBorders>
              <w:top w:val="single" w:sz="4" w:space="0" w:color="auto"/>
              <w:left w:val="single" w:sz="6" w:space="0" w:color="auto"/>
              <w:bottom w:val="single" w:sz="4" w:space="0" w:color="auto"/>
              <w:right w:val="single" w:sz="6" w:space="0" w:color="auto"/>
            </w:tcBorders>
            <w:vAlign w:val="center"/>
          </w:tcPr>
          <w:p w:rsidR="004600B4" w:rsidRPr="00B47F8D" w:rsidRDefault="004600B4" w:rsidP="00871A18">
            <w:pPr>
              <w:jc w:val="center"/>
              <w:rPr>
                <w:b/>
                <w:sz w:val="20"/>
                <w:szCs w:val="20"/>
              </w:rPr>
            </w:pPr>
            <w:r w:rsidRPr="00B47F8D">
              <w:rPr>
                <w:b/>
                <w:sz w:val="20"/>
                <w:szCs w:val="20"/>
              </w:rPr>
              <w:t>9900000422</w:t>
            </w:r>
          </w:p>
        </w:tc>
        <w:tc>
          <w:tcPr>
            <w:tcW w:w="360" w:type="pct"/>
            <w:tcBorders>
              <w:top w:val="single" w:sz="4" w:space="0" w:color="auto"/>
              <w:left w:val="single" w:sz="6" w:space="0" w:color="auto"/>
              <w:bottom w:val="single" w:sz="4" w:space="0" w:color="auto"/>
              <w:right w:val="single" w:sz="6" w:space="0" w:color="auto"/>
            </w:tcBorders>
            <w:vAlign w:val="center"/>
          </w:tcPr>
          <w:p w:rsidR="004600B4" w:rsidRPr="00B47F8D" w:rsidRDefault="004600B4" w:rsidP="00871A18">
            <w:pPr>
              <w:jc w:val="center"/>
              <w:rPr>
                <w:b/>
                <w:bCs/>
                <w:sz w:val="20"/>
                <w:szCs w:val="20"/>
              </w:rPr>
            </w:pPr>
            <w:r w:rsidRPr="00B47F8D">
              <w:rPr>
                <w:b/>
                <w:bCs/>
                <w:sz w:val="20"/>
                <w:szCs w:val="20"/>
              </w:rPr>
              <w:t>200</w:t>
            </w:r>
          </w:p>
        </w:tc>
        <w:tc>
          <w:tcPr>
            <w:tcW w:w="519" w:type="pct"/>
            <w:tcBorders>
              <w:top w:val="single" w:sz="4" w:space="0" w:color="auto"/>
              <w:left w:val="single" w:sz="6" w:space="0" w:color="auto"/>
              <w:bottom w:val="single" w:sz="4" w:space="0" w:color="auto"/>
              <w:right w:val="single" w:sz="6" w:space="0" w:color="auto"/>
            </w:tcBorders>
            <w:noWrap/>
            <w:vAlign w:val="center"/>
          </w:tcPr>
          <w:p w:rsidR="004600B4" w:rsidRPr="00B47F8D" w:rsidRDefault="004600B4" w:rsidP="00871A18">
            <w:pPr>
              <w:jc w:val="right"/>
              <w:rPr>
                <w:b/>
                <w:sz w:val="20"/>
                <w:szCs w:val="20"/>
              </w:rPr>
            </w:pPr>
            <w:r w:rsidRPr="00B47F8D">
              <w:rPr>
                <w:b/>
                <w:sz w:val="20"/>
                <w:szCs w:val="20"/>
              </w:rPr>
              <w:t>10,0</w:t>
            </w:r>
          </w:p>
        </w:tc>
        <w:tc>
          <w:tcPr>
            <w:tcW w:w="628" w:type="pct"/>
            <w:tcBorders>
              <w:top w:val="single" w:sz="4" w:space="0" w:color="auto"/>
              <w:left w:val="single" w:sz="6" w:space="0" w:color="auto"/>
              <w:bottom w:val="single" w:sz="4" w:space="0" w:color="auto"/>
              <w:right w:val="single" w:sz="6" w:space="0" w:color="auto"/>
            </w:tcBorders>
            <w:vAlign w:val="center"/>
          </w:tcPr>
          <w:p w:rsidR="004600B4" w:rsidRPr="00B47F8D" w:rsidRDefault="004600B4" w:rsidP="00871A18">
            <w:pPr>
              <w:jc w:val="right"/>
              <w:rPr>
                <w:b/>
                <w:sz w:val="20"/>
                <w:szCs w:val="20"/>
              </w:rPr>
            </w:pPr>
            <w:r w:rsidRPr="00B47F8D">
              <w:rPr>
                <w:b/>
                <w:sz w:val="20"/>
                <w:szCs w:val="20"/>
              </w:rPr>
              <w:t>10,0</w:t>
            </w:r>
          </w:p>
        </w:tc>
        <w:tc>
          <w:tcPr>
            <w:tcW w:w="438" w:type="pct"/>
            <w:tcBorders>
              <w:top w:val="single" w:sz="4" w:space="0" w:color="auto"/>
              <w:left w:val="single" w:sz="6" w:space="0" w:color="auto"/>
              <w:bottom w:val="single" w:sz="4" w:space="0" w:color="auto"/>
              <w:right w:val="single" w:sz="6" w:space="0" w:color="auto"/>
            </w:tcBorders>
            <w:vAlign w:val="center"/>
          </w:tcPr>
          <w:p w:rsidR="004600B4" w:rsidRPr="00B47F8D" w:rsidRDefault="004600B4" w:rsidP="00871A18">
            <w:pPr>
              <w:jc w:val="right"/>
              <w:rPr>
                <w:b/>
                <w:sz w:val="20"/>
                <w:szCs w:val="20"/>
              </w:rPr>
            </w:pPr>
            <w:r w:rsidRPr="00B47F8D">
              <w:rPr>
                <w:b/>
                <w:sz w:val="20"/>
                <w:szCs w:val="20"/>
              </w:rPr>
              <w:t>100,0</w:t>
            </w:r>
          </w:p>
        </w:tc>
      </w:tr>
      <w:tr w:rsidR="004600B4" w:rsidRPr="005923BB" w:rsidTr="00871A18">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4600B4" w:rsidRPr="005923BB" w:rsidRDefault="004600B4" w:rsidP="00871A18">
            <w:pPr>
              <w:rPr>
                <w:b/>
                <w:sz w:val="20"/>
                <w:szCs w:val="20"/>
              </w:rPr>
            </w:pPr>
            <w:r w:rsidRPr="005923BB">
              <w:rPr>
                <w:b/>
                <w:sz w:val="20"/>
                <w:szCs w:val="20"/>
              </w:rPr>
              <w:t>Жилищно-коммунальное хозяйство</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iCs/>
                <w:sz w:val="20"/>
                <w:szCs w:val="20"/>
              </w:rPr>
            </w:pPr>
            <w:r>
              <w:rPr>
                <w:b/>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b/>
                <w:iCs/>
                <w:sz w:val="20"/>
                <w:szCs w:val="20"/>
              </w:rPr>
            </w:pPr>
            <w:r w:rsidRPr="005923BB">
              <w:rPr>
                <w:b/>
                <w:iCs/>
                <w:sz w:val="20"/>
                <w:szCs w:val="20"/>
              </w:rPr>
              <w:t>0500</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5923BB" w:rsidRDefault="004600B4" w:rsidP="00871A18">
            <w:pPr>
              <w:jc w:val="center"/>
              <w:rPr>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E7791F" w:rsidRDefault="004600B4" w:rsidP="00871A18">
            <w:pPr>
              <w:jc w:val="right"/>
              <w:rPr>
                <w:b/>
                <w:iCs/>
                <w:sz w:val="20"/>
                <w:szCs w:val="20"/>
              </w:rPr>
            </w:pPr>
            <w:r>
              <w:rPr>
                <w:b/>
                <w:iCs/>
                <w:sz w:val="20"/>
                <w:szCs w:val="20"/>
              </w:rPr>
              <w:t>4111,6</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E7791F" w:rsidRDefault="004600B4" w:rsidP="00871A18">
            <w:pPr>
              <w:jc w:val="right"/>
              <w:rPr>
                <w:b/>
                <w:sz w:val="20"/>
                <w:szCs w:val="20"/>
              </w:rPr>
            </w:pPr>
            <w:r>
              <w:rPr>
                <w:b/>
                <w:sz w:val="20"/>
                <w:szCs w:val="20"/>
              </w:rPr>
              <w:t>4088,5</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E7791F" w:rsidRDefault="004600B4" w:rsidP="00871A18">
            <w:pPr>
              <w:jc w:val="right"/>
              <w:rPr>
                <w:b/>
                <w:sz w:val="20"/>
                <w:szCs w:val="20"/>
              </w:rPr>
            </w:pPr>
            <w:r>
              <w:rPr>
                <w:b/>
                <w:sz w:val="20"/>
                <w:szCs w:val="20"/>
              </w:rPr>
              <w:t>99,4</w:t>
            </w:r>
          </w:p>
        </w:tc>
      </w:tr>
      <w:tr w:rsidR="004600B4" w:rsidRPr="005923BB" w:rsidTr="00871A18">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4600B4" w:rsidRPr="0085187D" w:rsidRDefault="004600B4" w:rsidP="00871A18">
            <w:pPr>
              <w:rPr>
                <w:sz w:val="20"/>
                <w:szCs w:val="20"/>
              </w:rPr>
            </w:pPr>
            <w:r w:rsidRPr="0085187D">
              <w:rPr>
                <w:sz w:val="20"/>
                <w:szCs w:val="20"/>
              </w:rPr>
              <w:t>Жилищное хозяйство</w:t>
            </w:r>
          </w:p>
        </w:tc>
        <w:tc>
          <w:tcPr>
            <w:tcW w:w="323"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center"/>
              <w:rPr>
                <w:iCs/>
                <w:sz w:val="20"/>
                <w:szCs w:val="20"/>
              </w:rPr>
            </w:pPr>
            <w:r w:rsidRPr="0085187D">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center"/>
              <w:rPr>
                <w:iCs/>
                <w:sz w:val="20"/>
                <w:szCs w:val="20"/>
              </w:rPr>
            </w:pPr>
            <w:r w:rsidRPr="0085187D">
              <w:rPr>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center"/>
              <w:rPr>
                <w:iCs/>
                <w:sz w:val="20"/>
                <w:szCs w:val="20"/>
              </w:rPr>
            </w:pP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center"/>
              <w:rPr>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85187D" w:rsidRDefault="004600B4" w:rsidP="00871A18">
            <w:pPr>
              <w:jc w:val="right"/>
              <w:rPr>
                <w:sz w:val="20"/>
                <w:szCs w:val="20"/>
              </w:rPr>
            </w:pPr>
            <w:r w:rsidRPr="0085187D">
              <w:rPr>
                <w:sz w:val="20"/>
                <w:szCs w:val="20"/>
              </w:rPr>
              <w:t>35,0</w:t>
            </w:r>
          </w:p>
        </w:tc>
        <w:tc>
          <w:tcPr>
            <w:tcW w:w="628"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right"/>
              <w:rPr>
                <w:sz w:val="20"/>
                <w:szCs w:val="20"/>
              </w:rPr>
            </w:pPr>
            <w:r w:rsidRPr="0085187D">
              <w:rPr>
                <w:sz w:val="20"/>
                <w:szCs w:val="20"/>
              </w:rPr>
              <w:t>28,9</w:t>
            </w:r>
          </w:p>
        </w:tc>
        <w:tc>
          <w:tcPr>
            <w:tcW w:w="438"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right"/>
              <w:rPr>
                <w:sz w:val="20"/>
                <w:szCs w:val="20"/>
              </w:rPr>
            </w:pPr>
            <w:r w:rsidRPr="0085187D">
              <w:rPr>
                <w:sz w:val="20"/>
                <w:szCs w:val="20"/>
              </w:rPr>
              <w:t>82,6</w:t>
            </w:r>
          </w:p>
        </w:tc>
      </w:tr>
      <w:tr w:rsidR="004600B4" w:rsidRPr="005923BB" w:rsidTr="00871A18">
        <w:trPr>
          <w:trHeight w:val="184"/>
        </w:trPr>
        <w:tc>
          <w:tcPr>
            <w:tcW w:w="1507" w:type="pct"/>
            <w:tcBorders>
              <w:top w:val="single" w:sz="6" w:space="0" w:color="auto"/>
              <w:left w:val="single" w:sz="6" w:space="0" w:color="auto"/>
              <w:bottom w:val="single" w:sz="4" w:space="0" w:color="auto"/>
              <w:right w:val="single" w:sz="6" w:space="0" w:color="auto"/>
            </w:tcBorders>
          </w:tcPr>
          <w:p w:rsidR="004600B4" w:rsidRPr="0085187D" w:rsidRDefault="004600B4" w:rsidP="00871A18">
            <w:pPr>
              <w:rPr>
                <w:bCs/>
                <w:sz w:val="20"/>
                <w:szCs w:val="20"/>
              </w:rPr>
            </w:pPr>
            <w:r w:rsidRPr="0085187D">
              <w:rPr>
                <w:bCs/>
                <w:sz w:val="20"/>
                <w:szCs w:val="20"/>
              </w:rPr>
              <w:t>Коммунальное хозяйство</w:t>
            </w:r>
          </w:p>
        </w:tc>
        <w:tc>
          <w:tcPr>
            <w:tcW w:w="323" w:type="pct"/>
            <w:tcBorders>
              <w:top w:val="single" w:sz="6" w:space="0" w:color="auto"/>
              <w:left w:val="single" w:sz="6" w:space="0" w:color="auto"/>
              <w:bottom w:val="single" w:sz="4" w:space="0" w:color="auto"/>
              <w:right w:val="single" w:sz="6" w:space="0" w:color="auto"/>
            </w:tcBorders>
          </w:tcPr>
          <w:p w:rsidR="004600B4" w:rsidRPr="0085187D" w:rsidRDefault="004600B4" w:rsidP="00871A18">
            <w:pPr>
              <w:jc w:val="center"/>
              <w:rPr>
                <w:bCs/>
                <w:sz w:val="20"/>
                <w:szCs w:val="20"/>
              </w:rPr>
            </w:pPr>
            <w:r w:rsidRPr="0085187D">
              <w:rPr>
                <w:bCs/>
                <w:sz w:val="20"/>
                <w:szCs w:val="20"/>
              </w:rPr>
              <w:t>948</w:t>
            </w:r>
          </w:p>
        </w:tc>
        <w:tc>
          <w:tcPr>
            <w:tcW w:w="520" w:type="pct"/>
            <w:tcBorders>
              <w:top w:val="single" w:sz="6" w:space="0" w:color="auto"/>
              <w:left w:val="single" w:sz="6" w:space="0" w:color="auto"/>
              <w:bottom w:val="single" w:sz="4" w:space="0" w:color="auto"/>
              <w:right w:val="single" w:sz="6" w:space="0" w:color="auto"/>
            </w:tcBorders>
          </w:tcPr>
          <w:p w:rsidR="004600B4" w:rsidRPr="0085187D" w:rsidRDefault="004600B4" w:rsidP="00871A18">
            <w:pPr>
              <w:jc w:val="center"/>
              <w:rPr>
                <w:bCs/>
                <w:sz w:val="20"/>
                <w:szCs w:val="20"/>
              </w:rPr>
            </w:pPr>
            <w:r w:rsidRPr="0085187D">
              <w:rPr>
                <w:bCs/>
                <w:sz w:val="20"/>
                <w:szCs w:val="20"/>
              </w:rPr>
              <w:t>0502</w:t>
            </w:r>
          </w:p>
        </w:tc>
        <w:tc>
          <w:tcPr>
            <w:tcW w:w="705"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center"/>
              <w:rPr>
                <w:sz w:val="20"/>
                <w:szCs w:val="20"/>
              </w:rPr>
            </w:pPr>
          </w:p>
        </w:tc>
        <w:tc>
          <w:tcPr>
            <w:tcW w:w="360" w:type="pct"/>
            <w:tcBorders>
              <w:top w:val="single" w:sz="6" w:space="0" w:color="auto"/>
              <w:left w:val="single" w:sz="6" w:space="0" w:color="auto"/>
              <w:bottom w:val="single" w:sz="4" w:space="0" w:color="auto"/>
              <w:right w:val="single" w:sz="6" w:space="0" w:color="auto"/>
            </w:tcBorders>
            <w:vAlign w:val="center"/>
          </w:tcPr>
          <w:p w:rsidR="004600B4" w:rsidRPr="0085187D" w:rsidRDefault="004600B4" w:rsidP="00871A18">
            <w:pPr>
              <w:jc w:val="center"/>
              <w:rPr>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4600B4" w:rsidRPr="0085187D" w:rsidRDefault="004600B4" w:rsidP="00871A18">
            <w:pPr>
              <w:jc w:val="right"/>
              <w:rPr>
                <w:sz w:val="20"/>
                <w:szCs w:val="20"/>
              </w:rPr>
            </w:pPr>
            <w:r w:rsidRPr="0085187D">
              <w:rPr>
                <w:sz w:val="20"/>
                <w:szCs w:val="20"/>
              </w:rPr>
              <w:t>2612,8</w:t>
            </w:r>
          </w:p>
        </w:tc>
        <w:tc>
          <w:tcPr>
            <w:tcW w:w="628" w:type="pct"/>
            <w:tcBorders>
              <w:top w:val="single" w:sz="6" w:space="0" w:color="auto"/>
              <w:left w:val="single" w:sz="6" w:space="0" w:color="auto"/>
              <w:bottom w:val="single" w:sz="4" w:space="0" w:color="auto"/>
              <w:right w:val="single" w:sz="6" w:space="0" w:color="auto"/>
            </w:tcBorders>
          </w:tcPr>
          <w:p w:rsidR="004600B4" w:rsidRPr="0085187D" w:rsidRDefault="004600B4" w:rsidP="00871A18">
            <w:pPr>
              <w:jc w:val="right"/>
              <w:rPr>
                <w:sz w:val="20"/>
                <w:szCs w:val="20"/>
              </w:rPr>
            </w:pPr>
            <w:r w:rsidRPr="0085187D">
              <w:rPr>
                <w:sz w:val="20"/>
                <w:szCs w:val="20"/>
              </w:rPr>
              <w:t>2601,5</w:t>
            </w:r>
          </w:p>
        </w:tc>
        <w:tc>
          <w:tcPr>
            <w:tcW w:w="438" w:type="pct"/>
            <w:tcBorders>
              <w:top w:val="single" w:sz="6" w:space="0" w:color="auto"/>
              <w:left w:val="single" w:sz="6" w:space="0" w:color="auto"/>
              <w:bottom w:val="single" w:sz="4" w:space="0" w:color="auto"/>
              <w:right w:val="single" w:sz="6" w:space="0" w:color="auto"/>
            </w:tcBorders>
          </w:tcPr>
          <w:p w:rsidR="004600B4" w:rsidRPr="0085187D" w:rsidRDefault="004600B4" w:rsidP="00871A18">
            <w:pPr>
              <w:jc w:val="right"/>
              <w:rPr>
                <w:sz w:val="20"/>
                <w:szCs w:val="20"/>
              </w:rPr>
            </w:pPr>
            <w:r w:rsidRPr="0085187D">
              <w:rPr>
                <w:sz w:val="20"/>
                <w:szCs w:val="20"/>
              </w:rPr>
              <w:t>99,6</w:t>
            </w:r>
          </w:p>
        </w:tc>
      </w:tr>
      <w:tr w:rsidR="004600B4" w:rsidRPr="005923BB" w:rsidTr="00871A18">
        <w:trPr>
          <w:trHeight w:val="251"/>
        </w:trPr>
        <w:tc>
          <w:tcPr>
            <w:tcW w:w="1507"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rPr>
                <w:iCs/>
                <w:sz w:val="20"/>
                <w:szCs w:val="20"/>
              </w:rPr>
            </w:pPr>
            <w:r w:rsidRPr="0085187D">
              <w:rPr>
                <w:iCs/>
                <w:sz w:val="20"/>
                <w:szCs w:val="20"/>
              </w:rPr>
              <w:t>Благоустройство</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iCs/>
                <w:sz w:val="20"/>
                <w:szCs w:val="20"/>
              </w:rPr>
            </w:pPr>
            <w:r w:rsidRPr="0085187D">
              <w:rPr>
                <w:iCs/>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iCs/>
                <w:sz w:val="20"/>
                <w:szCs w:val="20"/>
              </w:rPr>
            </w:pPr>
            <w:r w:rsidRPr="0085187D">
              <w:rPr>
                <w:iCs/>
                <w:sz w:val="20"/>
                <w:szCs w:val="20"/>
              </w:rPr>
              <w:t>0503</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iCs/>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iCs/>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85187D" w:rsidRDefault="004600B4" w:rsidP="00871A18">
            <w:pPr>
              <w:jc w:val="right"/>
              <w:rPr>
                <w:iCs/>
                <w:sz w:val="20"/>
                <w:szCs w:val="20"/>
              </w:rPr>
            </w:pPr>
            <w:r w:rsidRPr="0085187D">
              <w:rPr>
                <w:iCs/>
                <w:sz w:val="20"/>
                <w:szCs w:val="20"/>
              </w:rPr>
              <w:t>1463,8</w:t>
            </w:r>
          </w:p>
        </w:tc>
        <w:tc>
          <w:tcPr>
            <w:tcW w:w="628" w:type="pct"/>
            <w:tcBorders>
              <w:top w:val="single" w:sz="6" w:space="0" w:color="auto"/>
              <w:left w:val="single" w:sz="6" w:space="0" w:color="auto"/>
              <w:bottom w:val="single" w:sz="6" w:space="0" w:color="auto"/>
              <w:right w:val="single" w:sz="6" w:space="0" w:color="auto"/>
            </w:tcBorders>
          </w:tcPr>
          <w:p w:rsidR="004600B4" w:rsidRPr="0085187D" w:rsidRDefault="004600B4" w:rsidP="00871A18">
            <w:pPr>
              <w:jc w:val="right"/>
              <w:rPr>
                <w:iCs/>
                <w:sz w:val="20"/>
                <w:szCs w:val="20"/>
              </w:rPr>
            </w:pPr>
            <w:r w:rsidRPr="0085187D">
              <w:rPr>
                <w:iCs/>
                <w:sz w:val="20"/>
                <w:szCs w:val="20"/>
              </w:rPr>
              <w:t>1458,1</w:t>
            </w:r>
          </w:p>
        </w:tc>
        <w:tc>
          <w:tcPr>
            <w:tcW w:w="438" w:type="pct"/>
            <w:tcBorders>
              <w:top w:val="single" w:sz="6" w:space="0" w:color="auto"/>
              <w:left w:val="single" w:sz="6" w:space="0" w:color="auto"/>
              <w:bottom w:val="single" w:sz="6" w:space="0" w:color="auto"/>
              <w:right w:val="single" w:sz="6" w:space="0" w:color="auto"/>
            </w:tcBorders>
          </w:tcPr>
          <w:p w:rsidR="004600B4" w:rsidRPr="0085187D" w:rsidRDefault="004600B4" w:rsidP="00871A18">
            <w:pPr>
              <w:jc w:val="right"/>
              <w:rPr>
                <w:iCs/>
                <w:sz w:val="20"/>
                <w:szCs w:val="20"/>
              </w:rPr>
            </w:pPr>
            <w:r w:rsidRPr="0085187D">
              <w:rPr>
                <w:iCs/>
                <w:sz w:val="20"/>
                <w:szCs w:val="20"/>
              </w:rPr>
              <w:t>99,6</w:t>
            </w:r>
          </w:p>
        </w:tc>
      </w:tr>
      <w:tr w:rsidR="004600B4" w:rsidRPr="005923BB" w:rsidTr="00871A18">
        <w:trPr>
          <w:trHeight w:val="251"/>
        </w:trPr>
        <w:tc>
          <w:tcPr>
            <w:tcW w:w="1507"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rPr>
                <w:b/>
                <w:iCs/>
                <w:sz w:val="20"/>
                <w:szCs w:val="20"/>
              </w:rPr>
            </w:pPr>
            <w:r w:rsidRPr="0085187D">
              <w:rPr>
                <w:b/>
                <w:iCs/>
                <w:sz w:val="20"/>
                <w:szCs w:val="20"/>
              </w:rPr>
              <w:t>ОХРАНА ОКРУЖАЮЩЕЙ СРЕДЫ</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b/>
                <w:iCs/>
                <w:sz w:val="20"/>
                <w:szCs w:val="20"/>
              </w:rPr>
            </w:pPr>
            <w:r>
              <w:rPr>
                <w:b/>
                <w:iCs/>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b/>
                <w:iCs/>
                <w:sz w:val="20"/>
                <w:szCs w:val="20"/>
              </w:rPr>
            </w:pPr>
            <w:r>
              <w:rPr>
                <w:b/>
                <w:iCs/>
                <w:sz w:val="20"/>
                <w:szCs w:val="20"/>
              </w:rPr>
              <w:t>0605</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b/>
                <w:iCs/>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b/>
                <w:iCs/>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85187D" w:rsidRDefault="004600B4" w:rsidP="00871A18">
            <w:pPr>
              <w:jc w:val="center"/>
              <w:rPr>
                <w:b/>
                <w:iCs/>
                <w:sz w:val="20"/>
                <w:szCs w:val="20"/>
              </w:rPr>
            </w:pPr>
            <w:r>
              <w:rPr>
                <w:b/>
                <w:iCs/>
                <w:sz w:val="20"/>
                <w:szCs w:val="20"/>
              </w:rPr>
              <w:t>52,1</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b/>
                <w:iCs/>
                <w:sz w:val="20"/>
                <w:szCs w:val="20"/>
              </w:rPr>
            </w:pPr>
            <w:r>
              <w:rPr>
                <w:b/>
                <w:iCs/>
                <w:sz w:val="20"/>
                <w:szCs w:val="20"/>
              </w:rPr>
              <w:t>52,1</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85187D" w:rsidRDefault="004600B4" w:rsidP="00871A18">
            <w:pPr>
              <w:jc w:val="center"/>
              <w:rPr>
                <w:b/>
                <w:iCs/>
                <w:sz w:val="20"/>
                <w:szCs w:val="20"/>
              </w:rPr>
            </w:pPr>
            <w:r>
              <w:rPr>
                <w:b/>
                <w:iCs/>
                <w:sz w:val="20"/>
                <w:szCs w:val="20"/>
              </w:rPr>
              <w:t>100,0</w:t>
            </w:r>
          </w:p>
        </w:tc>
      </w:tr>
      <w:tr w:rsidR="004600B4" w:rsidRPr="005923BB" w:rsidTr="00871A18">
        <w:trPr>
          <w:trHeight w:val="251"/>
        </w:trPr>
        <w:tc>
          <w:tcPr>
            <w:tcW w:w="1507"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rPr>
                <w:iCs/>
                <w:sz w:val="20"/>
                <w:szCs w:val="20"/>
              </w:rPr>
            </w:pPr>
            <w:r w:rsidRPr="00AA1B00">
              <w:rPr>
                <w:iCs/>
                <w:sz w:val="20"/>
                <w:szCs w:val="20"/>
              </w:rPr>
              <w:t>Закупка товаров, работ и услуг для обеспечения государственных (муниципальных) нужд</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iCs/>
                <w:sz w:val="20"/>
                <w:szCs w:val="20"/>
              </w:rPr>
            </w:pPr>
            <w:r>
              <w:rPr>
                <w:iCs/>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iCs/>
                <w:sz w:val="20"/>
                <w:szCs w:val="20"/>
              </w:rPr>
            </w:pPr>
            <w:r>
              <w:rPr>
                <w:iCs/>
                <w:sz w:val="20"/>
                <w:szCs w:val="20"/>
              </w:rPr>
              <w:t>0605</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iCs/>
                <w:sz w:val="20"/>
                <w:szCs w:val="20"/>
              </w:rPr>
            </w:pPr>
            <w:r w:rsidRPr="00AA1B00">
              <w:rPr>
                <w:iCs/>
                <w:sz w:val="20"/>
                <w:szCs w:val="20"/>
              </w:rPr>
              <w:t>7829740190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iCs/>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AA1B00" w:rsidRDefault="004600B4" w:rsidP="00871A18">
            <w:pPr>
              <w:jc w:val="center"/>
              <w:rPr>
                <w:iCs/>
                <w:sz w:val="20"/>
                <w:szCs w:val="20"/>
              </w:rPr>
            </w:pPr>
            <w:r>
              <w:rPr>
                <w:iCs/>
                <w:sz w:val="20"/>
                <w:szCs w:val="20"/>
              </w:rPr>
              <w:t>52,1</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iCs/>
                <w:sz w:val="20"/>
                <w:szCs w:val="20"/>
              </w:rPr>
            </w:pPr>
            <w:r>
              <w:rPr>
                <w:iCs/>
                <w:sz w:val="20"/>
                <w:szCs w:val="20"/>
              </w:rPr>
              <w:t>52,1</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iCs/>
                <w:sz w:val="20"/>
                <w:szCs w:val="20"/>
              </w:rPr>
            </w:pPr>
            <w:r>
              <w:rPr>
                <w:iCs/>
                <w:sz w:val="20"/>
                <w:szCs w:val="20"/>
              </w:rPr>
              <w:t>100,0</w:t>
            </w:r>
          </w:p>
        </w:tc>
      </w:tr>
      <w:tr w:rsidR="004600B4" w:rsidRPr="005923BB" w:rsidTr="00871A18">
        <w:trPr>
          <w:trHeight w:val="569"/>
        </w:trPr>
        <w:tc>
          <w:tcPr>
            <w:tcW w:w="1507"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rPr>
                <w:b/>
                <w:iCs/>
                <w:sz w:val="20"/>
                <w:szCs w:val="20"/>
              </w:rPr>
            </w:pPr>
            <w:r w:rsidRPr="005923BB">
              <w:rPr>
                <w:b/>
                <w:iCs/>
                <w:sz w:val="20"/>
                <w:szCs w:val="20"/>
              </w:rPr>
              <w:t xml:space="preserve">Культура, кинематография </w:t>
            </w:r>
          </w:p>
        </w:tc>
        <w:tc>
          <w:tcPr>
            <w:tcW w:w="323"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r w:rsidRPr="005923BB">
              <w:rPr>
                <w:b/>
                <w:iCs/>
                <w:sz w:val="20"/>
                <w:szCs w:val="20"/>
              </w:rPr>
              <w:t>933</w:t>
            </w:r>
          </w:p>
        </w:tc>
        <w:tc>
          <w:tcPr>
            <w:tcW w:w="520"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r w:rsidRPr="005923BB">
              <w:rPr>
                <w:b/>
                <w:iCs/>
                <w:sz w:val="20"/>
                <w:szCs w:val="20"/>
              </w:rPr>
              <w:t>0800</w:t>
            </w:r>
          </w:p>
        </w:tc>
        <w:tc>
          <w:tcPr>
            <w:tcW w:w="705"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360"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iCs/>
                <w:sz w:val="20"/>
                <w:szCs w:val="20"/>
              </w:rPr>
            </w:pPr>
          </w:p>
        </w:tc>
        <w:tc>
          <w:tcPr>
            <w:tcW w:w="519" w:type="pct"/>
            <w:tcBorders>
              <w:top w:val="single" w:sz="4" w:space="0" w:color="auto"/>
              <w:left w:val="single" w:sz="6" w:space="0" w:color="auto"/>
              <w:bottom w:val="single" w:sz="6" w:space="0" w:color="auto"/>
              <w:right w:val="single" w:sz="6" w:space="0" w:color="auto"/>
            </w:tcBorders>
            <w:noWrap/>
            <w:vAlign w:val="center"/>
          </w:tcPr>
          <w:p w:rsidR="004600B4" w:rsidRPr="005923BB" w:rsidRDefault="004600B4" w:rsidP="00871A18">
            <w:pPr>
              <w:jc w:val="right"/>
              <w:rPr>
                <w:b/>
                <w:iCs/>
                <w:sz w:val="20"/>
                <w:szCs w:val="20"/>
              </w:rPr>
            </w:pPr>
            <w:r>
              <w:rPr>
                <w:b/>
                <w:iCs/>
                <w:sz w:val="20"/>
                <w:szCs w:val="20"/>
              </w:rPr>
              <w:t>2365,0</w:t>
            </w:r>
          </w:p>
        </w:tc>
        <w:tc>
          <w:tcPr>
            <w:tcW w:w="628"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right"/>
              <w:rPr>
                <w:b/>
                <w:iCs/>
                <w:sz w:val="20"/>
                <w:szCs w:val="20"/>
              </w:rPr>
            </w:pPr>
            <w:r>
              <w:rPr>
                <w:b/>
                <w:iCs/>
                <w:sz w:val="20"/>
                <w:szCs w:val="20"/>
              </w:rPr>
              <w:t>2365,0</w:t>
            </w:r>
          </w:p>
        </w:tc>
        <w:tc>
          <w:tcPr>
            <w:tcW w:w="438" w:type="pct"/>
            <w:tcBorders>
              <w:top w:val="single" w:sz="4" w:space="0" w:color="auto"/>
              <w:left w:val="single" w:sz="6" w:space="0" w:color="auto"/>
              <w:bottom w:val="single" w:sz="6" w:space="0" w:color="auto"/>
              <w:right w:val="single" w:sz="6" w:space="0" w:color="auto"/>
            </w:tcBorders>
            <w:vAlign w:val="center"/>
          </w:tcPr>
          <w:p w:rsidR="004600B4" w:rsidRPr="005923BB" w:rsidRDefault="004600B4" w:rsidP="00871A18">
            <w:pPr>
              <w:jc w:val="right"/>
              <w:rPr>
                <w:b/>
                <w:iCs/>
                <w:sz w:val="20"/>
                <w:szCs w:val="20"/>
              </w:rPr>
            </w:pPr>
            <w:r>
              <w:rPr>
                <w:b/>
                <w:iCs/>
                <w:sz w:val="20"/>
                <w:szCs w:val="20"/>
              </w:rPr>
              <w:t>100,0</w:t>
            </w:r>
          </w:p>
        </w:tc>
      </w:tr>
      <w:tr w:rsidR="004600B4" w:rsidRPr="005923BB" w:rsidTr="00871A18">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4600B4" w:rsidRPr="007410DC" w:rsidRDefault="004600B4" w:rsidP="00871A18">
            <w:pPr>
              <w:rPr>
                <w:iCs/>
                <w:sz w:val="20"/>
                <w:szCs w:val="20"/>
              </w:rPr>
            </w:pPr>
            <w:r w:rsidRPr="007410DC">
              <w:rPr>
                <w:iCs/>
                <w:sz w:val="20"/>
                <w:szCs w:val="20"/>
              </w:rPr>
              <w:t>Межбюджетные трансферты</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sidRPr="007410DC">
              <w:rPr>
                <w:sz w:val="20"/>
                <w:szCs w:val="20"/>
              </w:rPr>
              <w:t>9900000670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Pr>
                <w:sz w:val="20"/>
                <w:szCs w:val="20"/>
              </w:rPr>
              <w:t>500</w:t>
            </w: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Default="004600B4" w:rsidP="00871A18">
            <w:pPr>
              <w:jc w:val="right"/>
              <w:rPr>
                <w:iCs/>
                <w:sz w:val="20"/>
                <w:szCs w:val="20"/>
              </w:rPr>
            </w:pPr>
            <w:r>
              <w:rPr>
                <w:iCs/>
                <w:sz w:val="20"/>
                <w:szCs w:val="20"/>
              </w:rPr>
              <w:t>2365,0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Default="004600B4" w:rsidP="00871A18">
            <w:pPr>
              <w:jc w:val="right"/>
              <w:rPr>
                <w:iCs/>
                <w:sz w:val="20"/>
                <w:szCs w:val="20"/>
              </w:rPr>
            </w:pPr>
            <w:r>
              <w:rPr>
                <w:iCs/>
                <w:sz w:val="20"/>
                <w:szCs w:val="20"/>
              </w:rPr>
              <w:t>2365,0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Default="004600B4" w:rsidP="00871A18">
            <w:pPr>
              <w:jc w:val="right"/>
              <w:rPr>
                <w:iCs/>
                <w:sz w:val="20"/>
                <w:szCs w:val="20"/>
              </w:rPr>
            </w:pPr>
            <w:r>
              <w:rPr>
                <w:iCs/>
                <w:sz w:val="20"/>
                <w:szCs w:val="20"/>
              </w:rPr>
              <w:t>100,0</w:t>
            </w:r>
          </w:p>
        </w:tc>
      </w:tr>
      <w:tr w:rsidR="004600B4" w:rsidRPr="005923BB" w:rsidTr="00871A18">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4600B4" w:rsidRPr="00593F8B" w:rsidRDefault="004600B4" w:rsidP="00871A18">
            <w:pPr>
              <w:rPr>
                <w:b/>
                <w:sz w:val="20"/>
                <w:szCs w:val="20"/>
              </w:rPr>
            </w:pPr>
            <w:r w:rsidRPr="00593F8B">
              <w:rPr>
                <w:b/>
                <w:sz w:val="20"/>
                <w:szCs w:val="20"/>
              </w:rPr>
              <w:t>Социальная политика</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593F8B" w:rsidRDefault="004600B4" w:rsidP="00871A18">
            <w:pPr>
              <w:jc w:val="center"/>
              <w:rPr>
                <w:b/>
                <w:sz w:val="20"/>
                <w:szCs w:val="20"/>
              </w:rPr>
            </w:pPr>
            <w:r w:rsidRPr="00593F8B">
              <w:rPr>
                <w:b/>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593F8B" w:rsidRDefault="004600B4" w:rsidP="00871A18">
            <w:pPr>
              <w:jc w:val="center"/>
              <w:rPr>
                <w:b/>
                <w:sz w:val="20"/>
                <w:szCs w:val="20"/>
              </w:rPr>
            </w:pPr>
            <w:r w:rsidRPr="00593F8B">
              <w:rPr>
                <w:b/>
                <w:sz w:val="20"/>
                <w:szCs w:val="20"/>
              </w:rPr>
              <w:t>1000</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593F8B" w:rsidRDefault="004600B4" w:rsidP="00871A18">
            <w:pPr>
              <w:jc w:val="center"/>
              <w:rPr>
                <w:b/>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593F8B" w:rsidRDefault="004600B4" w:rsidP="00871A18">
            <w:pPr>
              <w:jc w:val="center"/>
              <w:rPr>
                <w:b/>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593F8B" w:rsidRDefault="004600B4" w:rsidP="00871A18">
            <w:pPr>
              <w:jc w:val="right"/>
              <w:rPr>
                <w:b/>
                <w:sz w:val="20"/>
                <w:szCs w:val="20"/>
              </w:rPr>
            </w:pPr>
            <w:r>
              <w:rPr>
                <w:b/>
                <w:sz w:val="20"/>
                <w:szCs w:val="20"/>
              </w:rPr>
              <w:t>951,0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593F8B" w:rsidRDefault="004600B4" w:rsidP="00871A18">
            <w:pPr>
              <w:jc w:val="right"/>
              <w:rPr>
                <w:b/>
                <w:sz w:val="20"/>
                <w:szCs w:val="20"/>
              </w:rPr>
            </w:pPr>
            <w:r>
              <w:rPr>
                <w:b/>
                <w:sz w:val="20"/>
                <w:szCs w:val="20"/>
              </w:rPr>
              <w:t>810,0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593F8B" w:rsidRDefault="004600B4" w:rsidP="00871A18">
            <w:pPr>
              <w:jc w:val="right"/>
              <w:rPr>
                <w:b/>
                <w:sz w:val="20"/>
                <w:szCs w:val="20"/>
              </w:rPr>
            </w:pPr>
            <w:r>
              <w:rPr>
                <w:b/>
                <w:sz w:val="20"/>
                <w:szCs w:val="20"/>
              </w:rPr>
              <w:t>85,2</w:t>
            </w:r>
          </w:p>
        </w:tc>
      </w:tr>
      <w:tr w:rsidR="004600B4" w:rsidRPr="005923BB" w:rsidTr="00871A18">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4600B4" w:rsidRPr="00AA1B00" w:rsidRDefault="004600B4" w:rsidP="00871A18">
            <w:pPr>
              <w:rPr>
                <w:sz w:val="20"/>
                <w:szCs w:val="20"/>
              </w:rPr>
            </w:pPr>
            <w:r w:rsidRPr="00AA1B00">
              <w:rPr>
                <w:bCs/>
                <w:iCs/>
                <w:sz w:val="20"/>
                <w:szCs w:val="20"/>
              </w:rPr>
              <w:t>Социальное обеспечение населения</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r w:rsidRPr="00AA1B00">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r w:rsidRPr="00AA1B00">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r w:rsidRPr="00AA1B00">
              <w:rPr>
                <w:sz w:val="20"/>
                <w:szCs w:val="20"/>
              </w:rPr>
              <w:t>7638240710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AA1B00" w:rsidRDefault="004600B4" w:rsidP="00871A18">
            <w:pPr>
              <w:jc w:val="right"/>
              <w:rPr>
                <w:sz w:val="20"/>
                <w:szCs w:val="20"/>
              </w:rPr>
            </w:pPr>
            <w:r>
              <w:rPr>
                <w:sz w:val="20"/>
                <w:szCs w:val="20"/>
              </w:rPr>
              <w:t>30,0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right"/>
              <w:rPr>
                <w:sz w:val="20"/>
                <w:szCs w:val="20"/>
              </w:rPr>
            </w:pPr>
            <w:r>
              <w:rPr>
                <w:sz w:val="20"/>
                <w:szCs w:val="20"/>
              </w:rPr>
              <w:t>30,0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right"/>
              <w:rPr>
                <w:sz w:val="20"/>
                <w:szCs w:val="20"/>
              </w:rPr>
            </w:pPr>
            <w:r>
              <w:rPr>
                <w:sz w:val="20"/>
                <w:szCs w:val="20"/>
              </w:rPr>
              <w:t>100,0</w:t>
            </w:r>
          </w:p>
        </w:tc>
      </w:tr>
      <w:tr w:rsidR="004600B4" w:rsidRPr="005923BB" w:rsidTr="00871A18">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4600B4" w:rsidRPr="00AA1B00" w:rsidRDefault="004600B4" w:rsidP="00871A18">
            <w:pPr>
              <w:rPr>
                <w:bCs/>
                <w:iCs/>
                <w:sz w:val="20"/>
                <w:szCs w:val="20"/>
              </w:rPr>
            </w:pPr>
            <w:r w:rsidRPr="00AA1B00">
              <w:rPr>
                <w:bCs/>
                <w:iCs/>
                <w:sz w:val="20"/>
                <w:szCs w:val="20"/>
              </w:rPr>
              <w:t>Социальное обеспечение населения</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r>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r w:rsidRPr="00AA1B00">
              <w:rPr>
                <w:sz w:val="20"/>
                <w:szCs w:val="20"/>
              </w:rPr>
              <w:t>99000</w:t>
            </w:r>
            <w:r w:rsidRPr="00AA1B00">
              <w:rPr>
                <w:sz w:val="20"/>
                <w:szCs w:val="20"/>
                <w:lang w:val="en-US"/>
              </w:rPr>
              <w:t>S0710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AA1B00" w:rsidRDefault="004600B4" w:rsidP="00871A18">
            <w:pPr>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Default="004600B4" w:rsidP="00871A18">
            <w:pPr>
              <w:jc w:val="right"/>
              <w:rPr>
                <w:sz w:val="20"/>
                <w:szCs w:val="20"/>
              </w:rPr>
            </w:pPr>
            <w:r>
              <w:rPr>
                <w:sz w:val="20"/>
                <w:szCs w:val="20"/>
              </w:rPr>
              <w:t>30,0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Default="004600B4" w:rsidP="00871A18">
            <w:pPr>
              <w:jc w:val="right"/>
              <w:rPr>
                <w:sz w:val="20"/>
                <w:szCs w:val="20"/>
              </w:rPr>
            </w:pPr>
            <w:r>
              <w:rPr>
                <w:sz w:val="20"/>
                <w:szCs w:val="20"/>
              </w:rPr>
              <w:t>30,0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Default="004600B4" w:rsidP="00871A18">
            <w:pPr>
              <w:jc w:val="right"/>
              <w:rPr>
                <w:sz w:val="20"/>
                <w:szCs w:val="20"/>
              </w:rPr>
            </w:pPr>
            <w:r>
              <w:rPr>
                <w:sz w:val="20"/>
                <w:szCs w:val="20"/>
              </w:rPr>
              <w:t>100,0</w:t>
            </w:r>
          </w:p>
        </w:tc>
      </w:tr>
      <w:tr w:rsidR="004600B4" w:rsidRPr="005923BB" w:rsidTr="00871A18">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4600B4" w:rsidRPr="00CB6444" w:rsidRDefault="004600B4" w:rsidP="00871A18">
            <w:pPr>
              <w:rPr>
                <w:sz w:val="20"/>
                <w:szCs w:val="20"/>
              </w:rPr>
            </w:pPr>
            <w:r w:rsidRPr="00AA1B00">
              <w:rPr>
                <w:bCs/>
                <w:iCs/>
                <w:sz w:val="20"/>
                <w:szCs w:val="20"/>
              </w:rPr>
              <w:t>Охрана семьи и детства</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sidRPr="00CB6444">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sidRPr="00CB6444">
              <w:rPr>
                <w:sz w:val="20"/>
                <w:szCs w:val="20"/>
              </w:rPr>
              <w:t>100</w:t>
            </w:r>
            <w:r>
              <w:rPr>
                <w:sz w:val="20"/>
                <w:szCs w:val="20"/>
              </w:rPr>
              <w:t>4</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sidRPr="00CB6444">
              <w:rPr>
                <w:sz w:val="20"/>
                <w:szCs w:val="20"/>
              </w:rPr>
              <w:t>990030000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Pr>
                <w:sz w:val="20"/>
                <w:szCs w:val="20"/>
              </w:rPr>
              <w:t>400</w:t>
            </w: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CB6444" w:rsidRDefault="004600B4" w:rsidP="00871A18">
            <w:pPr>
              <w:jc w:val="right"/>
              <w:rPr>
                <w:sz w:val="20"/>
                <w:szCs w:val="20"/>
              </w:rPr>
            </w:pPr>
            <w:r>
              <w:rPr>
                <w:sz w:val="20"/>
                <w:szCs w:val="20"/>
              </w:rPr>
              <w:t>891,0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right"/>
              <w:rPr>
                <w:sz w:val="20"/>
                <w:szCs w:val="20"/>
              </w:rPr>
            </w:pPr>
            <w:r>
              <w:rPr>
                <w:sz w:val="20"/>
                <w:szCs w:val="20"/>
              </w:rPr>
              <w:t>750,0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right"/>
              <w:rPr>
                <w:sz w:val="20"/>
                <w:szCs w:val="20"/>
              </w:rPr>
            </w:pPr>
            <w:r>
              <w:rPr>
                <w:sz w:val="20"/>
                <w:szCs w:val="20"/>
              </w:rPr>
              <w:t>84,2</w:t>
            </w:r>
          </w:p>
        </w:tc>
      </w:tr>
      <w:tr w:rsidR="004600B4" w:rsidRPr="005923BB" w:rsidTr="00871A18">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4600B4" w:rsidRPr="005923BB" w:rsidRDefault="004600B4" w:rsidP="00871A18">
            <w:pPr>
              <w:jc w:val="both"/>
              <w:rPr>
                <w:b/>
                <w:sz w:val="20"/>
                <w:szCs w:val="20"/>
              </w:rPr>
            </w:pPr>
            <w:r w:rsidRPr="005923BB">
              <w:rPr>
                <w:b/>
                <w:sz w:val="20"/>
                <w:szCs w:val="20"/>
              </w:rPr>
              <w:t xml:space="preserve"> Физическая культура и спорт</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r>
              <w:rPr>
                <w:b/>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r w:rsidRPr="005923BB">
              <w:rPr>
                <w:b/>
                <w:sz w:val="20"/>
                <w:szCs w:val="20"/>
              </w:rPr>
              <w:t>1100</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8738DE" w:rsidRDefault="004600B4" w:rsidP="00871A18">
            <w:pPr>
              <w:jc w:val="right"/>
              <w:rPr>
                <w:b/>
                <w:sz w:val="20"/>
                <w:szCs w:val="20"/>
              </w:rPr>
            </w:pPr>
            <w:r>
              <w:rPr>
                <w:b/>
                <w:sz w:val="20"/>
                <w:szCs w:val="20"/>
              </w:rPr>
              <w:t>12,0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right"/>
              <w:rPr>
                <w:b/>
                <w:sz w:val="20"/>
                <w:szCs w:val="20"/>
              </w:rPr>
            </w:pPr>
            <w:r>
              <w:rPr>
                <w:b/>
                <w:sz w:val="20"/>
                <w:szCs w:val="20"/>
              </w:rPr>
              <w:t>12,0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right"/>
              <w:rPr>
                <w:b/>
                <w:sz w:val="20"/>
                <w:szCs w:val="20"/>
              </w:rPr>
            </w:pPr>
            <w:r>
              <w:rPr>
                <w:b/>
                <w:sz w:val="20"/>
                <w:szCs w:val="20"/>
              </w:rPr>
              <w:t>100,0</w:t>
            </w:r>
          </w:p>
        </w:tc>
      </w:tr>
      <w:tr w:rsidR="004600B4" w:rsidRPr="005923BB" w:rsidTr="00871A18">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4600B4" w:rsidRPr="00CB6444" w:rsidRDefault="004600B4" w:rsidP="00871A18">
            <w:pPr>
              <w:jc w:val="both"/>
              <w:rPr>
                <w:sz w:val="20"/>
                <w:szCs w:val="20"/>
              </w:rPr>
            </w:pPr>
            <w:r w:rsidRPr="00CB6444">
              <w:rPr>
                <w:iCs/>
                <w:sz w:val="20"/>
                <w:szCs w:val="20"/>
              </w:rPr>
              <w:t>Межбюджетные трансферты</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Pr>
                <w:sz w:val="20"/>
                <w:szCs w:val="20"/>
              </w:rPr>
              <w:t>1101</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sidRPr="00CB6444">
              <w:rPr>
                <w:sz w:val="20"/>
                <w:szCs w:val="20"/>
              </w:rPr>
              <w:t>9900000680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center"/>
              <w:rPr>
                <w:sz w:val="20"/>
                <w:szCs w:val="20"/>
              </w:rPr>
            </w:pPr>
            <w:r>
              <w:rPr>
                <w:sz w:val="20"/>
                <w:szCs w:val="20"/>
              </w:rPr>
              <w:t>500</w:t>
            </w: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CB6444" w:rsidRDefault="004600B4" w:rsidP="00871A18">
            <w:pPr>
              <w:jc w:val="right"/>
              <w:rPr>
                <w:sz w:val="20"/>
                <w:szCs w:val="20"/>
              </w:rPr>
            </w:pPr>
            <w:r>
              <w:rPr>
                <w:sz w:val="20"/>
                <w:szCs w:val="20"/>
              </w:rPr>
              <w:t>12,0</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right"/>
              <w:rPr>
                <w:sz w:val="20"/>
                <w:szCs w:val="20"/>
              </w:rPr>
            </w:pPr>
            <w:r>
              <w:rPr>
                <w:sz w:val="20"/>
                <w:szCs w:val="20"/>
              </w:rPr>
              <w:t>12,0</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CB6444" w:rsidRDefault="004600B4" w:rsidP="00871A18">
            <w:pPr>
              <w:jc w:val="right"/>
              <w:rPr>
                <w:sz w:val="20"/>
                <w:szCs w:val="20"/>
              </w:rPr>
            </w:pPr>
            <w:r>
              <w:rPr>
                <w:sz w:val="20"/>
                <w:szCs w:val="20"/>
              </w:rPr>
              <w:t>100,0</w:t>
            </w:r>
          </w:p>
        </w:tc>
      </w:tr>
      <w:tr w:rsidR="004600B4" w:rsidRPr="005923BB" w:rsidTr="00871A18">
        <w:trPr>
          <w:trHeight w:val="315"/>
        </w:trPr>
        <w:tc>
          <w:tcPr>
            <w:tcW w:w="1507" w:type="pct"/>
            <w:tcBorders>
              <w:top w:val="single" w:sz="6" w:space="0" w:color="auto"/>
              <w:left w:val="single" w:sz="6" w:space="0" w:color="auto"/>
              <w:bottom w:val="single" w:sz="6" w:space="0" w:color="auto"/>
              <w:right w:val="single" w:sz="6" w:space="0" w:color="auto"/>
            </w:tcBorders>
          </w:tcPr>
          <w:p w:rsidR="004600B4" w:rsidRPr="005923BB" w:rsidRDefault="004600B4" w:rsidP="00871A18">
            <w:pPr>
              <w:rPr>
                <w:b/>
                <w:sz w:val="20"/>
                <w:szCs w:val="20"/>
              </w:rPr>
            </w:pPr>
            <w:r w:rsidRPr="005923BB">
              <w:rPr>
                <w:b/>
                <w:sz w:val="20"/>
                <w:szCs w:val="20"/>
              </w:rPr>
              <w:t>Межбюджетные трансферты общего характера бюджетам муниципальных образований</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r w:rsidRPr="005923BB">
              <w:rPr>
                <w:b/>
                <w:sz w:val="20"/>
                <w:szCs w:val="20"/>
              </w:rPr>
              <w:t>9</w:t>
            </w:r>
            <w:r>
              <w:rPr>
                <w:b/>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r w:rsidRPr="005923BB">
              <w:rPr>
                <w:b/>
                <w:sz w:val="20"/>
                <w:szCs w:val="20"/>
              </w:rPr>
              <w:t>1400</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b/>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5923BB" w:rsidRDefault="004600B4" w:rsidP="00871A18">
            <w:pPr>
              <w:jc w:val="right"/>
              <w:rPr>
                <w:b/>
                <w:sz w:val="20"/>
                <w:szCs w:val="20"/>
              </w:rPr>
            </w:pPr>
            <w:r>
              <w:rPr>
                <w:b/>
                <w:sz w:val="20"/>
                <w:szCs w:val="20"/>
              </w:rPr>
              <w:t>121,5</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right"/>
              <w:rPr>
                <w:b/>
                <w:sz w:val="20"/>
                <w:szCs w:val="20"/>
              </w:rPr>
            </w:pPr>
            <w:r>
              <w:rPr>
                <w:b/>
                <w:sz w:val="20"/>
                <w:szCs w:val="20"/>
              </w:rPr>
              <w:t>121,5</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right"/>
              <w:rPr>
                <w:b/>
                <w:sz w:val="20"/>
                <w:szCs w:val="20"/>
              </w:rPr>
            </w:pPr>
            <w:r>
              <w:rPr>
                <w:b/>
                <w:sz w:val="20"/>
                <w:szCs w:val="20"/>
              </w:rPr>
              <w:t>100,0</w:t>
            </w:r>
          </w:p>
        </w:tc>
      </w:tr>
      <w:tr w:rsidR="004600B4" w:rsidRPr="005923BB" w:rsidTr="00871A18">
        <w:trPr>
          <w:trHeight w:val="315"/>
        </w:trPr>
        <w:tc>
          <w:tcPr>
            <w:tcW w:w="1507" w:type="pct"/>
            <w:tcBorders>
              <w:top w:val="single" w:sz="6" w:space="0" w:color="auto"/>
              <w:left w:val="single" w:sz="6" w:space="0" w:color="auto"/>
              <w:bottom w:val="single" w:sz="6" w:space="0" w:color="auto"/>
              <w:right w:val="single" w:sz="6" w:space="0" w:color="auto"/>
            </w:tcBorders>
          </w:tcPr>
          <w:p w:rsidR="004600B4" w:rsidRPr="005923BB" w:rsidRDefault="004600B4" w:rsidP="00871A18">
            <w:pPr>
              <w:rPr>
                <w:sz w:val="20"/>
                <w:szCs w:val="20"/>
              </w:rPr>
            </w:pPr>
            <w:r w:rsidRPr="005923BB">
              <w:rPr>
                <w:sz w:val="20"/>
                <w:szCs w:val="20"/>
              </w:rPr>
              <w:t>Прочие межбюджетные трансферты общего характера</w:t>
            </w:r>
          </w:p>
        </w:tc>
        <w:tc>
          <w:tcPr>
            <w:tcW w:w="323"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sidRPr="005923BB">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r>
              <w:rPr>
                <w:sz w:val="20"/>
                <w:szCs w:val="20"/>
              </w:rPr>
              <w:t>9900000600</w:t>
            </w:r>
          </w:p>
        </w:tc>
        <w:tc>
          <w:tcPr>
            <w:tcW w:w="360"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4600B4" w:rsidRPr="005923BB" w:rsidRDefault="004600B4" w:rsidP="00871A18">
            <w:pPr>
              <w:jc w:val="right"/>
              <w:rPr>
                <w:sz w:val="20"/>
                <w:szCs w:val="20"/>
              </w:rPr>
            </w:pPr>
            <w:r>
              <w:rPr>
                <w:sz w:val="20"/>
                <w:szCs w:val="20"/>
              </w:rPr>
              <w:t>121,5</w:t>
            </w:r>
          </w:p>
        </w:tc>
        <w:tc>
          <w:tcPr>
            <w:tcW w:w="62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right"/>
              <w:rPr>
                <w:sz w:val="20"/>
                <w:szCs w:val="20"/>
              </w:rPr>
            </w:pPr>
            <w:r>
              <w:rPr>
                <w:sz w:val="20"/>
                <w:szCs w:val="20"/>
              </w:rPr>
              <w:t>121,5</w:t>
            </w:r>
          </w:p>
        </w:tc>
        <w:tc>
          <w:tcPr>
            <w:tcW w:w="438" w:type="pct"/>
            <w:tcBorders>
              <w:top w:val="single" w:sz="6" w:space="0" w:color="auto"/>
              <w:left w:val="single" w:sz="6" w:space="0" w:color="auto"/>
              <w:bottom w:val="single" w:sz="6" w:space="0" w:color="auto"/>
              <w:right w:val="single" w:sz="6" w:space="0" w:color="auto"/>
            </w:tcBorders>
            <w:vAlign w:val="center"/>
          </w:tcPr>
          <w:p w:rsidR="004600B4" w:rsidRPr="005923BB" w:rsidRDefault="004600B4" w:rsidP="00871A18">
            <w:pPr>
              <w:jc w:val="right"/>
              <w:rPr>
                <w:sz w:val="20"/>
                <w:szCs w:val="20"/>
              </w:rPr>
            </w:pPr>
            <w:r>
              <w:rPr>
                <w:sz w:val="20"/>
                <w:szCs w:val="20"/>
              </w:rPr>
              <w:t>100,0</w:t>
            </w:r>
          </w:p>
        </w:tc>
      </w:tr>
    </w:tbl>
    <w:p w:rsidR="004600B4" w:rsidRDefault="004600B4" w:rsidP="004600B4">
      <w:pPr>
        <w:rPr>
          <w:b/>
        </w:rPr>
      </w:pPr>
    </w:p>
    <w:p w:rsidR="004600B4" w:rsidRPr="000C40AF" w:rsidRDefault="004600B4" w:rsidP="004600B4">
      <w:pPr>
        <w:jc w:val="right"/>
        <w:outlineLvl w:val="0"/>
        <w:rPr>
          <w:i/>
        </w:rPr>
      </w:pPr>
      <w:r w:rsidRPr="000C40AF">
        <w:rPr>
          <w:i/>
        </w:rPr>
        <w:t xml:space="preserve">Приложение </w:t>
      </w:r>
      <w:r>
        <w:rPr>
          <w:i/>
        </w:rPr>
        <w:t>3</w:t>
      </w:r>
      <w:r w:rsidRPr="000C40AF">
        <w:rPr>
          <w:i/>
        </w:rPr>
        <w:t xml:space="preserve"> </w:t>
      </w:r>
    </w:p>
    <w:p w:rsidR="004600B4" w:rsidRPr="006A0C54" w:rsidRDefault="004600B4" w:rsidP="004600B4">
      <w:pPr>
        <w:jc w:val="right"/>
        <w:rPr>
          <w:i/>
        </w:rPr>
      </w:pPr>
      <w:r>
        <w:rPr>
          <w:i/>
        </w:rPr>
        <w:t>к Отчету об исполнении бюджета</w:t>
      </w:r>
      <w:r w:rsidRPr="006A0C54">
        <w:rPr>
          <w:i/>
        </w:rPr>
        <w:t xml:space="preserve"> </w:t>
      </w:r>
    </w:p>
    <w:p w:rsidR="004600B4" w:rsidRPr="00792CDB" w:rsidRDefault="004600B4" w:rsidP="004600B4">
      <w:pPr>
        <w:jc w:val="right"/>
      </w:pPr>
      <w:r>
        <w:rPr>
          <w:i/>
        </w:rPr>
        <w:t>Турунтаевского  сельского поселения за 2020 г.</w:t>
      </w:r>
    </w:p>
    <w:p w:rsidR="004600B4" w:rsidRPr="00792CDB" w:rsidRDefault="004600B4" w:rsidP="004600B4"/>
    <w:p w:rsidR="004600B4" w:rsidRDefault="004600B4" w:rsidP="004600B4">
      <w:pPr>
        <w:keepNext/>
        <w:jc w:val="center"/>
        <w:outlineLvl w:val="0"/>
        <w:rPr>
          <w:b/>
        </w:rPr>
      </w:pPr>
      <w:r>
        <w:rPr>
          <w:b/>
        </w:rPr>
        <w:t xml:space="preserve">Отчет </w:t>
      </w:r>
    </w:p>
    <w:p w:rsidR="004600B4" w:rsidRPr="00792CDB" w:rsidRDefault="004600B4" w:rsidP="004600B4">
      <w:pPr>
        <w:keepNext/>
        <w:jc w:val="center"/>
        <w:outlineLvl w:val="0"/>
        <w:rPr>
          <w:b/>
        </w:rPr>
      </w:pPr>
      <w:r>
        <w:rPr>
          <w:b/>
        </w:rPr>
        <w:t>об исполнении источников финансирования дефицита бюджета Турунтаев</w:t>
      </w:r>
      <w:r w:rsidRPr="005A4832">
        <w:rPr>
          <w:b/>
        </w:rPr>
        <w:t>ского</w:t>
      </w:r>
      <w:r w:rsidRPr="00126013">
        <w:rPr>
          <w:b/>
        </w:rPr>
        <w:t xml:space="preserve"> </w:t>
      </w:r>
      <w:r>
        <w:rPr>
          <w:b/>
        </w:rPr>
        <w:t>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2020 год</w:t>
      </w:r>
    </w:p>
    <w:p w:rsidR="004600B4" w:rsidRPr="00D0597C" w:rsidRDefault="004600B4" w:rsidP="004600B4">
      <w:pPr>
        <w:keepNext/>
        <w:tabs>
          <w:tab w:val="left" w:pos="5940"/>
          <w:tab w:val="right" w:pos="10205"/>
        </w:tabs>
        <w:jc w:val="right"/>
        <w:outlineLvl w:val="0"/>
      </w:pPr>
    </w:p>
    <w:p w:rsidR="004600B4" w:rsidRPr="000759CD" w:rsidRDefault="004600B4" w:rsidP="004600B4">
      <w:pPr>
        <w:keepNext/>
        <w:tabs>
          <w:tab w:val="left" w:pos="5940"/>
          <w:tab w:val="right" w:pos="10205"/>
        </w:tabs>
        <w:jc w:val="right"/>
        <w:outlineLvl w:val="0"/>
        <w:rPr>
          <w:b/>
          <w:i/>
        </w:rPr>
      </w:pPr>
      <w:r w:rsidRPr="000759CD">
        <w:rPr>
          <w:i/>
        </w:rPr>
        <w:t>в тыс. руб.</w:t>
      </w:r>
    </w:p>
    <w:tbl>
      <w:tblPr>
        <w:tblW w:w="10620" w:type="dxa"/>
        <w:tblInd w:w="-870" w:type="dxa"/>
        <w:tblLayout w:type="fixed"/>
        <w:tblCellMar>
          <w:left w:w="30" w:type="dxa"/>
          <w:right w:w="30" w:type="dxa"/>
        </w:tblCellMar>
        <w:tblLook w:val="0000" w:firstRow="0" w:lastRow="0" w:firstColumn="0" w:lastColumn="0" w:noHBand="0" w:noVBand="0"/>
      </w:tblPr>
      <w:tblGrid>
        <w:gridCol w:w="1326"/>
        <w:gridCol w:w="2551"/>
        <w:gridCol w:w="3503"/>
        <w:gridCol w:w="1800"/>
        <w:gridCol w:w="1440"/>
      </w:tblGrid>
      <w:tr w:rsidR="004600B4" w:rsidRPr="001354D8" w:rsidTr="00871A18">
        <w:trPr>
          <w:trHeight w:val="235"/>
        </w:trPr>
        <w:tc>
          <w:tcPr>
            <w:tcW w:w="3877" w:type="dxa"/>
            <w:gridSpan w:val="2"/>
            <w:tcBorders>
              <w:top w:val="single" w:sz="6" w:space="0" w:color="auto"/>
              <w:left w:val="single" w:sz="6" w:space="0" w:color="auto"/>
              <w:bottom w:val="single" w:sz="6" w:space="0" w:color="auto"/>
              <w:right w:val="single" w:sz="6" w:space="0" w:color="auto"/>
            </w:tcBorders>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 xml:space="preserve">Код </w:t>
            </w:r>
            <w:proofErr w:type="gramStart"/>
            <w:r w:rsidRPr="00023434">
              <w:rPr>
                <w:color w:val="000000"/>
                <w:sz w:val="20"/>
                <w:szCs w:val="20"/>
              </w:rPr>
              <w:t>бюджетной</w:t>
            </w:r>
            <w:proofErr w:type="gramEnd"/>
            <w:r w:rsidRPr="00023434">
              <w:rPr>
                <w:color w:val="000000"/>
                <w:sz w:val="20"/>
                <w:szCs w:val="20"/>
              </w:rPr>
              <w:t xml:space="preserve"> </w:t>
            </w:r>
          </w:p>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классификации РФ</w:t>
            </w:r>
          </w:p>
        </w:tc>
        <w:tc>
          <w:tcPr>
            <w:tcW w:w="3503" w:type="dxa"/>
            <w:vMerge w:val="restart"/>
            <w:tcBorders>
              <w:top w:val="single" w:sz="6" w:space="0" w:color="auto"/>
              <w:left w:val="single" w:sz="6" w:space="0" w:color="auto"/>
              <w:right w:val="single" w:sz="4"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p>
          <w:p w:rsidR="004600B4" w:rsidRPr="00023434" w:rsidRDefault="004600B4" w:rsidP="00871A18">
            <w:pPr>
              <w:autoSpaceDE w:val="0"/>
              <w:autoSpaceDN w:val="0"/>
              <w:adjustRightInd w:val="0"/>
              <w:jc w:val="center"/>
              <w:rPr>
                <w:color w:val="000000"/>
                <w:sz w:val="20"/>
                <w:szCs w:val="20"/>
              </w:rPr>
            </w:pPr>
          </w:p>
          <w:p w:rsidR="004600B4" w:rsidRPr="00023434" w:rsidRDefault="004600B4" w:rsidP="00871A18">
            <w:pPr>
              <w:autoSpaceDE w:val="0"/>
              <w:autoSpaceDN w:val="0"/>
              <w:adjustRightInd w:val="0"/>
              <w:ind w:left="150" w:hanging="150"/>
              <w:jc w:val="center"/>
              <w:rPr>
                <w:color w:val="000000"/>
                <w:sz w:val="20"/>
                <w:szCs w:val="20"/>
              </w:rPr>
            </w:pPr>
            <w:r w:rsidRPr="00023434">
              <w:rPr>
                <w:color w:val="000000"/>
                <w:sz w:val="20"/>
                <w:szCs w:val="20"/>
              </w:rPr>
              <w:t>Наименование</w:t>
            </w:r>
          </w:p>
        </w:tc>
        <w:tc>
          <w:tcPr>
            <w:tcW w:w="1800" w:type="dxa"/>
            <w:vMerge w:val="restart"/>
            <w:tcBorders>
              <w:top w:val="single" w:sz="6" w:space="0" w:color="auto"/>
              <w:left w:val="single" w:sz="4" w:space="0" w:color="auto"/>
              <w:right w:val="single" w:sz="4" w:space="0" w:color="auto"/>
            </w:tcBorders>
            <w:shd w:val="clear" w:color="auto" w:fill="auto"/>
          </w:tcPr>
          <w:p w:rsidR="004600B4" w:rsidRPr="00023434" w:rsidRDefault="004600B4" w:rsidP="00871A18">
            <w:pPr>
              <w:rPr>
                <w:color w:val="000000"/>
                <w:sz w:val="20"/>
                <w:szCs w:val="20"/>
              </w:rPr>
            </w:pPr>
          </w:p>
          <w:p w:rsidR="004600B4" w:rsidRPr="00023434" w:rsidRDefault="004600B4" w:rsidP="00871A18">
            <w:pPr>
              <w:rPr>
                <w:color w:val="000000"/>
                <w:sz w:val="20"/>
                <w:szCs w:val="20"/>
              </w:rPr>
            </w:pPr>
          </w:p>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Утверждено на год</w:t>
            </w:r>
          </w:p>
        </w:tc>
        <w:tc>
          <w:tcPr>
            <w:tcW w:w="1440" w:type="dxa"/>
            <w:vMerge w:val="restart"/>
            <w:tcBorders>
              <w:top w:val="single" w:sz="6" w:space="0" w:color="auto"/>
              <w:left w:val="single" w:sz="4" w:space="0" w:color="auto"/>
              <w:right w:val="single" w:sz="6" w:space="0" w:color="auto"/>
            </w:tcBorders>
            <w:shd w:val="clear" w:color="auto" w:fill="auto"/>
          </w:tcPr>
          <w:p w:rsidR="004600B4" w:rsidRPr="00023434" w:rsidRDefault="004600B4" w:rsidP="00871A18">
            <w:pPr>
              <w:rPr>
                <w:color w:val="000000"/>
                <w:sz w:val="20"/>
                <w:szCs w:val="20"/>
              </w:rPr>
            </w:pPr>
          </w:p>
          <w:p w:rsidR="004600B4" w:rsidRPr="00023434" w:rsidRDefault="004600B4" w:rsidP="00871A18">
            <w:pPr>
              <w:rPr>
                <w:color w:val="000000"/>
                <w:sz w:val="20"/>
                <w:szCs w:val="20"/>
              </w:rPr>
            </w:pPr>
          </w:p>
          <w:p w:rsidR="004600B4" w:rsidRPr="00023434" w:rsidRDefault="004600B4" w:rsidP="00871A18">
            <w:pPr>
              <w:rPr>
                <w:color w:val="000000"/>
                <w:sz w:val="20"/>
                <w:szCs w:val="20"/>
              </w:rPr>
            </w:pPr>
            <w:r w:rsidRPr="00023434">
              <w:rPr>
                <w:color w:val="000000"/>
                <w:sz w:val="20"/>
                <w:szCs w:val="20"/>
              </w:rPr>
              <w:t>Исполнено</w:t>
            </w:r>
          </w:p>
          <w:p w:rsidR="004600B4" w:rsidRPr="00023434" w:rsidRDefault="004600B4" w:rsidP="00871A18">
            <w:pPr>
              <w:rPr>
                <w:color w:val="000000"/>
                <w:sz w:val="20"/>
                <w:szCs w:val="20"/>
              </w:rPr>
            </w:pPr>
          </w:p>
          <w:p w:rsidR="004600B4" w:rsidRPr="00023434" w:rsidRDefault="004600B4" w:rsidP="00871A18">
            <w:pPr>
              <w:autoSpaceDE w:val="0"/>
              <w:autoSpaceDN w:val="0"/>
              <w:adjustRightInd w:val="0"/>
              <w:jc w:val="center"/>
              <w:rPr>
                <w:color w:val="000000"/>
                <w:sz w:val="20"/>
                <w:szCs w:val="20"/>
              </w:rPr>
            </w:pPr>
          </w:p>
        </w:tc>
      </w:tr>
      <w:tr w:rsidR="004600B4" w:rsidRPr="001354D8" w:rsidTr="00871A18">
        <w:trPr>
          <w:trHeight w:val="235"/>
        </w:trPr>
        <w:tc>
          <w:tcPr>
            <w:tcW w:w="1326" w:type="dxa"/>
            <w:tcBorders>
              <w:top w:val="single" w:sz="6" w:space="0" w:color="auto"/>
              <w:left w:val="single" w:sz="6" w:space="0" w:color="auto"/>
              <w:bottom w:val="single" w:sz="6" w:space="0" w:color="auto"/>
              <w:right w:val="single" w:sz="6" w:space="0" w:color="auto"/>
            </w:tcBorders>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Код главного администратора</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код группы, подгруппы, статьи и вида источников, КОСГУ</w:t>
            </w:r>
          </w:p>
        </w:tc>
        <w:tc>
          <w:tcPr>
            <w:tcW w:w="3503" w:type="dxa"/>
            <w:vMerge/>
            <w:tcBorders>
              <w:left w:val="single" w:sz="6" w:space="0" w:color="auto"/>
              <w:bottom w:val="single" w:sz="6" w:space="0" w:color="auto"/>
              <w:right w:val="single" w:sz="4"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p>
        </w:tc>
        <w:tc>
          <w:tcPr>
            <w:tcW w:w="1800" w:type="dxa"/>
            <w:vMerge/>
            <w:tcBorders>
              <w:left w:val="single" w:sz="4" w:space="0" w:color="auto"/>
              <w:bottom w:val="single" w:sz="6" w:space="0" w:color="auto"/>
              <w:right w:val="single" w:sz="4"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p>
        </w:tc>
        <w:tc>
          <w:tcPr>
            <w:tcW w:w="1440" w:type="dxa"/>
            <w:vMerge/>
            <w:tcBorders>
              <w:left w:val="single" w:sz="4" w:space="0" w:color="auto"/>
              <w:bottom w:val="single" w:sz="6" w:space="0" w:color="auto"/>
              <w:right w:val="single" w:sz="6"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p>
        </w:tc>
      </w:tr>
      <w:tr w:rsidR="004600B4" w:rsidRPr="001354D8" w:rsidTr="00871A18">
        <w:trPr>
          <w:trHeight w:val="235"/>
        </w:trPr>
        <w:tc>
          <w:tcPr>
            <w:tcW w:w="1326" w:type="dxa"/>
            <w:tcBorders>
              <w:top w:val="single" w:sz="6" w:space="0" w:color="auto"/>
              <w:left w:val="single" w:sz="6" w:space="0" w:color="auto"/>
              <w:bottom w:val="single" w:sz="4" w:space="0" w:color="auto"/>
              <w:right w:val="single" w:sz="6" w:space="0" w:color="auto"/>
            </w:tcBorders>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1</w:t>
            </w:r>
          </w:p>
        </w:tc>
        <w:tc>
          <w:tcPr>
            <w:tcW w:w="2551" w:type="dxa"/>
            <w:tcBorders>
              <w:top w:val="single" w:sz="6" w:space="0" w:color="auto"/>
              <w:left w:val="single" w:sz="6" w:space="0" w:color="auto"/>
              <w:bottom w:val="single" w:sz="4" w:space="0" w:color="auto"/>
              <w:right w:val="single" w:sz="6"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2</w:t>
            </w:r>
          </w:p>
        </w:tc>
        <w:tc>
          <w:tcPr>
            <w:tcW w:w="3503" w:type="dxa"/>
            <w:tcBorders>
              <w:top w:val="single" w:sz="6" w:space="0" w:color="auto"/>
              <w:left w:val="single" w:sz="6"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3</w:t>
            </w:r>
          </w:p>
        </w:tc>
        <w:tc>
          <w:tcPr>
            <w:tcW w:w="1800" w:type="dxa"/>
            <w:tcBorders>
              <w:top w:val="single" w:sz="6"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4</w:t>
            </w:r>
          </w:p>
        </w:tc>
        <w:tc>
          <w:tcPr>
            <w:tcW w:w="1440" w:type="dxa"/>
            <w:tcBorders>
              <w:top w:val="single" w:sz="6" w:space="0" w:color="auto"/>
              <w:left w:val="single" w:sz="4" w:space="0" w:color="auto"/>
              <w:bottom w:val="single" w:sz="4" w:space="0" w:color="auto"/>
              <w:right w:val="single" w:sz="6" w:space="0" w:color="auto"/>
            </w:tcBorders>
            <w:shd w:val="clear" w:color="auto" w:fill="auto"/>
          </w:tcPr>
          <w:p w:rsidR="004600B4" w:rsidRPr="00023434" w:rsidRDefault="004600B4" w:rsidP="00871A18">
            <w:pPr>
              <w:autoSpaceDE w:val="0"/>
              <w:autoSpaceDN w:val="0"/>
              <w:adjustRightInd w:val="0"/>
              <w:jc w:val="center"/>
              <w:rPr>
                <w:color w:val="000000"/>
                <w:sz w:val="20"/>
                <w:szCs w:val="20"/>
              </w:rPr>
            </w:pPr>
            <w:r w:rsidRPr="00023434">
              <w:rPr>
                <w:color w:val="000000"/>
                <w:sz w:val="20"/>
                <w:szCs w:val="20"/>
              </w:rPr>
              <w:t>5</w:t>
            </w:r>
          </w:p>
        </w:tc>
      </w:tr>
      <w:tr w:rsidR="004600B4" w:rsidRPr="001354D8" w:rsidTr="00871A18">
        <w:trPr>
          <w:trHeight w:val="526"/>
        </w:trPr>
        <w:tc>
          <w:tcPr>
            <w:tcW w:w="1326" w:type="dxa"/>
            <w:tcBorders>
              <w:top w:val="single" w:sz="4" w:space="0" w:color="auto"/>
              <w:left w:val="single" w:sz="4" w:space="0" w:color="auto"/>
              <w:bottom w:val="single" w:sz="4" w:space="0" w:color="auto"/>
              <w:right w:val="single" w:sz="4" w:space="0" w:color="auto"/>
            </w:tcBorders>
          </w:tcPr>
          <w:p w:rsidR="004600B4" w:rsidRPr="00023434" w:rsidRDefault="004600B4" w:rsidP="00871A18">
            <w:pPr>
              <w:autoSpaceDE w:val="0"/>
              <w:autoSpaceDN w:val="0"/>
              <w:adjustRightInd w:val="0"/>
              <w:jc w:val="both"/>
              <w:rPr>
                <w:b/>
                <w:bCs/>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Источники финансирования дефицита бюджета - всего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1295,2</w:t>
            </w:r>
          </w:p>
        </w:tc>
      </w:tr>
      <w:tr w:rsidR="004600B4" w:rsidRPr="001354D8" w:rsidTr="00871A18">
        <w:trPr>
          <w:trHeight w:val="526"/>
        </w:trPr>
        <w:tc>
          <w:tcPr>
            <w:tcW w:w="1326" w:type="dxa"/>
            <w:tcBorders>
              <w:top w:val="single" w:sz="4" w:space="0" w:color="auto"/>
              <w:left w:val="single" w:sz="4" w:space="0" w:color="auto"/>
              <w:bottom w:val="single" w:sz="4" w:space="0" w:color="auto"/>
              <w:right w:val="single" w:sz="4" w:space="0" w:color="auto"/>
            </w:tcBorders>
          </w:tcPr>
          <w:p w:rsidR="004600B4" w:rsidRPr="00023434" w:rsidRDefault="004600B4" w:rsidP="00871A18">
            <w:pPr>
              <w:autoSpaceDE w:val="0"/>
              <w:autoSpaceDN w:val="0"/>
              <w:adjustRightInd w:val="0"/>
              <w:jc w:val="both"/>
              <w:rPr>
                <w:bCs/>
                <w:color w:val="000000"/>
                <w:sz w:val="20"/>
                <w:szCs w:val="20"/>
              </w:rPr>
            </w:pPr>
            <w:r>
              <w:rPr>
                <w:bCs/>
                <w:color w:val="000000"/>
                <w:sz w:val="20"/>
                <w:szCs w:val="2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0105 0000 000000 000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1295,2</w:t>
            </w:r>
          </w:p>
        </w:tc>
      </w:tr>
      <w:tr w:rsidR="004600B4" w:rsidRPr="001354D8" w:rsidTr="00871A18">
        <w:trPr>
          <w:trHeight w:val="526"/>
        </w:trPr>
        <w:tc>
          <w:tcPr>
            <w:tcW w:w="1326" w:type="dxa"/>
            <w:tcBorders>
              <w:top w:val="single" w:sz="4" w:space="0" w:color="auto"/>
              <w:left w:val="single" w:sz="4" w:space="0" w:color="auto"/>
              <w:bottom w:val="single" w:sz="4" w:space="0" w:color="auto"/>
              <w:right w:val="single" w:sz="4" w:space="0" w:color="auto"/>
            </w:tcBorders>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9</w:t>
            </w:r>
            <w:r>
              <w:rPr>
                <w:bCs/>
                <w:color w:val="000000"/>
                <w:sz w:val="20"/>
                <w:szCs w:val="20"/>
              </w:rPr>
              <w:t>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0105 0201 100000 510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Увеличение прочих остатков денежных средств бюджетов поселения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-13888,0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-13888,0</w:t>
            </w:r>
          </w:p>
        </w:tc>
      </w:tr>
      <w:tr w:rsidR="004600B4" w:rsidRPr="001354D8" w:rsidTr="00871A18">
        <w:trPr>
          <w:trHeight w:val="526"/>
        </w:trPr>
        <w:tc>
          <w:tcPr>
            <w:tcW w:w="1326" w:type="dxa"/>
            <w:tcBorders>
              <w:top w:val="single" w:sz="4" w:space="0" w:color="auto"/>
              <w:left w:val="single" w:sz="4" w:space="0" w:color="auto"/>
              <w:bottom w:val="single" w:sz="4" w:space="0" w:color="auto"/>
              <w:right w:val="single" w:sz="4" w:space="0" w:color="auto"/>
            </w:tcBorders>
          </w:tcPr>
          <w:p w:rsidR="004600B4" w:rsidRPr="00023434" w:rsidRDefault="004600B4" w:rsidP="00871A18">
            <w:pPr>
              <w:autoSpaceDE w:val="0"/>
              <w:autoSpaceDN w:val="0"/>
              <w:adjustRightInd w:val="0"/>
              <w:jc w:val="both"/>
              <w:rPr>
                <w:bCs/>
                <w:color w:val="000000"/>
                <w:sz w:val="20"/>
                <w:szCs w:val="20"/>
              </w:rPr>
            </w:pPr>
            <w:r>
              <w:rPr>
                <w:bCs/>
                <w:color w:val="000000"/>
                <w:sz w:val="20"/>
                <w:szCs w:val="2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bCs/>
                <w:color w:val="000000"/>
                <w:sz w:val="20"/>
                <w:szCs w:val="20"/>
              </w:rPr>
              <w:t>0105 0201 100000 610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4600B4" w:rsidRPr="00023434" w:rsidRDefault="004600B4" w:rsidP="00871A18">
            <w:pPr>
              <w:autoSpaceDE w:val="0"/>
              <w:autoSpaceDN w:val="0"/>
              <w:adjustRightInd w:val="0"/>
              <w:jc w:val="both"/>
              <w:rPr>
                <w:bCs/>
                <w:color w:val="000000"/>
                <w:sz w:val="20"/>
                <w:szCs w:val="20"/>
              </w:rPr>
            </w:pPr>
            <w:r w:rsidRPr="00023434">
              <w:rPr>
                <w:color w:val="000000"/>
                <w:sz w:val="20"/>
                <w:szCs w:val="20"/>
              </w:rPr>
              <w:t>Уменьшение прочих остатков денежных средств бюджетов поселения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15413,0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0B4" w:rsidRPr="00023434" w:rsidRDefault="004600B4" w:rsidP="00871A18">
            <w:pPr>
              <w:autoSpaceDE w:val="0"/>
              <w:autoSpaceDN w:val="0"/>
              <w:adjustRightInd w:val="0"/>
              <w:jc w:val="center"/>
              <w:rPr>
                <w:bCs/>
                <w:color w:val="000000"/>
                <w:sz w:val="20"/>
                <w:szCs w:val="20"/>
              </w:rPr>
            </w:pPr>
            <w:r>
              <w:rPr>
                <w:bCs/>
                <w:color w:val="000000"/>
                <w:sz w:val="20"/>
                <w:szCs w:val="20"/>
              </w:rPr>
              <w:t>15183,2</w:t>
            </w:r>
          </w:p>
        </w:tc>
      </w:tr>
    </w:tbl>
    <w:p w:rsidR="004600B4" w:rsidRDefault="004600B4" w:rsidP="004600B4">
      <w:pPr>
        <w:jc w:val="right"/>
        <w:rPr>
          <w:i/>
        </w:rPr>
      </w:pPr>
    </w:p>
    <w:p w:rsidR="004600B4" w:rsidRDefault="004600B4" w:rsidP="004600B4">
      <w:pPr>
        <w:jc w:val="right"/>
        <w:rPr>
          <w:i/>
        </w:rPr>
      </w:pPr>
    </w:p>
    <w:p w:rsidR="004600B4" w:rsidRPr="00070EEB" w:rsidRDefault="004600B4" w:rsidP="004600B4">
      <w:pPr>
        <w:jc w:val="right"/>
        <w:outlineLvl w:val="0"/>
        <w:rPr>
          <w:i/>
        </w:rPr>
      </w:pPr>
      <w:r w:rsidRPr="00070EEB">
        <w:rPr>
          <w:i/>
        </w:rPr>
        <w:t xml:space="preserve">Приложение </w:t>
      </w:r>
      <w:r>
        <w:rPr>
          <w:i/>
        </w:rPr>
        <w:t>4</w:t>
      </w:r>
    </w:p>
    <w:p w:rsidR="004600B4" w:rsidRPr="00070EEB" w:rsidRDefault="004600B4" w:rsidP="004600B4">
      <w:pPr>
        <w:jc w:val="right"/>
        <w:rPr>
          <w:i/>
        </w:rPr>
      </w:pPr>
      <w:r w:rsidRPr="00070EEB">
        <w:rPr>
          <w:i/>
        </w:rPr>
        <w:t xml:space="preserve">к Отчету об исполнении бюджета </w:t>
      </w:r>
    </w:p>
    <w:p w:rsidR="004600B4" w:rsidRPr="00070EEB" w:rsidRDefault="004600B4" w:rsidP="004600B4">
      <w:pPr>
        <w:jc w:val="right"/>
        <w:rPr>
          <w:i/>
        </w:rPr>
      </w:pPr>
      <w:r>
        <w:rPr>
          <w:i/>
        </w:rPr>
        <w:t>Турунтаев</w:t>
      </w:r>
      <w:r w:rsidRPr="00070EEB">
        <w:rPr>
          <w:i/>
        </w:rPr>
        <w:t>ского сельского поселения за 20</w:t>
      </w:r>
      <w:r>
        <w:rPr>
          <w:i/>
        </w:rPr>
        <w:t>20</w:t>
      </w:r>
      <w:r w:rsidRPr="00070EEB">
        <w:rPr>
          <w:i/>
        </w:rPr>
        <w:t xml:space="preserve"> г.</w:t>
      </w:r>
    </w:p>
    <w:p w:rsidR="004600B4" w:rsidRPr="00070EEB" w:rsidRDefault="004600B4" w:rsidP="004600B4">
      <w:pPr>
        <w:jc w:val="right"/>
      </w:pPr>
    </w:p>
    <w:p w:rsidR="004600B4" w:rsidRPr="00070EEB" w:rsidRDefault="004600B4" w:rsidP="004600B4">
      <w:pPr>
        <w:jc w:val="center"/>
        <w:outlineLvl w:val="0"/>
        <w:rPr>
          <w:b/>
        </w:rPr>
      </w:pPr>
      <w:r w:rsidRPr="00070EEB">
        <w:rPr>
          <w:b/>
        </w:rPr>
        <w:t xml:space="preserve">Отчет </w:t>
      </w:r>
    </w:p>
    <w:p w:rsidR="004600B4" w:rsidRDefault="004600B4" w:rsidP="004600B4">
      <w:pPr>
        <w:jc w:val="center"/>
        <w:rPr>
          <w:b/>
        </w:rPr>
      </w:pPr>
      <w:r w:rsidRPr="00070EEB">
        <w:rPr>
          <w:b/>
        </w:rPr>
        <w:t xml:space="preserve">об исполнении объема межбюджетных трансфертов бюджету </w:t>
      </w:r>
      <w:r>
        <w:rPr>
          <w:b/>
        </w:rPr>
        <w:t>Турунтаев</w:t>
      </w:r>
      <w:r w:rsidRPr="005A4832">
        <w:rPr>
          <w:b/>
        </w:rPr>
        <w:t>ского</w:t>
      </w:r>
      <w:r w:rsidRPr="00126013">
        <w:rPr>
          <w:b/>
        </w:rPr>
        <w:t xml:space="preserve"> </w:t>
      </w:r>
      <w:r w:rsidRPr="00070EEB">
        <w:rPr>
          <w:b/>
        </w:rPr>
        <w:t>сельского поселения за 20</w:t>
      </w:r>
      <w:r>
        <w:rPr>
          <w:b/>
        </w:rPr>
        <w:t>20</w:t>
      </w:r>
      <w:r w:rsidRPr="00070EEB">
        <w:rPr>
          <w:b/>
        </w:rPr>
        <w:t xml:space="preserve"> год из бюджета Томского района</w:t>
      </w:r>
    </w:p>
    <w:p w:rsidR="004600B4" w:rsidRDefault="004600B4" w:rsidP="004600B4">
      <w:pPr>
        <w:jc w:val="center"/>
        <w:rPr>
          <w:b/>
        </w:rPr>
      </w:pPr>
    </w:p>
    <w:tbl>
      <w:tblPr>
        <w:tblW w:w="100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89"/>
        <w:gridCol w:w="1275"/>
        <w:gridCol w:w="1418"/>
        <w:gridCol w:w="1418"/>
      </w:tblGrid>
      <w:tr w:rsidR="004600B4" w:rsidRPr="00CA3A92" w:rsidTr="00871A18">
        <w:trPr>
          <w:trHeight w:val="262"/>
        </w:trPr>
        <w:tc>
          <w:tcPr>
            <w:tcW w:w="5889" w:type="dxa"/>
          </w:tcPr>
          <w:p w:rsidR="004600B4" w:rsidRPr="00CA3A92" w:rsidRDefault="004600B4" w:rsidP="00871A18">
            <w:pPr>
              <w:autoSpaceDE w:val="0"/>
              <w:autoSpaceDN w:val="0"/>
              <w:adjustRightInd w:val="0"/>
              <w:jc w:val="center"/>
              <w:rPr>
                <w:b/>
                <w:bCs/>
                <w:color w:val="000000"/>
              </w:rPr>
            </w:pPr>
            <w:r w:rsidRPr="00CA3A92">
              <w:rPr>
                <w:b/>
                <w:bCs/>
                <w:color w:val="000000"/>
              </w:rPr>
              <w:t>Наименование показателей</w:t>
            </w:r>
          </w:p>
        </w:tc>
        <w:tc>
          <w:tcPr>
            <w:tcW w:w="1275" w:type="dxa"/>
          </w:tcPr>
          <w:p w:rsidR="004600B4" w:rsidRPr="00CA3A92" w:rsidRDefault="004600B4" w:rsidP="00871A18">
            <w:pPr>
              <w:autoSpaceDE w:val="0"/>
              <w:autoSpaceDN w:val="0"/>
              <w:adjustRightInd w:val="0"/>
              <w:jc w:val="center"/>
              <w:rPr>
                <w:b/>
                <w:bCs/>
                <w:color w:val="000000"/>
              </w:rPr>
            </w:pPr>
            <w:r>
              <w:rPr>
                <w:b/>
                <w:bCs/>
                <w:color w:val="000000"/>
              </w:rPr>
              <w:t>План</w:t>
            </w:r>
          </w:p>
        </w:tc>
        <w:tc>
          <w:tcPr>
            <w:tcW w:w="1418" w:type="dxa"/>
          </w:tcPr>
          <w:p w:rsidR="004600B4" w:rsidRPr="00070EEB" w:rsidRDefault="004600B4" w:rsidP="00871A18">
            <w:pPr>
              <w:autoSpaceDE w:val="0"/>
              <w:autoSpaceDN w:val="0"/>
              <w:adjustRightInd w:val="0"/>
              <w:jc w:val="center"/>
              <w:rPr>
                <w:b/>
                <w:bCs/>
                <w:color w:val="000000"/>
                <w:sz w:val="20"/>
                <w:szCs w:val="20"/>
              </w:rPr>
            </w:pPr>
            <w:r w:rsidRPr="00070EEB">
              <w:rPr>
                <w:b/>
                <w:bCs/>
                <w:color w:val="000000"/>
                <w:sz w:val="20"/>
                <w:szCs w:val="20"/>
              </w:rPr>
              <w:t xml:space="preserve">Исполнено </w:t>
            </w:r>
          </w:p>
        </w:tc>
        <w:tc>
          <w:tcPr>
            <w:tcW w:w="1418" w:type="dxa"/>
          </w:tcPr>
          <w:p w:rsidR="004600B4" w:rsidRPr="00070EEB" w:rsidRDefault="004600B4" w:rsidP="00871A18">
            <w:pPr>
              <w:autoSpaceDE w:val="0"/>
              <w:autoSpaceDN w:val="0"/>
              <w:adjustRightInd w:val="0"/>
              <w:jc w:val="center"/>
              <w:rPr>
                <w:b/>
                <w:bCs/>
                <w:color w:val="000000"/>
                <w:sz w:val="20"/>
                <w:szCs w:val="20"/>
              </w:rPr>
            </w:pPr>
            <w:r w:rsidRPr="00070EEB">
              <w:rPr>
                <w:b/>
                <w:bCs/>
                <w:color w:val="000000"/>
                <w:sz w:val="20"/>
                <w:szCs w:val="20"/>
              </w:rPr>
              <w:t>%</w:t>
            </w:r>
          </w:p>
        </w:tc>
      </w:tr>
      <w:tr w:rsidR="004600B4" w:rsidRPr="00CA3A92" w:rsidTr="00871A18">
        <w:trPr>
          <w:trHeight w:val="262"/>
        </w:trPr>
        <w:tc>
          <w:tcPr>
            <w:tcW w:w="5889" w:type="dxa"/>
          </w:tcPr>
          <w:p w:rsidR="004600B4" w:rsidRPr="00CA3A92" w:rsidRDefault="004600B4" w:rsidP="00871A18">
            <w:pPr>
              <w:autoSpaceDE w:val="0"/>
              <w:autoSpaceDN w:val="0"/>
              <w:adjustRightInd w:val="0"/>
              <w:jc w:val="center"/>
              <w:rPr>
                <w:bCs/>
                <w:color w:val="000000"/>
              </w:rPr>
            </w:pPr>
            <w:r w:rsidRPr="00CA3A92">
              <w:rPr>
                <w:bCs/>
                <w:color w:val="000000"/>
              </w:rPr>
              <w:t>1</w:t>
            </w:r>
          </w:p>
        </w:tc>
        <w:tc>
          <w:tcPr>
            <w:tcW w:w="1275" w:type="dxa"/>
          </w:tcPr>
          <w:p w:rsidR="004600B4" w:rsidRPr="00CA3A92" w:rsidRDefault="004600B4" w:rsidP="00871A18">
            <w:pPr>
              <w:autoSpaceDE w:val="0"/>
              <w:autoSpaceDN w:val="0"/>
              <w:adjustRightInd w:val="0"/>
              <w:jc w:val="center"/>
              <w:rPr>
                <w:bCs/>
                <w:color w:val="000000"/>
              </w:rPr>
            </w:pPr>
            <w:r w:rsidRPr="00CA3A92">
              <w:rPr>
                <w:bCs/>
                <w:color w:val="000000"/>
              </w:rPr>
              <w:t>2</w:t>
            </w:r>
          </w:p>
        </w:tc>
        <w:tc>
          <w:tcPr>
            <w:tcW w:w="1418" w:type="dxa"/>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3</w:t>
            </w:r>
          </w:p>
        </w:tc>
        <w:tc>
          <w:tcPr>
            <w:tcW w:w="1418" w:type="dxa"/>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4</w:t>
            </w:r>
          </w:p>
        </w:tc>
      </w:tr>
      <w:tr w:rsidR="004600B4" w:rsidRPr="00CA3A92" w:rsidTr="00871A18">
        <w:trPr>
          <w:trHeight w:val="262"/>
        </w:trPr>
        <w:tc>
          <w:tcPr>
            <w:tcW w:w="5889" w:type="dxa"/>
          </w:tcPr>
          <w:p w:rsidR="004600B4" w:rsidRPr="00CA3A92" w:rsidRDefault="004600B4" w:rsidP="00871A18">
            <w:pPr>
              <w:autoSpaceDE w:val="0"/>
              <w:autoSpaceDN w:val="0"/>
              <w:adjustRightInd w:val="0"/>
              <w:rPr>
                <w:b/>
                <w:bCs/>
                <w:color w:val="000000"/>
              </w:rPr>
            </w:pPr>
            <w:r w:rsidRPr="00CA3A92">
              <w:rPr>
                <w:b/>
                <w:bCs/>
                <w:color w:val="000000"/>
              </w:rPr>
              <w:t>Безвозмездные поступления от других бюджетов бюджетной системы Российской Федерации</w:t>
            </w:r>
          </w:p>
        </w:tc>
        <w:tc>
          <w:tcPr>
            <w:tcW w:w="1275" w:type="dxa"/>
          </w:tcPr>
          <w:p w:rsidR="004600B4" w:rsidRPr="00CA3A92" w:rsidRDefault="004600B4" w:rsidP="00871A18">
            <w:pPr>
              <w:autoSpaceDE w:val="0"/>
              <w:autoSpaceDN w:val="0"/>
              <w:adjustRightInd w:val="0"/>
              <w:jc w:val="right"/>
              <w:rPr>
                <w:b/>
                <w:bCs/>
              </w:rPr>
            </w:pPr>
          </w:p>
        </w:tc>
        <w:tc>
          <w:tcPr>
            <w:tcW w:w="1418" w:type="dxa"/>
          </w:tcPr>
          <w:p w:rsidR="004600B4" w:rsidRDefault="004600B4" w:rsidP="00871A18">
            <w:pPr>
              <w:autoSpaceDE w:val="0"/>
              <w:autoSpaceDN w:val="0"/>
              <w:adjustRightInd w:val="0"/>
              <w:jc w:val="right"/>
              <w:rPr>
                <w:b/>
                <w:bCs/>
              </w:rPr>
            </w:pPr>
          </w:p>
        </w:tc>
        <w:tc>
          <w:tcPr>
            <w:tcW w:w="1418" w:type="dxa"/>
          </w:tcPr>
          <w:p w:rsidR="004600B4" w:rsidRDefault="004600B4" w:rsidP="00871A18">
            <w:pPr>
              <w:autoSpaceDE w:val="0"/>
              <w:autoSpaceDN w:val="0"/>
              <w:adjustRightInd w:val="0"/>
              <w:jc w:val="right"/>
              <w:rPr>
                <w:b/>
                <w:bCs/>
              </w:rPr>
            </w:pPr>
          </w:p>
        </w:tc>
      </w:tr>
      <w:tr w:rsidR="004600B4" w:rsidRPr="00CA3A92" w:rsidTr="00871A18">
        <w:trPr>
          <w:trHeight w:val="262"/>
        </w:trPr>
        <w:tc>
          <w:tcPr>
            <w:tcW w:w="5889" w:type="dxa"/>
          </w:tcPr>
          <w:p w:rsidR="004600B4" w:rsidRPr="00CA3A92" w:rsidRDefault="004600B4" w:rsidP="00871A18">
            <w:pPr>
              <w:autoSpaceDE w:val="0"/>
              <w:autoSpaceDN w:val="0"/>
              <w:adjustRightInd w:val="0"/>
              <w:rPr>
                <w:color w:val="000000"/>
              </w:rPr>
            </w:pPr>
            <w:r w:rsidRPr="00CA3A92">
              <w:rPr>
                <w:color w:val="000000"/>
              </w:rPr>
              <w:t xml:space="preserve">Дотация на выравнивание бюджетной обеспеченности сельских  поселений </w:t>
            </w:r>
          </w:p>
        </w:tc>
        <w:tc>
          <w:tcPr>
            <w:tcW w:w="1275" w:type="dxa"/>
          </w:tcPr>
          <w:p w:rsidR="004600B4" w:rsidRPr="00A27F32" w:rsidRDefault="004600B4" w:rsidP="00871A18">
            <w:pPr>
              <w:autoSpaceDE w:val="0"/>
              <w:autoSpaceDN w:val="0"/>
              <w:adjustRightInd w:val="0"/>
              <w:jc w:val="right"/>
            </w:pPr>
            <w:r>
              <w:t>7749,5</w:t>
            </w:r>
          </w:p>
        </w:tc>
        <w:tc>
          <w:tcPr>
            <w:tcW w:w="1418" w:type="dxa"/>
          </w:tcPr>
          <w:p w:rsidR="004600B4" w:rsidRPr="00A27F32" w:rsidRDefault="004600B4" w:rsidP="00871A18">
            <w:pPr>
              <w:autoSpaceDE w:val="0"/>
              <w:autoSpaceDN w:val="0"/>
              <w:adjustRightInd w:val="0"/>
              <w:jc w:val="right"/>
            </w:pPr>
            <w:r>
              <w:t>7749,5</w:t>
            </w:r>
          </w:p>
        </w:tc>
        <w:tc>
          <w:tcPr>
            <w:tcW w:w="1418" w:type="dxa"/>
          </w:tcPr>
          <w:p w:rsidR="004600B4" w:rsidRDefault="004600B4" w:rsidP="00871A18">
            <w:pPr>
              <w:autoSpaceDE w:val="0"/>
              <w:autoSpaceDN w:val="0"/>
              <w:adjustRightInd w:val="0"/>
              <w:jc w:val="right"/>
            </w:pPr>
            <w:r>
              <w:t>100,0</w:t>
            </w:r>
          </w:p>
        </w:tc>
      </w:tr>
      <w:tr w:rsidR="004600B4" w:rsidRPr="00CA3A92" w:rsidTr="00871A18">
        <w:trPr>
          <w:trHeight w:val="262"/>
        </w:trPr>
        <w:tc>
          <w:tcPr>
            <w:tcW w:w="5889" w:type="dxa"/>
          </w:tcPr>
          <w:p w:rsidR="004600B4" w:rsidRPr="00CA3A92" w:rsidRDefault="004600B4" w:rsidP="00871A18">
            <w:pPr>
              <w:autoSpaceDE w:val="0"/>
              <w:autoSpaceDN w:val="0"/>
              <w:adjustRightInd w:val="0"/>
              <w:rPr>
                <w:color w:val="000000"/>
              </w:rPr>
            </w:pPr>
            <w:r>
              <w:rPr>
                <w:color w:val="000000"/>
              </w:rPr>
              <w:t>Субвенция на осуществление полномочий по первичному воинскому учету на территориях, где отсутствуют военные комиссариаты</w:t>
            </w:r>
          </w:p>
        </w:tc>
        <w:tc>
          <w:tcPr>
            <w:tcW w:w="1275" w:type="dxa"/>
          </w:tcPr>
          <w:p w:rsidR="004600B4" w:rsidRPr="00A27F32" w:rsidRDefault="004600B4" w:rsidP="00871A18">
            <w:pPr>
              <w:autoSpaceDE w:val="0"/>
              <w:autoSpaceDN w:val="0"/>
              <w:adjustRightInd w:val="0"/>
              <w:jc w:val="right"/>
            </w:pPr>
            <w:r>
              <w:t>276,5</w:t>
            </w:r>
          </w:p>
        </w:tc>
        <w:tc>
          <w:tcPr>
            <w:tcW w:w="1418" w:type="dxa"/>
          </w:tcPr>
          <w:p w:rsidR="004600B4" w:rsidRPr="00A27F32" w:rsidRDefault="004600B4" w:rsidP="00871A18">
            <w:pPr>
              <w:autoSpaceDE w:val="0"/>
              <w:autoSpaceDN w:val="0"/>
              <w:adjustRightInd w:val="0"/>
              <w:jc w:val="right"/>
            </w:pPr>
            <w:r>
              <w:t>276,5</w:t>
            </w:r>
          </w:p>
        </w:tc>
        <w:tc>
          <w:tcPr>
            <w:tcW w:w="1418" w:type="dxa"/>
          </w:tcPr>
          <w:p w:rsidR="004600B4" w:rsidRDefault="004600B4" w:rsidP="00871A18">
            <w:pPr>
              <w:autoSpaceDE w:val="0"/>
              <w:autoSpaceDN w:val="0"/>
              <w:adjustRightInd w:val="0"/>
              <w:jc w:val="right"/>
            </w:pPr>
            <w:r>
              <w:t>100,0</w:t>
            </w:r>
          </w:p>
        </w:tc>
      </w:tr>
      <w:tr w:rsidR="004600B4" w:rsidRPr="00CA3A92" w:rsidTr="00871A18">
        <w:trPr>
          <w:trHeight w:val="262"/>
        </w:trPr>
        <w:tc>
          <w:tcPr>
            <w:tcW w:w="5889" w:type="dxa"/>
          </w:tcPr>
          <w:p w:rsidR="004600B4" w:rsidRPr="005B6328" w:rsidRDefault="004600B4" w:rsidP="00871A18">
            <w:pPr>
              <w:autoSpaceDE w:val="0"/>
              <w:autoSpaceDN w:val="0"/>
              <w:adjustRightInd w:val="0"/>
              <w:rPr>
                <w:color w:val="000000"/>
              </w:rPr>
            </w:pPr>
            <w:r w:rsidRPr="004D594B">
              <w:rPr>
                <w:color w:val="000000"/>
              </w:rPr>
              <w:t>Ин</w:t>
            </w:r>
            <w:r>
              <w:rPr>
                <w:color w:val="000000"/>
              </w:rPr>
              <w:t>ой</w:t>
            </w:r>
            <w:r w:rsidRPr="004D594B">
              <w:rPr>
                <w:color w:val="000000"/>
              </w:rPr>
              <w:t xml:space="preserve"> межбюджетны</w:t>
            </w:r>
            <w:r>
              <w:rPr>
                <w:color w:val="000000"/>
              </w:rPr>
              <w:t>й</w:t>
            </w:r>
            <w:r w:rsidRPr="004D594B">
              <w:rPr>
                <w:color w:val="000000"/>
              </w:rPr>
              <w:t xml:space="preserve"> трансферт </w:t>
            </w:r>
            <w:r>
              <w:rPr>
                <w:color w:val="000000"/>
              </w:rPr>
              <w:t>за счет средств</w:t>
            </w:r>
            <w:r w:rsidRPr="004D594B">
              <w:rPr>
                <w:color w:val="000000"/>
              </w:rPr>
              <w:t xml:space="preserve"> фонда непредвиденных расходов АТР, </w:t>
            </w:r>
            <w:r>
              <w:rPr>
                <w:color w:val="000000"/>
              </w:rPr>
              <w:t xml:space="preserve">Распоряжение АТР от 17.03.2020г. № 74-П </w:t>
            </w:r>
            <w:r w:rsidRPr="004D594B">
              <w:rPr>
                <w:color w:val="000000"/>
              </w:rPr>
              <w:t xml:space="preserve">на осуществление выплаты единовременного характера </w:t>
            </w:r>
            <w:proofErr w:type="spellStart"/>
            <w:r w:rsidRPr="004D594B">
              <w:rPr>
                <w:color w:val="000000"/>
              </w:rPr>
              <w:t>Триппель</w:t>
            </w:r>
            <w:proofErr w:type="spellEnd"/>
            <w:r w:rsidRPr="004D594B">
              <w:rPr>
                <w:color w:val="000000"/>
              </w:rPr>
              <w:t xml:space="preserve"> Н.В.</w:t>
            </w:r>
            <w:r>
              <w:rPr>
                <w:color w:val="000000"/>
              </w:rPr>
              <w:t>, на лечение</w:t>
            </w:r>
          </w:p>
        </w:tc>
        <w:tc>
          <w:tcPr>
            <w:tcW w:w="1275" w:type="dxa"/>
          </w:tcPr>
          <w:p w:rsidR="004600B4" w:rsidRDefault="004600B4" w:rsidP="00871A18">
            <w:pPr>
              <w:autoSpaceDE w:val="0"/>
              <w:autoSpaceDN w:val="0"/>
              <w:adjustRightInd w:val="0"/>
              <w:jc w:val="right"/>
            </w:pPr>
            <w:r>
              <w:t>50,0</w:t>
            </w:r>
          </w:p>
        </w:tc>
        <w:tc>
          <w:tcPr>
            <w:tcW w:w="1418" w:type="dxa"/>
          </w:tcPr>
          <w:p w:rsidR="004600B4" w:rsidRDefault="004600B4" w:rsidP="00871A18">
            <w:pPr>
              <w:autoSpaceDE w:val="0"/>
              <w:autoSpaceDN w:val="0"/>
              <w:adjustRightInd w:val="0"/>
              <w:jc w:val="right"/>
            </w:pPr>
            <w:r>
              <w:t>50,0</w:t>
            </w:r>
          </w:p>
        </w:tc>
        <w:tc>
          <w:tcPr>
            <w:tcW w:w="1418" w:type="dxa"/>
          </w:tcPr>
          <w:p w:rsidR="004600B4" w:rsidRDefault="004600B4" w:rsidP="00871A18">
            <w:pPr>
              <w:autoSpaceDE w:val="0"/>
              <w:autoSpaceDN w:val="0"/>
              <w:adjustRightInd w:val="0"/>
              <w:jc w:val="right"/>
            </w:pPr>
            <w:r>
              <w:t>100,0</w:t>
            </w:r>
          </w:p>
        </w:tc>
      </w:tr>
      <w:tr w:rsidR="004600B4" w:rsidRPr="00CA3A92" w:rsidTr="00871A18">
        <w:trPr>
          <w:trHeight w:val="262"/>
        </w:trPr>
        <w:tc>
          <w:tcPr>
            <w:tcW w:w="5889" w:type="dxa"/>
            <w:vAlign w:val="bottom"/>
          </w:tcPr>
          <w:p w:rsidR="004600B4" w:rsidRPr="00CA3A92" w:rsidRDefault="004600B4" w:rsidP="00871A18">
            <w:r w:rsidRPr="004D594B">
              <w:rPr>
                <w:spacing w:val="-1"/>
              </w:rPr>
              <w:t>Иной межбюджетный трансферт за счет средств фонда непредвиденных расходов АТР, на осуществление выплаты единовременного характера Иваненко С.Ю. Распоряжение АТР от 10.08.2020г. № 232-П</w:t>
            </w:r>
            <w:r>
              <w:rPr>
                <w:spacing w:val="-1"/>
              </w:rPr>
              <w:t>, пострадавшей в результате пожара</w:t>
            </w:r>
          </w:p>
        </w:tc>
        <w:tc>
          <w:tcPr>
            <w:tcW w:w="1275" w:type="dxa"/>
          </w:tcPr>
          <w:p w:rsidR="004600B4" w:rsidRPr="00A27F32" w:rsidRDefault="004600B4" w:rsidP="00871A18">
            <w:pPr>
              <w:autoSpaceDE w:val="0"/>
              <w:autoSpaceDN w:val="0"/>
              <w:adjustRightInd w:val="0"/>
              <w:jc w:val="right"/>
            </w:pPr>
            <w:r>
              <w:t>30,0</w:t>
            </w:r>
          </w:p>
        </w:tc>
        <w:tc>
          <w:tcPr>
            <w:tcW w:w="1418" w:type="dxa"/>
          </w:tcPr>
          <w:p w:rsidR="004600B4" w:rsidRDefault="004600B4" w:rsidP="00871A18">
            <w:pPr>
              <w:autoSpaceDE w:val="0"/>
              <w:autoSpaceDN w:val="0"/>
              <w:adjustRightInd w:val="0"/>
              <w:jc w:val="right"/>
            </w:pPr>
            <w:r>
              <w:t>30,0</w:t>
            </w:r>
          </w:p>
        </w:tc>
        <w:tc>
          <w:tcPr>
            <w:tcW w:w="1418" w:type="dxa"/>
          </w:tcPr>
          <w:p w:rsidR="004600B4" w:rsidRDefault="004600B4" w:rsidP="00871A18">
            <w:pPr>
              <w:jc w:val="right"/>
            </w:pPr>
            <w:r w:rsidRPr="00FF467E">
              <w:t>100,0</w:t>
            </w:r>
          </w:p>
        </w:tc>
      </w:tr>
      <w:tr w:rsidR="004600B4" w:rsidRPr="00CA3A92" w:rsidTr="00871A18">
        <w:trPr>
          <w:trHeight w:val="1768"/>
        </w:trPr>
        <w:tc>
          <w:tcPr>
            <w:tcW w:w="5889" w:type="dxa"/>
            <w:vAlign w:val="bottom"/>
          </w:tcPr>
          <w:p w:rsidR="004600B4" w:rsidRDefault="004600B4" w:rsidP="00871A18">
            <w:pPr>
              <w:rPr>
                <w:spacing w:val="-1"/>
              </w:rPr>
            </w:pPr>
            <w:r w:rsidRPr="001B3C81">
              <w:rPr>
                <w:spacing w:val="-1"/>
              </w:rPr>
              <w:t xml:space="preserve">Иной межбюджетный трансферт на проведение кадастровых работ по оформлению земельных участков из земель сельскохозяйственного назначения, выделенных в счет невостребованных долей и (или) земельных долей, от права </w:t>
            </w:r>
            <w:proofErr w:type="gramStart"/>
            <w:r w:rsidRPr="001B3C81">
              <w:rPr>
                <w:spacing w:val="-1"/>
              </w:rPr>
              <w:t>собственности</w:t>
            </w:r>
            <w:proofErr w:type="gramEnd"/>
            <w:r w:rsidRPr="001B3C81">
              <w:rPr>
                <w:spacing w:val="-1"/>
              </w:rPr>
              <w:t xml:space="preserve"> на которые граждане отказались</w:t>
            </w:r>
          </w:p>
        </w:tc>
        <w:tc>
          <w:tcPr>
            <w:tcW w:w="1275" w:type="dxa"/>
          </w:tcPr>
          <w:p w:rsidR="004600B4" w:rsidRDefault="004600B4" w:rsidP="00871A18">
            <w:pPr>
              <w:autoSpaceDE w:val="0"/>
              <w:autoSpaceDN w:val="0"/>
              <w:adjustRightInd w:val="0"/>
              <w:jc w:val="right"/>
            </w:pPr>
            <w:r>
              <w:t>78,0</w:t>
            </w:r>
          </w:p>
        </w:tc>
        <w:tc>
          <w:tcPr>
            <w:tcW w:w="1418" w:type="dxa"/>
          </w:tcPr>
          <w:p w:rsidR="004600B4" w:rsidRDefault="004600B4" w:rsidP="00871A18">
            <w:pPr>
              <w:autoSpaceDE w:val="0"/>
              <w:autoSpaceDN w:val="0"/>
              <w:adjustRightInd w:val="0"/>
              <w:jc w:val="right"/>
            </w:pPr>
            <w:r>
              <w:t>78,0</w:t>
            </w:r>
          </w:p>
        </w:tc>
        <w:tc>
          <w:tcPr>
            <w:tcW w:w="1418" w:type="dxa"/>
          </w:tcPr>
          <w:p w:rsidR="004600B4" w:rsidRPr="00FF467E" w:rsidRDefault="004600B4" w:rsidP="00871A18">
            <w:pPr>
              <w:jc w:val="right"/>
            </w:pPr>
            <w:r>
              <w:t>100,0</w:t>
            </w:r>
          </w:p>
        </w:tc>
      </w:tr>
      <w:tr w:rsidR="004600B4" w:rsidRPr="00CA3A92" w:rsidTr="00871A18">
        <w:trPr>
          <w:trHeight w:val="262"/>
        </w:trPr>
        <w:tc>
          <w:tcPr>
            <w:tcW w:w="5889" w:type="dxa"/>
            <w:vAlign w:val="bottom"/>
          </w:tcPr>
          <w:p w:rsidR="004600B4" w:rsidRDefault="004600B4" w:rsidP="00871A18">
            <w:r w:rsidRPr="004D594B">
              <w:t>Иной межбюджетный трансферт на капитальный ремонт и (или) ремонт объектов коммунального хозяйства</w:t>
            </w:r>
          </w:p>
        </w:tc>
        <w:tc>
          <w:tcPr>
            <w:tcW w:w="1275" w:type="dxa"/>
          </w:tcPr>
          <w:p w:rsidR="004600B4" w:rsidRDefault="004600B4" w:rsidP="00871A18">
            <w:pPr>
              <w:autoSpaceDE w:val="0"/>
              <w:autoSpaceDN w:val="0"/>
              <w:adjustRightInd w:val="0"/>
              <w:jc w:val="right"/>
            </w:pPr>
            <w:r>
              <w:t>978,0</w:t>
            </w:r>
          </w:p>
        </w:tc>
        <w:tc>
          <w:tcPr>
            <w:tcW w:w="1418" w:type="dxa"/>
          </w:tcPr>
          <w:p w:rsidR="004600B4" w:rsidRDefault="004600B4" w:rsidP="00871A18">
            <w:pPr>
              <w:autoSpaceDE w:val="0"/>
              <w:autoSpaceDN w:val="0"/>
              <w:adjustRightInd w:val="0"/>
              <w:jc w:val="right"/>
            </w:pPr>
            <w:r>
              <w:t>978,0</w:t>
            </w:r>
          </w:p>
        </w:tc>
        <w:tc>
          <w:tcPr>
            <w:tcW w:w="1418" w:type="dxa"/>
          </w:tcPr>
          <w:p w:rsidR="004600B4" w:rsidRPr="00A25089" w:rsidRDefault="004600B4" w:rsidP="00871A18">
            <w:pPr>
              <w:jc w:val="right"/>
            </w:pPr>
            <w:r>
              <w:t>100,0</w:t>
            </w:r>
          </w:p>
        </w:tc>
      </w:tr>
      <w:tr w:rsidR="004600B4" w:rsidRPr="00CA3A92" w:rsidTr="00871A18">
        <w:trPr>
          <w:trHeight w:val="262"/>
        </w:trPr>
        <w:tc>
          <w:tcPr>
            <w:tcW w:w="5889" w:type="dxa"/>
            <w:vAlign w:val="bottom"/>
          </w:tcPr>
          <w:p w:rsidR="004600B4" w:rsidRPr="001B3C81" w:rsidRDefault="004600B4" w:rsidP="00871A18">
            <w:r w:rsidRPr="005B6328">
              <w:t>Иные межбюджетные трансферты на ликвидацию мест несанкционированного складирования отходов</w:t>
            </w:r>
          </w:p>
        </w:tc>
        <w:tc>
          <w:tcPr>
            <w:tcW w:w="1275" w:type="dxa"/>
          </w:tcPr>
          <w:p w:rsidR="004600B4" w:rsidRDefault="004600B4" w:rsidP="00871A18">
            <w:pPr>
              <w:autoSpaceDE w:val="0"/>
              <w:autoSpaceDN w:val="0"/>
              <w:adjustRightInd w:val="0"/>
              <w:jc w:val="right"/>
            </w:pPr>
            <w:r>
              <w:t>52,1</w:t>
            </w:r>
          </w:p>
        </w:tc>
        <w:tc>
          <w:tcPr>
            <w:tcW w:w="1418" w:type="dxa"/>
          </w:tcPr>
          <w:p w:rsidR="004600B4" w:rsidRDefault="004600B4" w:rsidP="00871A18">
            <w:pPr>
              <w:autoSpaceDE w:val="0"/>
              <w:autoSpaceDN w:val="0"/>
              <w:adjustRightInd w:val="0"/>
              <w:jc w:val="right"/>
            </w:pPr>
            <w:r>
              <w:t>52,1</w:t>
            </w:r>
          </w:p>
        </w:tc>
        <w:tc>
          <w:tcPr>
            <w:tcW w:w="1418" w:type="dxa"/>
          </w:tcPr>
          <w:p w:rsidR="004600B4" w:rsidRDefault="004600B4" w:rsidP="00871A18">
            <w:pPr>
              <w:jc w:val="right"/>
            </w:pPr>
            <w:r>
              <w:t>100,0</w:t>
            </w:r>
          </w:p>
        </w:tc>
      </w:tr>
      <w:tr w:rsidR="004600B4" w:rsidRPr="00CA3A92" w:rsidTr="00871A18">
        <w:trPr>
          <w:trHeight w:val="262"/>
        </w:trPr>
        <w:tc>
          <w:tcPr>
            <w:tcW w:w="5889" w:type="dxa"/>
            <w:vAlign w:val="bottom"/>
          </w:tcPr>
          <w:p w:rsidR="004600B4" w:rsidRPr="001B3C81" w:rsidRDefault="004600B4" w:rsidP="00871A18">
            <w:r w:rsidRPr="001B3C81">
              <w:t xml:space="preserve">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w:t>
            </w:r>
            <w:r>
              <w:t>16</w:t>
            </w:r>
            <w:r w:rsidRPr="001B3C81">
              <w:t>.0</w:t>
            </w:r>
            <w:r>
              <w:t>9</w:t>
            </w:r>
            <w:r w:rsidRPr="001B3C81">
              <w:t>.20</w:t>
            </w:r>
            <w:r>
              <w:t>20</w:t>
            </w:r>
            <w:r w:rsidRPr="001B3C81">
              <w:t xml:space="preserve">г. № </w:t>
            </w:r>
            <w:r>
              <w:t>273</w:t>
            </w:r>
            <w:r w:rsidRPr="001B3C81">
              <w:t xml:space="preserve">-П на АВР </w:t>
            </w:r>
            <w:r>
              <w:t>на</w:t>
            </w:r>
            <w:r w:rsidRPr="001B3C81">
              <w:t xml:space="preserve"> скважин</w:t>
            </w:r>
            <w:r>
              <w:t xml:space="preserve">е водоснабжения </w:t>
            </w:r>
            <w:r w:rsidRPr="001B3C81">
              <w:t xml:space="preserve"> в </w:t>
            </w:r>
            <w:proofErr w:type="spellStart"/>
            <w:r>
              <w:t>д</w:t>
            </w:r>
            <w:proofErr w:type="gramStart"/>
            <w:r>
              <w:t>.Х</w:t>
            </w:r>
            <w:proofErr w:type="gramEnd"/>
            <w:r>
              <w:t>алдеево</w:t>
            </w:r>
            <w:proofErr w:type="spellEnd"/>
            <w:r w:rsidRPr="001B3C81">
              <w:t xml:space="preserve"> Турунтаевского сельского поселения</w:t>
            </w:r>
          </w:p>
        </w:tc>
        <w:tc>
          <w:tcPr>
            <w:tcW w:w="1275" w:type="dxa"/>
          </w:tcPr>
          <w:p w:rsidR="004600B4" w:rsidRDefault="004600B4" w:rsidP="00871A18">
            <w:pPr>
              <w:autoSpaceDE w:val="0"/>
              <w:autoSpaceDN w:val="0"/>
              <w:adjustRightInd w:val="0"/>
              <w:jc w:val="right"/>
            </w:pPr>
            <w:r>
              <w:t>85,0</w:t>
            </w:r>
          </w:p>
        </w:tc>
        <w:tc>
          <w:tcPr>
            <w:tcW w:w="1418" w:type="dxa"/>
          </w:tcPr>
          <w:p w:rsidR="004600B4" w:rsidRDefault="004600B4" w:rsidP="00871A18">
            <w:pPr>
              <w:autoSpaceDE w:val="0"/>
              <w:autoSpaceDN w:val="0"/>
              <w:adjustRightInd w:val="0"/>
              <w:jc w:val="right"/>
            </w:pPr>
            <w:r>
              <w:t>85,0</w:t>
            </w:r>
          </w:p>
        </w:tc>
        <w:tc>
          <w:tcPr>
            <w:tcW w:w="1418" w:type="dxa"/>
          </w:tcPr>
          <w:p w:rsidR="004600B4" w:rsidRDefault="004600B4" w:rsidP="00871A18">
            <w:pPr>
              <w:jc w:val="right"/>
            </w:pPr>
            <w:r>
              <w:t>100,0</w:t>
            </w:r>
          </w:p>
        </w:tc>
      </w:tr>
      <w:tr w:rsidR="004600B4" w:rsidRPr="00CA3A92" w:rsidTr="00871A18">
        <w:trPr>
          <w:trHeight w:val="262"/>
        </w:trPr>
        <w:tc>
          <w:tcPr>
            <w:tcW w:w="5889" w:type="dxa"/>
            <w:vAlign w:val="bottom"/>
          </w:tcPr>
          <w:p w:rsidR="004600B4" w:rsidRPr="001B3C81" w:rsidRDefault="004600B4" w:rsidP="00871A18">
            <w:proofErr w:type="gramStart"/>
            <w:r w:rsidRPr="00BE4A2A">
              <w:t>Иной межбюджетный трансферт за счет средств фонда по предупреждению и ликвидации чрезвычайных ситуаций и последствий стихийных бедствий АТР Распоряжение АТР от 20.07.2020г. № 214-П</w:t>
            </w:r>
            <w:r>
              <w:t>, на обеспечение мероприятий по созданию и восполнению резервов материальных ресурсов для ликвидации чрезвычайных ситуаций в пожароопасный период (приобретение мотопомпы и комплектующего оборудования) на территории Турунтаевского сельского поселения)</w:t>
            </w:r>
            <w:proofErr w:type="gramEnd"/>
          </w:p>
        </w:tc>
        <w:tc>
          <w:tcPr>
            <w:tcW w:w="1275" w:type="dxa"/>
          </w:tcPr>
          <w:p w:rsidR="004600B4" w:rsidRDefault="004600B4" w:rsidP="00871A18">
            <w:pPr>
              <w:autoSpaceDE w:val="0"/>
              <w:autoSpaceDN w:val="0"/>
              <w:adjustRightInd w:val="0"/>
              <w:jc w:val="right"/>
            </w:pPr>
            <w:r>
              <w:t>50,9</w:t>
            </w:r>
          </w:p>
        </w:tc>
        <w:tc>
          <w:tcPr>
            <w:tcW w:w="1418" w:type="dxa"/>
          </w:tcPr>
          <w:p w:rsidR="004600B4" w:rsidRDefault="004600B4" w:rsidP="00871A18">
            <w:pPr>
              <w:autoSpaceDE w:val="0"/>
              <w:autoSpaceDN w:val="0"/>
              <w:adjustRightInd w:val="0"/>
              <w:jc w:val="right"/>
            </w:pPr>
            <w:r>
              <w:t>50,9</w:t>
            </w:r>
          </w:p>
        </w:tc>
        <w:tc>
          <w:tcPr>
            <w:tcW w:w="1418" w:type="dxa"/>
          </w:tcPr>
          <w:p w:rsidR="004600B4" w:rsidRDefault="004600B4" w:rsidP="00871A18">
            <w:pPr>
              <w:jc w:val="right"/>
            </w:pPr>
            <w:r>
              <w:t>100,0</w:t>
            </w:r>
          </w:p>
        </w:tc>
      </w:tr>
      <w:tr w:rsidR="004600B4" w:rsidRPr="00CA3A92" w:rsidTr="00871A18">
        <w:trPr>
          <w:trHeight w:val="262"/>
        </w:trPr>
        <w:tc>
          <w:tcPr>
            <w:tcW w:w="5889" w:type="dxa"/>
            <w:vAlign w:val="bottom"/>
          </w:tcPr>
          <w:p w:rsidR="004600B4" w:rsidRDefault="004600B4" w:rsidP="00871A18">
            <w:r w:rsidRPr="005B6328">
              <w:t xml:space="preserve">Иной межбюджетный трансферт на исполнение судебных актов, обеспечение жилым помещением </w:t>
            </w:r>
            <w:proofErr w:type="spellStart"/>
            <w:r w:rsidRPr="005B6328">
              <w:t>Волокитина</w:t>
            </w:r>
            <w:proofErr w:type="spellEnd"/>
            <w:r w:rsidRPr="005B6328">
              <w:t xml:space="preserve"> Н.В.</w:t>
            </w:r>
          </w:p>
        </w:tc>
        <w:tc>
          <w:tcPr>
            <w:tcW w:w="1275" w:type="dxa"/>
          </w:tcPr>
          <w:p w:rsidR="004600B4" w:rsidRDefault="004600B4" w:rsidP="00871A18">
            <w:pPr>
              <w:autoSpaceDE w:val="0"/>
              <w:autoSpaceDN w:val="0"/>
              <w:adjustRightInd w:val="0"/>
              <w:jc w:val="right"/>
            </w:pPr>
            <w:r>
              <w:t>891,0</w:t>
            </w:r>
          </w:p>
        </w:tc>
        <w:tc>
          <w:tcPr>
            <w:tcW w:w="1418" w:type="dxa"/>
          </w:tcPr>
          <w:p w:rsidR="004600B4" w:rsidRDefault="004600B4" w:rsidP="00871A18">
            <w:pPr>
              <w:autoSpaceDE w:val="0"/>
              <w:autoSpaceDN w:val="0"/>
              <w:adjustRightInd w:val="0"/>
              <w:jc w:val="right"/>
            </w:pPr>
            <w:r>
              <w:t>750,0</w:t>
            </w:r>
          </w:p>
        </w:tc>
        <w:tc>
          <w:tcPr>
            <w:tcW w:w="1418" w:type="dxa"/>
          </w:tcPr>
          <w:p w:rsidR="004600B4" w:rsidRDefault="004600B4" w:rsidP="00871A18">
            <w:pPr>
              <w:jc w:val="right"/>
            </w:pPr>
            <w:r>
              <w:t>84,2</w:t>
            </w:r>
          </w:p>
        </w:tc>
      </w:tr>
      <w:tr w:rsidR="004600B4" w:rsidRPr="00CA3A92" w:rsidTr="00871A18">
        <w:trPr>
          <w:trHeight w:val="262"/>
        </w:trPr>
        <w:tc>
          <w:tcPr>
            <w:tcW w:w="5889" w:type="dxa"/>
            <w:vAlign w:val="bottom"/>
          </w:tcPr>
          <w:p w:rsidR="004600B4" w:rsidRPr="00CA3A92" w:rsidRDefault="004600B4" w:rsidP="00871A18">
            <w:r>
              <w:rPr>
                <w:spacing w:val="-1"/>
              </w:rPr>
              <w:t>Иные межбюджетные трансферты на покрытие расчетного финансового разрыва</w:t>
            </w:r>
          </w:p>
        </w:tc>
        <w:tc>
          <w:tcPr>
            <w:tcW w:w="1275" w:type="dxa"/>
          </w:tcPr>
          <w:p w:rsidR="004600B4" w:rsidRPr="00A94D15" w:rsidRDefault="004600B4" w:rsidP="00871A18">
            <w:pPr>
              <w:autoSpaceDE w:val="0"/>
              <w:autoSpaceDN w:val="0"/>
              <w:adjustRightInd w:val="0"/>
              <w:jc w:val="right"/>
              <w:rPr>
                <w:highlight w:val="cyan"/>
              </w:rPr>
            </w:pPr>
            <w:r>
              <w:t>125,7</w:t>
            </w:r>
          </w:p>
        </w:tc>
        <w:tc>
          <w:tcPr>
            <w:tcW w:w="1418" w:type="dxa"/>
          </w:tcPr>
          <w:p w:rsidR="004600B4" w:rsidRDefault="004600B4" w:rsidP="00871A18">
            <w:pPr>
              <w:autoSpaceDE w:val="0"/>
              <w:autoSpaceDN w:val="0"/>
              <w:adjustRightInd w:val="0"/>
              <w:jc w:val="right"/>
            </w:pPr>
            <w:r>
              <w:t>125,7</w:t>
            </w:r>
          </w:p>
        </w:tc>
        <w:tc>
          <w:tcPr>
            <w:tcW w:w="1418" w:type="dxa"/>
          </w:tcPr>
          <w:p w:rsidR="004600B4" w:rsidRDefault="004600B4" w:rsidP="00871A18">
            <w:pPr>
              <w:jc w:val="right"/>
            </w:pPr>
            <w:r>
              <w:t>100,0</w:t>
            </w:r>
          </w:p>
        </w:tc>
      </w:tr>
      <w:tr w:rsidR="004600B4" w:rsidRPr="00CA3A92" w:rsidTr="00871A18">
        <w:trPr>
          <w:trHeight w:val="262"/>
        </w:trPr>
        <w:tc>
          <w:tcPr>
            <w:tcW w:w="5889" w:type="dxa"/>
            <w:vAlign w:val="bottom"/>
          </w:tcPr>
          <w:p w:rsidR="004600B4" w:rsidRDefault="004600B4" w:rsidP="00871A18">
            <w:pPr>
              <w:rPr>
                <w:spacing w:val="-1"/>
              </w:rPr>
            </w:pPr>
            <w:r w:rsidRPr="005B6328">
              <w:rPr>
                <w:spacing w:val="-1"/>
              </w:rPr>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275" w:type="dxa"/>
          </w:tcPr>
          <w:p w:rsidR="004600B4" w:rsidRDefault="004600B4" w:rsidP="00871A18">
            <w:pPr>
              <w:autoSpaceDE w:val="0"/>
              <w:autoSpaceDN w:val="0"/>
              <w:adjustRightInd w:val="0"/>
              <w:jc w:val="right"/>
            </w:pPr>
            <w:r>
              <w:t>30,0</w:t>
            </w:r>
          </w:p>
        </w:tc>
        <w:tc>
          <w:tcPr>
            <w:tcW w:w="1418" w:type="dxa"/>
          </w:tcPr>
          <w:p w:rsidR="004600B4" w:rsidRDefault="004600B4" w:rsidP="00871A18">
            <w:pPr>
              <w:autoSpaceDE w:val="0"/>
              <w:autoSpaceDN w:val="0"/>
              <w:adjustRightInd w:val="0"/>
              <w:jc w:val="right"/>
            </w:pPr>
            <w:r>
              <w:t>30,0</w:t>
            </w:r>
          </w:p>
        </w:tc>
        <w:tc>
          <w:tcPr>
            <w:tcW w:w="1418" w:type="dxa"/>
          </w:tcPr>
          <w:p w:rsidR="004600B4" w:rsidRDefault="004600B4" w:rsidP="00871A18">
            <w:pPr>
              <w:jc w:val="right"/>
            </w:pPr>
            <w:r>
              <w:t>100,0</w:t>
            </w:r>
          </w:p>
        </w:tc>
      </w:tr>
      <w:tr w:rsidR="004600B4" w:rsidRPr="005908FD" w:rsidTr="00871A18">
        <w:trPr>
          <w:trHeight w:val="262"/>
        </w:trPr>
        <w:tc>
          <w:tcPr>
            <w:tcW w:w="5889" w:type="dxa"/>
            <w:vAlign w:val="bottom"/>
          </w:tcPr>
          <w:p w:rsidR="004600B4" w:rsidRPr="005908FD" w:rsidRDefault="004600B4" w:rsidP="00871A18">
            <w:pPr>
              <w:rPr>
                <w:b/>
              </w:rPr>
            </w:pPr>
            <w:r w:rsidRPr="005908FD">
              <w:rPr>
                <w:b/>
              </w:rPr>
              <w:t>ВСЕГО</w:t>
            </w:r>
          </w:p>
        </w:tc>
        <w:tc>
          <w:tcPr>
            <w:tcW w:w="1275" w:type="dxa"/>
          </w:tcPr>
          <w:p w:rsidR="004600B4" w:rsidRPr="005908FD" w:rsidRDefault="004600B4" w:rsidP="00871A18">
            <w:pPr>
              <w:autoSpaceDE w:val="0"/>
              <w:autoSpaceDN w:val="0"/>
              <w:adjustRightInd w:val="0"/>
              <w:jc w:val="right"/>
              <w:rPr>
                <w:b/>
              </w:rPr>
            </w:pPr>
            <w:r>
              <w:rPr>
                <w:b/>
              </w:rPr>
              <w:t>10396,7</w:t>
            </w:r>
          </w:p>
        </w:tc>
        <w:tc>
          <w:tcPr>
            <w:tcW w:w="1418" w:type="dxa"/>
          </w:tcPr>
          <w:p w:rsidR="004600B4" w:rsidRPr="005908FD" w:rsidRDefault="004600B4" w:rsidP="00871A18">
            <w:pPr>
              <w:autoSpaceDE w:val="0"/>
              <w:autoSpaceDN w:val="0"/>
              <w:adjustRightInd w:val="0"/>
              <w:jc w:val="right"/>
              <w:rPr>
                <w:b/>
              </w:rPr>
            </w:pPr>
            <w:r>
              <w:rPr>
                <w:b/>
              </w:rPr>
              <w:t>10255,7</w:t>
            </w:r>
          </w:p>
        </w:tc>
        <w:tc>
          <w:tcPr>
            <w:tcW w:w="1418" w:type="dxa"/>
          </w:tcPr>
          <w:p w:rsidR="004600B4" w:rsidRPr="005908FD" w:rsidRDefault="004600B4" w:rsidP="00871A18">
            <w:pPr>
              <w:autoSpaceDE w:val="0"/>
              <w:autoSpaceDN w:val="0"/>
              <w:adjustRightInd w:val="0"/>
              <w:jc w:val="right"/>
              <w:rPr>
                <w:b/>
              </w:rPr>
            </w:pPr>
            <w:r>
              <w:rPr>
                <w:b/>
              </w:rPr>
              <w:t>98,6</w:t>
            </w:r>
          </w:p>
        </w:tc>
      </w:tr>
    </w:tbl>
    <w:p w:rsidR="004600B4" w:rsidRPr="005908FD" w:rsidRDefault="004600B4" w:rsidP="004600B4">
      <w:pPr>
        <w:jc w:val="center"/>
        <w:rPr>
          <w:b/>
        </w:rPr>
      </w:pPr>
    </w:p>
    <w:p w:rsidR="004600B4" w:rsidRPr="00070EEB" w:rsidRDefault="004600B4" w:rsidP="004600B4">
      <w:pPr>
        <w:jc w:val="right"/>
        <w:outlineLvl w:val="0"/>
        <w:rPr>
          <w:i/>
        </w:rPr>
      </w:pPr>
      <w:r w:rsidRPr="00070EEB">
        <w:rPr>
          <w:highlight w:val="yellow"/>
        </w:rPr>
        <w:br w:type="page"/>
      </w:r>
    </w:p>
    <w:p w:rsidR="004600B4" w:rsidRPr="00070EEB" w:rsidRDefault="004600B4" w:rsidP="004600B4">
      <w:pPr>
        <w:jc w:val="right"/>
        <w:rPr>
          <w:i/>
        </w:rPr>
      </w:pPr>
    </w:p>
    <w:p w:rsidR="004600B4" w:rsidRPr="00070EEB" w:rsidRDefault="004600B4" w:rsidP="004600B4">
      <w:pPr>
        <w:jc w:val="right"/>
        <w:outlineLvl w:val="0"/>
        <w:rPr>
          <w:i/>
        </w:rPr>
      </w:pPr>
      <w:r w:rsidRPr="00070EEB">
        <w:rPr>
          <w:i/>
        </w:rPr>
        <w:t xml:space="preserve">Приложение </w:t>
      </w:r>
      <w:r>
        <w:rPr>
          <w:i/>
        </w:rPr>
        <w:t>5</w:t>
      </w:r>
    </w:p>
    <w:p w:rsidR="004600B4" w:rsidRPr="00070EEB" w:rsidRDefault="004600B4" w:rsidP="004600B4">
      <w:pPr>
        <w:jc w:val="right"/>
        <w:rPr>
          <w:i/>
        </w:rPr>
      </w:pPr>
      <w:r w:rsidRPr="00070EEB">
        <w:rPr>
          <w:i/>
        </w:rPr>
        <w:t xml:space="preserve">к Отчету об исполнении бюджета </w:t>
      </w:r>
    </w:p>
    <w:p w:rsidR="004600B4" w:rsidRPr="00070EEB" w:rsidRDefault="004600B4" w:rsidP="004600B4">
      <w:pPr>
        <w:jc w:val="right"/>
        <w:rPr>
          <w:i/>
        </w:rPr>
      </w:pPr>
      <w:r>
        <w:rPr>
          <w:i/>
        </w:rPr>
        <w:t>Турунтаев</w:t>
      </w:r>
      <w:r w:rsidRPr="00070EEB">
        <w:rPr>
          <w:i/>
        </w:rPr>
        <w:t>ского сельского поселения за 20</w:t>
      </w:r>
      <w:r>
        <w:rPr>
          <w:i/>
        </w:rPr>
        <w:t>20</w:t>
      </w:r>
      <w:r w:rsidRPr="00070EEB">
        <w:rPr>
          <w:i/>
        </w:rPr>
        <w:t xml:space="preserve"> г.</w:t>
      </w:r>
    </w:p>
    <w:p w:rsidR="004600B4" w:rsidRPr="00070EEB" w:rsidRDefault="004600B4" w:rsidP="004600B4">
      <w:pPr>
        <w:jc w:val="center"/>
        <w:rPr>
          <w:i/>
        </w:rPr>
      </w:pPr>
    </w:p>
    <w:p w:rsidR="004600B4" w:rsidRPr="00070EEB" w:rsidRDefault="004600B4" w:rsidP="004600B4">
      <w:pPr>
        <w:jc w:val="center"/>
        <w:outlineLvl w:val="0"/>
        <w:rPr>
          <w:b/>
        </w:rPr>
      </w:pPr>
      <w:r w:rsidRPr="00070EEB">
        <w:rPr>
          <w:b/>
        </w:rPr>
        <w:t xml:space="preserve">Отчет </w:t>
      </w:r>
    </w:p>
    <w:p w:rsidR="004600B4" w:rsidRPr="00070EEB" w:rsidRDefault="004600B4" w:rsidP="004600B4">
      <w:pPr>
        <w:ind w:firstLine="720"/>
        <w:jc w:val="center"/>
        <w:rPr>
          <w:b/>
        </w:rPr>
      </w:pPr>
      <w:r w:rsidRPr="00070EEB">
        <w:rPr>
          <w:b/>
        </w:rPr>
        <w:t xml:space="preserve">по объему межбюджетных трансфертов бюджету Томского района из бюджета </w:t>
      </w:r>
      <w:r>
        <w:rPr>
          <w:b/>
        </w:rPr>
        <w:t>Турунтаев</w:t>
      </w:r>
      <w:r w:rsidRPr="005A4832">
        <w:rPr>
          <w:b/>
        </w:rPr>
        <w:t>ского</w:t>
      </w:r>
      <w:r w:rsidRPr="00070EEB">
        <w:rPr>
          <w:b/>
        </w:rPr>
        <w:t xml:space="preserve"> сельского поселения за 20</w:t>
      </w:r>
      <w:r>
        <w:rPr>
          <w:b/>
        </w:rPr>
        <w:t>20</w:t>
      </w:r>
      <w:r w:rsidRPr="00070EEB">
        <w:rPr>
          <w:b/>
        </w:rPr>
        <w:t xml:space="preserve"> год</w:t>
      </w:r>
    </w:p>
    <w:p w:rsidR="004600B4" w:rsidRPr="00070EEB" w:rsidRDefault="004600B4" w:rsidP="004600B4">
      <w:pPr>
        <w:jc w:val="right"/>
        <w:rPr>
          <w:b/>
        </w:rPr>
      </w:pPr>
    </w:p>
    <w:p w:rsidR="004600B4" w:rsidRPr="00070EEB" w:rsidRDefault="004600B4" w:rsidP="004600B4">
      <w:pPr>
        <w:jc w:val="right"/>
        <w:rPr>
          <w:i/>
        </w:rPr>
      </w:pPr>
      <w:r w:rsidRPr="00070EEB">
        <w:rPr>
          <w:i/>
        </w:rPr>
        <w:t>в тыс. руб.</w:t>
      </w:r>
    </w:p>
    <w:tbl>
      <w:tblPr>
        <w:tblW w:w="10539"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60"/>
        <w:gridCol w:w="1070"/>
        <w:gridCol w:w="1090"/>
        <w:gridCol w:w="819"/>
      </w:tblGrid>
      <w:tr w:rsidR="004600B4" w:rsidRPr="00070EEB" w:rsidTr="00871A18">
        <w:trPr>
          <w:trHeight w:val="262"/>
        </w:trPr>
        <w:tc>
          <w:tcPr>
            <w:tcW w:w="7560" w:type="dxa"/>
          </w:tcPr>
          <w:p w:rsidR="004600B4" w:rsidRPr="00070EEB" w:rsidRDefault="004600B4" w:rsidP="00871A18">
            <w:pPr>
              <w:autoSpaceDE w:val="0"/>
              <w:autoSpaceDN w:val="0"/>
              <w:adjustRightInd w:val="0"/>
              <w:ind w:left="-210" w:firstLine="210"/>
              <w:jc w:val="center"/>
              <w:rPr>
                <w:b/>
                <w:bCs/>
                <w:color w:val="000000"/>
                <w:sz w:val="20"/>
                <w:szCs w:val="20"/>
              </w:rPr>
            </w:pPr>
            <w:r w:rsidRPr="00070EEB">
              <w:rPr>
                <w:b/>
                <w:bCs/>
                <w:color w:val="000000"/>
                <w:sz w:val="20"/>
                <w:szCs w:val="20"/>
              </w:rPr>
              <w:t>Наименование показателей</w:t>
            </w:r>
          </w:p>
        </w:tc>
        <w:tc>
          <w:tcPr>
            <w:tcW w:w="1070" w:type="dxa"/>
          </w:tcPr>
          <w:p w:rsidR="004600B4" w:rsidRPr="00070EEB" w:rsidRDefault="004600B4" w:rsidP="00871A18">
            <w:pPr>
              <w:autoSpaceDE w:val="0"/>
              <w:autoSpaceDN w:val="0"/>
              <w:adjustRightInd w:val="0"/>
              <w:jc w:val="center"/>
              <w:rPr>
                <w:b/>
                <w:bCs/>
                <w:color w:val="000000"/>
                <w:sz w:val="20"/>
                <w:szCs w:val="20"/>
              </w:rPr>
            </w:pPr>
            <w:r w:rsidRPr="00070EEB">
              <w:rPr>
                <w:b/>
                <w:bCs/>
                <w:color w:val="000000"/>
                <w:sz w:val="20"/>
                <w:szCs w:val="20"/>
              </w:rPr>
              <w:t xml:space="preserve">План </w:t>
            </w:r>
          </w:p>
        </w:tc>
        <w:tc>
          <w:tcPr>
            <w:tcW w:w="1090" w:type="dxa"/>
          </w:tcPr>
          <w:p w:rsidR="004600B4" w:rsidRPr="00070EEB" w:rsidRDefault="004600B4" w:rsidP="00871A18">
            <w:pPr>
              <w:autoSpaceDE w:val="0"/>
              <w:autoSpaceDN w:val="0"/>
              <w:adjustRightInd w:val="0"/>
              <w:jc w:val="center"/>
              <w:rPr>
                <w:b/>
                <w:bCs/>
                <w:color w:val="000000"/>
                <w:sz w:val="20"/>
                <w:szCs w:val="20"/>
              </w:rPr>
            </w:pPr>
            <w:r w:rsidRPr="00070EEB">
              <w:rPr>
                <w:b/>
                <w:bCs/>
                <w:color w:val="000000"/>
                <w:sz w:val="20"/>
                <w:szCs w:val="20"/>
              </w:rPr>
              <w:t xml:space="preserve">Исполнено </w:t>
            </w:r>
          </w:p>
        </w:tc>
        <w:tc>
          <w:tcPr>
            <w:tcW w:w="819" w:type="dxa"/>
          </w:tcPr>
          <w:p w:rsidR="004600B4" w:rsidRPr="00070EEB" w:rsidRDefault="004600B4" w:rsidP="00871A18">
            <w:pPr>
              <w:autoSpaceDE w:val="0"/>
              <w:autoSpaceDN w:val="0"/>
              <w:adjustRightInd w:val="0"/>
              <w:jc w:val="center"/>
              <w:rPr>
                <w:b/>
                <w:bCs/>
                <w:color w:val="000000"/>
                <w:sz w:val="20"/>
                <w:szCs w:val="20"/>
              </w:rPr>
            </w:pPr>
            <w:r w:rsidRPr="00070EEB">
              <w:rPr>
                <w:b/>
                <w:bCs/>
                <w:color w:val="000000"/>
                <w:sz w:val="20"/>
                <w:szCs w:val="20"/>
              </w:rPr>
              <w:t>%</w:t>
            </w:r>
          </w:p>
        </w:tc>
      </w:tr>
      <w:tr w:rsidR="004600B4" w:rsidRPr="00070EEB" w:rsidTr="00871A18">
        <w:trPr>
          <w:trHeight w:val="262"/>
        </w:trPr>
        <w:tc>
          <w:tcPr>
            <w:tcW w:w="7560" w:type="dxa"/>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1</w:t>
            </w:r>
          </w:p>
        </w:tc>
        <w:tc>
          <w:tcPr>
            <w:tcW w:w="1070" w:type="dxa"/>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2</w:t>
            </w:r>
          </w:p>
        </w:tc>
        <w:tc>
          <w:tcPr>
            <w:tcW w:w="1090" w:type="dxa"/>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3</w:t>
            </w:r>
          </w:p>
        </w:tc>
        <w:tc>
          <w:tcPr>
            <w:tcW w:w="819" w:type="dxa"/>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4</w:t>
            </w:r>
          </w:p>
        </w:tc>
      </w:tr>
      <w:tr w:rsidR="004600B4" w:rsidRPr="00070EEB" w:rsidTr="00871A18">
        <w:trPr>
          <w:trHeight w:val="262"/>
        </w:trPr>
        <w:tc>
          <w:tcPr>
            <w:tcW w:w="7560" w:type="dxa"/>
          </w:tcPr>
          <w:p w:rsidR="004600B4" w:rsidRPr="00070EEB" w:rsidRDefault="004600B4" w:rsidP="00871A18">
            <w:pPr>
              <w:autoSpaceDE w:val="0"/>
              <w:autoSpaceDN w:val="0"/>
              <w:adjustRightInd w:val="0"/>
              <w:rPr>
                <w:bCs/>
                <w:color w:val="000000"/>
                <w:sz w:val="20"/>
                <w:szCs w:val="20"/>
              </w:rPr>
            </w:pPr>
            <w:r w:rsidRPr="00070EEB">
              <w:rPr>
                <w:bCs/>
                <w:color w:val="000000"/>
                <w:sz w:val="20"/>
                <w:szCs w:val="20"/>
              </w:rPr>
              <w:t>Межбюджетные трансферты из бюджетов поселений бюджету муниципального района в соответствии с заключенными соглашениями (на решение вопросов ЖКХ)</w:t>
            </w:r>
          </w:p>
        </w:tc>
        <w:tc>
          <w:tcPr>
            <w:tcW w:w="1070" w:type="dxa"/>
            <w:vAlign w:val="center"/>
          </w:tcPr>
          <w:p w:rsidR="004600B4" w:rsidRPr="00070EEB" w:rsidRDefault="004600B4" w:rsidP="00871A18">
            <w:pPr>
              <w:autoSpaceDE w:val="0"/>
              <w:autoSpaceDN w:val="0"/>
              <w:adjustRightInd w:val="0"/>
              <w:jc w:val="center"/>
              <w:rPr>
                <w:bCs/>
                <w:color w:val="000000"/>
                <w:sz w:val="20"/>
                <w:szCs w:val="20"/>
              </w:rPr>
            </w:pPr>
            <w:r>
              <w:rPr>
                <w:bCs/>
                <w:color w:val="000000"/>
                <w:sz w:val="20"/>
                <w:szCs w:val="20"/>
              </w:rPr>
              <w:t>100,3</w:t>
            </w:r>
          </w:p>
        </w:tc>
        <w:tc>
          <w:tcPr>
            <w:tcW w:w="1090" w:type="dxa"/>
            <w:vAlign w:val="center"/>
          </w:tcPr>
          <w:p w:rsidR="004600B4" w:rsidRPr="00070EEB" w:rsidRDefault="004600B4" w:rsidP="00871A18">
            <w:pPr>
              <w:autoSpaceDE w:val="0"/>
              <w:autoSpaceDN w:val="0"/>
              <w:adjustRightInd w:val="0"/>
              <w:jc w:val="center"/>
              <w:rPr>
                <w:bCs/>
                <w:color w:val="000000"/>
                <w:sz w:val="20"/>
                <w:szCs w:val="20"/>
              </w:rPr>
            </w:pPr>
            <w:r>
              <w:rPr>
                <w:bCs/>
                <w:color w:val="000000"/>
                <w:sz w:val="20"/>
                <w:szCs w:val="20"/>
              </w:rPr>
              <w:t>100,3</w:t>
            </w:r>
          </w:p>
        </w:tc>
        <w:tc>
          <w:tcPr>
            <w:tcW w:w="819" w:type="dxa"/>
            <w:vAlign w:val="center"/>
          </w:tcPr>
          <w:p w:rsidR="004600B4" w:rsidRPr="00070EEB" w:rsidRDefault="004600B4" w:rsidP="00871A18">
            <w:pPr>
              <w:autoSpaceDE w:val="0"/>
              <w:autoSpaceDN w:val="0"/>
              <w:adjustRightInd w:val="0"/>
              <w:jc w:val="center"/>
              <w:rPr>
                <w:bCs/>
                <w:color w:val="000000"/>
                <w:sz w:val="20"/>
                <w:szCs w:val="20"/>
              </w:rPr>
            </w:pPr>
            <w:r w:rsidRPr="00070EEB">
              <w:rPr>
                <w:bCs/>
                <w:color w:val="000000"/>
                <w:sz w:val="20"/>
                <w:szCs w:val="20"/>
              </w:rPr>
              <w:t>100</w:t>
            </w:r>
            <w:r>
              <w:rPr>
                <w:bCs/>
                <w:color w:val="000000"/>
                <w:sz w:val="20"/>
                <w:szCs w:val="20"/>
              </w:rPr>
              <w:t>,0</w:t>
            </w:r>
          </w:p>
        </w:tc>
      </w:tr>
      <w:tr w:rsidR="004600B4" w:rsidRPr="00070EEB" w:rsidTr="00871A18">
        <w:trPr>
          <w:trHeight w:val="262"/>
        </w:trPr>
        <w:tc>
          <w:tcPr>
            <w:tcW w:w="7560" w:type="dxa"/>
          </w:tcPr>
          <w:p w:rsidR="004600B4" w:rsidRPr="00070EEB" w:rsidRDefault="004600B4" w:rsidP="00871A18">
            <w:pPr>
              <w:autoSpaceDE w:val="0"/>
              <w:autoSpaceDN w:val="0"/>
              <w:adjustRightInd w:val="0"/>
              <w:rPr>
                <w:bCs/>
                <w:color w:val="000000"/>
                <w:sz w:val="20"/>
                <w:szCs w:val="20"/>
              </w:rPr>
            </w:pPr>
            <w:r w:rsidRPr="00070EEB">
              <w:rPr>
                <w:bCs/>
                <w:color w:val="000000"/>
                <w:sz w:val="20"/>
                <w:szCs w:val="20"/>
              </w:rPr>
              <w:t>Межбюджетные трансферты из бюджетов поселений бюджету муниципального района в соответствии с заключенными соглашениями (</w:t>
            </w:r>
            <w:r w:rsidRPr="005923BB">
              <w:rPr>
                <w:sz w:val="20"/>
                <w:szCs w:val="20"/>
              </w:rPr>
              <w:t>на осуществление полномочий</w:t>
            </w:r>
            <w:r>
              <w:rPr>
                <w:sz w:val="20"/>
                <w:szCs w:val="20"/>
              </w:rPr>
              <w:t xml:space="preserve"> по определению поставщиков</w:t>
            </w:r>
            <w:r w:rsidRPr="00070EEB">
              <w:rPr>
                <w:bCs/>
                <w:color w:val="000000"/>
                <w:sz w:val="20"/>
                <w:szCs w:val="20"/>
              </w:rPr>
              <w:t>)</w:t>
            </w:r>
          </w:p>
        </w:tc>
        <w:tc>
          <w:tcPr>
            <w:tcW w:w="107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20,0</w:t>
            </w:r>
          </w:p>
        </w:tc>
        <w:tc>
          <w:tcPr>
            <w:tcW w:w="109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20,0</w:t>
            </w:r>
          </w:p>
        </w:tc>
        <w:tc>
          <w:tcPr>
            <w:tcW w:w="819" w:type="dxa"/>
            <w:vAlign w:val="center"/>
          </w:tcPr>
          <w:p w:rsidR="004600B4" w:rsidRPr="00070EEB" w:rsidRDefault="004600B4" w:rsidP="00871A18">
            <w:pPr>
              <w:autoSpaceDE w:val="0"/>
              <w:autoSpaceDN w:val="0"/>
              <w:adjustRightInd w:val="0"/>
              <w:jc w:val="center"/>
              <w:rPr>
                <w:bCs/>
                <w:color w:val="000000"/>
                <w:sz w:val="20"/>
                <w:szCs w:val="20"/>
              </w:rPr>
            </w:pPr>
            <w:r>
              <w:rPr>
                <w:bCs/>
                <w:color w:val="000000"/>
                <w:sz w:val="20"/>
                <w:szCs w:val="20"/>
              </w:rPr>
              <w:t>100,0</w:t>
            </w:r>
          </w:p>
        </w:tc>
      </w:tr>
      <w:tr w:rsidR="004600B4" w:rsidRPr="00070EEB" w:rsidTr="00871A18">
        <w:trPr>
          <w:trHeight w:val="262"/>
        </w:trPr>
        <w:tc>
          <w:tcPr>
            <w:tcW w:w="7560" w:type="dxa"/>
          </w:tcPr>
          <w:p w:rsidR="004600B4" w:rsidRPr="006877F4" w:rsidRDefault="004600B4" w:rsidP="00871A18">
            <w:pPr>
              <w:autoSpaceDE w:val="0"/>
              <w:autoSpaceDN w:val="0"/>
              <w:adjustRightInd w:val="0"/>
              <w:rPr>
                <w:bCs/>
                <w:color w:val="000000"/>
                <w:sz w:val="20"/>
                <w:szCs w:val="20"/>
              </w:rPr>
            </w:pPr>
            <w:r w:rsidRPr="00070EEB">
              <w:rPr>
                <w:bCs/>
                <w:color w:val="000000"/>
                <w:sz w:val="20"/>
                <w:szCs w:val="20"/>
              </w:rPr>
              <w:t xml:space="preserve">Межбюджетные трансферты из бюджетов поселений бюджету муниципального района в соответствии с заключенными соглашениями </w:t>
            </w:r>
            <w:r>
              <w:rPr>
                <w:bCs/>
                <w:color w:val="000000"/>
                <w:sz w:val="20"/>
                <w:szCs w:val="20"/>
              </w:rPr>
              <w:t>(</w:t>
            </w:r>
            <w:r w:rsidRPr="006877F4">
              <w:rPr>
                <w:sz w:val="20"/>
                <w:szCs w:val="20"/>
              </w:rPr>
              <w:t>на осуществление части полномочий, по ремонту автомобильных дорог общего пользования местного значения в границах сельского поселения</w:t>
            </w:r>
            <w:r>
              <w:rPr>
                <w:sz w:val="20"/>
                <w:szCs w:val="20"/>
              </w:rPr>
              <w:t>)</w:t>
            </w:r>
          </w:p>
        </w:tc>
        <w:tc>
          <w:tcPr>
            <w:tcW w:w="107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103,3</w:t>
            </w:r>
          </w:p>
        </w:tc>
        <w:tc>
          <w:tcPr>
            <w:tcW w:w="109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103,3</w:t>
            </w:r>
          </w:p>
        </w:tc>
        <w:tc>
          <w:tcPr>
            <w:tcW w:w="819"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100,0</w:t>
            </w:r>
          </w:p>
        </w:tc>
      </w:tr>
      <w:tr w:rsidR="004600B4" w:rsidRPr="00070EEB" w:rsidTr="00871A18">
        <w:trPr>
          <w:trHeight w:val="262"/>
        </w:trPr>
        <w:tc>
          <w:tcPr>
            <w:tcW w:w="7560" w:type="dxa"/>
          </w:tcPr>
          <w:p w:rsidR="004600B4" w:rsidRPr="00070EEB" w:rsidRDefault="004600B4" w:rsidP="00871A18">
            <w:pPr>
              <w:autoSpaceDE w:val="0"/>
              <w:autoSpaceDN w:val="0"/>
              <w:adjustRightInd w:val="0"/>
              <w:rPr>
                <w:bCs/>
                <w:color w:val="000000"/>
                <w:sz w:val="20"/>
                <w:szCs w:val="20"/>
              </w:rPr>
            </w:pPr>
            <w:r w:rsidRPr="001B3C81">
              <w:rPr>
                <w:bCs/>
                <w:color w:val="000000"/>
                <w:sz w:val="20"/>
                <w:szCs w:val="20"/>
              </w:rPr>
              <w:t>Межбюджетные трансферты из бюджетов поселений бюджету муниципального района в соответствии с заключенными соглашениями</w:t>
            </w:r>
            <w:r>
              <w:rPr>
                <w:bCs/>
                <w:color w:val="000000"/>
                <w:sz w:val="20"/>
                <w:szCs w:val="20"/>
              </w:rPr>
              <w:t xml:space="preserve"> (</w:t>
            </w:r>
            <w:r>
              <w:rPr>
                <w:bCs/>
                <w:iCs/>
                <w:color w:val="000000"/>
                <w:sz w:val="20"/>
                <w:szCs w:val="20"/>
              </w:rPr>
              <w:t>н</w:t>
            </w:r>
            <w:r w:rsidRPr="001B3C81">
              <w:rPr>
                <w:bCs/>
                <w:iCs/>
                <w:color w:val="000000"/>
                <w:sz w:val="20"/>
                <w:szCs w:val="20"/>
              </w:rPr>
              <w:t>а  осуществление  полномочий по  созданию  условий  для  организации  досуга  и обеспечения  жителей поселения услугами организаций  культуры</w:t>
            </w:r>
            <w:r>
              <w:rPr>
                <w:bCs/>
                <w:iCs/>
                <w:color w:val="000000"/>
                <w:sz w:val="20"/>
                <w:szCs w:val="20"/>
              </w:rPr>
              <w:t>)</w:t>
            </w:r>
          </w:p>
        </w:tc>
        <w:tc>
          <w:tcPr>
            <w:tcW w:w="107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2365,0</w:t>
            </w:r>
          </w:p>
        </w:tc>
        <w:tc>
          <w:tcPr>
            <w:tcW w:w="109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2365,0</w:t>
            </w:r>
          </w:p>
        </w:tc>
        <w:tc>
          <w:tcPr>
            <w:tcW w:w="819"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100,0</w:t>
            </w:r>
          </w:p>
        </w:tc>
      </w:tr>
      <w:tr w:rsidR="004600B4" w:rsidRPr="00070EEB" w:rsidTr="00871A18">
        <w:trPr>
          <w:trHeight w:val="262"/>
        </w:trPr>
        <w:tc>
          <w:tcPr>
            <w:tcW w:w="7560" w:type="dxa"/>
          </w:tcPr>
          <w:p w:rsidR="004600B4" w:rsidRPr="00070EEB" w:rsidRDefault="004600B4" w:rsidP="00871A18">
            <w:pPr>
              <w:autoSpaceDE w:val="0"/>
              <w:autoSpaceDN w:val="0"/>
              <w:adjustRightInd w:val="0"/>
              <w:rPr>
                <w:bCs/>
                <w:color w:val="000000"/>
                <w:sz w:val="20"/>
                <w:szCs w:val="20"/>
              </w:rPr>
            </w:pPr>
            <w:r w:rsidRPr="001B3C81">
              <w:rPr>
                <w:bCs/>
                <w:color w:val="000000"/>
                <w:sz w:val="20"/>
                <w:szCs w:val="20"/>
              </w:rPr>
              <w:t>Межбюджетные трансферты из бюджетов поселений бюджету муниципального района в соответствии с заключенными соглашениями</w:t>
            </w:r>
            <w:r>
              <w:rPr>
                <w:bCs/>
                <w:color w:val="000000"/>
                <w:sz w:val="20"/>
                <w:szCs w:val="20"/>
              </w:rPr>
              <w:t xml:space="preserve"> (</w:t>
            </w:r>
            <w:r>
              <w:rPr>
                <w:bCs/>
                <w:iCs/>
                <w:color w:val="000000"/>
                <w:sz w:val="20"/>
                <w:szCs w:val="20"/>
              </w:rPr>
              <w:t>н</w:t>
            </w:r>
            <w:r w:rsidRPr="001B3C81">
              <w:rPr>
                <w:bCs/>
                <w:iCs/>
                <w:color w:val="000000"/>
                <w:sz w:val="20"/>
                <w:szCs w:val="20"/>
              </w:rPr>
              <w:t>а  осуществление  полномочий по  созданию  условий  для  развития физической культуры и массового спорта</w:t>
            </w:r>
            <w:r>
              <w:rPr>
                <w:bCs/>
                <w:iCs/>
                <w:color w:val="000000"/>
                <w:sz w:val="20"/>
                <w:szCs w:val="20"/>
              </w:rPr>
              <w:t>)</w:t>
            </w:r>
          </w:p>
        </w:tc>
        <w:tc>
          <w:tcPr>
            <w:tcW w:w="107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12,0</w:t>
            </w:r>
          </w:p>
        </w:tc>
        <w:tc>
          <w:tcPr>
            <w:tcW w:w="109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12,0</w:t>
            </w:r>
          </w:p>
        </w:tc>
        <w:tc>
          <w:tcPr>
            <w:tcW w:w="819"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100,0</w:t>
            </w:r>
          </w:p>
        </w:tc>
      </w:tr>
      <w:tr w:rsidR="004600B4" w:rsidRPr="00070EEB" w:rsidTr="00871A18">
        <w:trPr>
          <w:trHeight w:val="262"/>
        </w:trPr>
        <w:tc>
          <w:tcPr>
            <w:tcW w:w="7560" w:type="dxa"/>
          </w:tcPr>
          <w:p w:rsidR="004600B4" w:rsidRPr="001B3C81" w:rsidRDefault="004600B4" w:rsidP="00871A18">
            <w:pPr>
              <w:autoSpaceDE w:val="0"/>
              <w:autoSpaceDN w:val="0"/>
              <w:adjustRightInd w:val="0"/>
              <w:rPr>
                <w:bCs/>
                <w:color w:val="000000"/>
                <w:sz w:val="20"/>
                <w:szCs w:val="20"/>
              </w:rPr>
            </w:pPr>
            <w:r w:rsidRPr="00710E6D">
              <w:rPr>
                <w:bCs/>
                <w:color w:val="000000"/>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(по осуществлению внутреннего муниципального финансового контроля)</w:t>
            </w:r>
          </w:p>
        </w:tc>
        <w:tc>
          <w:tcPr>
            <w:tcW w:w="107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1,2</w:t>
            </w:r>
          </w:p>
        </w:tc>
        <w:tc>
          <w:tcPr>
            <w:tcW w:w="1090"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1,2</w:t>
            </w:r>
          </w:p>
        </w:tc>
        <w:tc>
          <w:tcPr>
            <w:tcW w:w="819" w:type="dxa"/>
            <w:vAlign w:val="center"/>
          </w:tcPr>
          <w:p w:rsidR="004600B4" w:rsidRDefault="004600B4" w:rsidP="00871A18">
            <w:pPr>
              <w:autoSpaceDE w:val="0"/>
              <w:autoSpaceDN w:val="0"/>
              <w:adjustRightInd w:val="0"/>
              <w:jc w:val="center"/>
              <w:rPr>
                <w:bCs/>
                <w:color w:val="000000"/>
                <w:sz w:val="20"/>
                <w:szCs w:val="20"/>
              </w:rPr>
            </w:pPr>
            <w:r>
              <w:rPr>
                <w:bCs/>
                <w:color w:val="000000"/>
                <w:sz w:val="20"/>
                <w:szCs w:val="20"/>
              </w:rPr>
              <w:t>100,0</w:t>
            </w:r>
          </w:p>
        </w:tc>
      </w:tr>
      <w:tr w:rsidR="004600B4" w:rsidRPr="00023434" w:rsidTr="00871A18">
        <w:trPr>
          <w:trHeight w:val="262"/>
        </w:trPr>
        <w:tc>
          <w:tcPr>
            <w:tcW w:w="7560" w:type="dxa"/>
          </w:tcPr>
          <w:p w:rsidR="004600B4" w:rsidRPr="00070EEB" w:rsidRDefault="004600B4" w:rsidP="00871A18">
            <w:pPr>
              <w:autoSpaceDE w:val="0"/>
              <w:autoSpaceDN w:val="0"/>
              <w:adjustRightInd w:val="0"/>
              <w:rPr>
                <w:b/>
                <w:bCs/>
                <w:color w:val="000000"/>
                <w:sz w:val="20"/>
                <w:szCs w:val="20"/>
              </w:rPr>
            </w:pPr>
            <w:r w:rsidRPr="00070EEB">
              <w:rPr>
                <w:b/>
                <w:bCs/>
                <w:color w:val="000000"/>
                <w:sz w:val="20"/>
                <w:szCs w:val="20"/>
              </w:rPr>
              <w:t>ВСЕГО</w:t>
            </w:r>
          </w:p>
        </w:tc>
        <w:tc>
          <w:tcPr>
            <w:tcW w:w="1070" w:type="dxa"/>
            <w:vAlign w:val="center"/>
          </w:tcPr>
          <w:p w:rsidR="004600B4" w:rsidRPr="00070EEB" w:rsidRDefault="004600B4" w:rsidP="00871A18">
            <w:pPr>
              <w:autoSpaceDE w:val="0"/>
              <w:autoSpaceDN w:val="0"/>
              <w:adjustRightInd w:val="0"/>
              <w:jc w:val="center"/>
              <w:rPr>
                <w:b/>
                <w:bCs/>
                <w:color w:val="000000"/>
                <w:sz w:val="20"/>
                <w:szCs w:val="20"/>
              </w:rPr>
            </w:pPr>
            <w:r>
              <w:rPr>
                <w:b/>
                <w:bCs/>
                <w:color w:val="000000"/>
                <w:sz w:val="20"/>
                <w:szCs w:val="20"/>
              </w:rPr>
              <w:t>2601,8</w:t>
            </w:r>
          </w:p>
        </w:tc>
        <w:tc>
          <w:tcPr>
            <w:tcW w:w="1090" w:type="dxa"/>
            <w:vAlign w:val="center"/>
          </w:tcPr>
          <w:p w:rsidR="004600B4" w:rsidRPr="00070EEB" w:rsidRDefault="004600B4" w:rsidP="00871A18">
            <w:pPr>
              <w:autoSpaceDE w:val="0"/>
              <w:autoSpaceDN w:val="0"/>
              <w:adjustRightInd w:val="0"/>
              <w:jc w:val="center"/>
              <w:rPr>
                <w:b/>
                <w:bCs/>
                <w:color w:val="000000"/>
                <w:sz w:val="20"/>
                <w:szCs w:val="20"/>
              </w:rPr>
            </w:pPr>
            <w:r>
              <w:rPr>
                <w:b/>
                <w:bCs/>
                <w:color w:val="000000"/>
                <w:sz w:val="20"/>
                <w:szCs w:val="20"/>
              </w:rPr>
              <w:t>2601,8</w:t>
            </w:r>
          </w:p>
        </w:tc>
        <w:tc>
          <w:tcPr>
            <w:tcW w:w="819" w:type="dxa"/>
            <w:vAlign w:val="center"/>
          </w:tcPr>
          <w:p w:rsidR="004600B4" w:rsidRPr="00023434" w:rsidRDefault="004600B4" w:rsidP="00871A18">
            <w:pPr>
              <w:autoSpaceDE w:val="0"/>
              <w:autoSpaceDN w:val="0"/>
              <w:adjustRightInd w:val="0"/>
              <w:jc w:val="center"/>
              <w:rPr>
                <w:b/>
                <w:bCs/>
                <w:color w:val="000000"/>
                <w:sz w:val="20"/>
                <w:szCs w:val="20"/>
              </w:rPr>
            </w:pPr>
            <w:r w:rsidRPr="00070EEB">
              <w:rPr>
                <w:b/>
                <w:bCs/>
                <w:color w:val="000000"/>
                <w:sz w:val="20"/>
                <w:szCs w:val="20"/>
              </w:rPr>
              <w:t>100</w:t>
            </w:r>
            <w:r>
              <w:rPr>
                <w:b/>
                <w:bCs/>
                <w:color w:val="000000"/>
                <w:sz w:val="20"/>
                <w:szCs w:val="20"/>
              </w:rPr>
              <w:t>,00</w:t>
            </w:r>
          </w:p>
        </w:tc>
      </w:tr>
    </w:tbl>
    <w:p w:rsidR="004600B4" w:rsidRPr="00023434" w:rsidRDefault="004600B4" w:rsidP="004600B4">
      <w:pPr>
        <w:jc w:val="center"/>
        <w:rPr>
          <w:b/>
          <w:sz w:val="20"/>
          <w:szCs w:val="20"/>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Default="004600B4" w:rsidP="004600B4">
      <w:pPr>
        <w:jc w:val="center"/>
        <w:rPr>
          <w:b/>
        </w:rPr>
      </w:pPr>
    </w:p>
    <w:p w:rsidR="004600B4" w:rsidRPr="00121956" w:rsidRDefault="004600B4" w:rsidP="004600B4">
      <w:pPr>
        <w:jc w:val="center"/>
        <w:rPr>
          <w:b/>
        </w:rPr>
      </w:pPr>
      <w:r w:rsidRPr="00121956">
        <w:rPr>
          <w:b/>
        </w:rPr>
        <w:t>МУНИЦИПАЛЬНОЕ ОБРАЗОВАНИЕ</w:t>
      </w:r>
      <w:r w:rsidRPr="00121956">
        <w:rPr>
          <w:b/>
        </w:rPr>
        <w:br/>
        <w:t>«ТУРУНТАЕВСКОЕ СЕЛЬСКОЕ ПОСЕЛЕНИЕ»</w:t>
      </w:r>
    </w:p>
    <w:p w:rsidR="004600B4" w:rsidRPr="00121956" w:rsidRDefault="004600B4" w:rsidP="004600B4">
      <w:pPr>
        <w:keepNext/>
        <w:spacing w:before="240" w:after="60"/>
        <w:jc w:val="center"/>
        <w:outlineLvl w:val="0"/>
        <w:rPr>
          <w:b/>
          <w:kern w:val="28"/>
        </w:rPr>
      </w:pPr>
      <w:r w:rsidRPr="00121956">
        <w:rPr>
          <w:b/>
          <w:kern w:val="28"/>
        </w:rPr>
        <w:t>АДМИНИСТРАЦИЯ ТУРУНТАЕВСКОГО СЕЛЬСКОГО ПОСЕЛЕНИЯ</w:t>
      </w:r>
    </w:p>
    <w:p w:rsidR="004600B4" w:rsidRPr="00121956" w:rsidRDefault="004600B4" w:rsidP="004600B4">
      <w:pPr>
        <w:jc w:val="center"/>
        <w:rPr>
          <w:b/>
        </w:rPr>
      </w:pPr>
    </w:p>
    <w:p w:rsidR="004600B4" w:rsidRPr="00121956" w:rsidRDefault="004600B4" w:rsidP="004600B4">
      <w:pPr>
        <w:jc w:val="center"/>
        <w:rPr>
          <w:b/>
        </w:rPr>
      </w:pPr>
      <w:r w:rsidRPr="00121956">
        <w:rPr>
          <w:b/>
        </w:rPr>
        <w:t>ПОСТАНОВЛЕНИЕ</w:t>
      </w:r>
    </w:p>
    <w:p w:rsidR="004600B4" w:rsidRPr="001705F0" w:rsidRDefault="004600B4" w:rsidP="004600B4">
      <w:pPr>
        <w:tabs>
          <w:tab w:val="right" w:pos="9072"/>
        </w:tabs>
        <w:spacing w:before="240" w:after="240"/>
        <w:jc w:val="both"/>
      </w:pPr>
      <w:r w:rsidRPr="001705F0">
        <w:t>«30» июня 2021 г.                                                                                                        № 49</w:t>
      </w:r>
    </w:p>
    <w:p w:rsidR="004600B4" w:rsidRPr="00121956" w:rsidRDefault="004600B4" w:rsidP="004600B4">
      <w:pPr>
        <w:jc w:val="center"/>
      </w:pPr>
      <w:r w:rsidRPr="00121956">
        <w:t xml:space="preserve">с. </w:t>
      </w:r>
      <w:r>
        <w:t>Турунтаево</w:t>
      </w:r>
    </w:p>
    <w:p w:rsidR="004600B4" w:rsidRPr="00121956" w:rsidRDefault="004600B4" w:rsidP="004600B4"/>
    <w:p w:rsidR="004600B4" w:rsidRPr="004B0FC0" w:rsidRDefault="004600B4" w:rsidP="004600B4">
      <w:pPr>
        <w:jc w:val="center"/>
        <w:rPr>
          <w:b/>
        </w:rPr>
      </w:pPr>
      <w:r w:rsidRPr="004B0FC0">
        <w:rPr>
          <w:b/>
        </w:rPr>
        <w:t xml:space="preserve">ОБ УТВЕРЖДЕНИИ МУНИЦИПАЛЬНОЙ ПРОГРАММЫ «ОБЕСПЕЧЕНИЕ ПОЖАРНОЙ БЕЗОПАСНОСТИ НА ТЕРРИТОРИИ ТУРУНТАЕВСКОГО СЕЛЬСКОГО ПОСЕЛЕНИЯ НА 2021-2023 ГОДЫ»  </w:t>
      </w:r>
    </w:p>
    <w:p w:rsidR="004600B4" w:rsidRPr="00121956" w:rsidRDefault="004600B4" w:rsidP="004600B4">
      <w:pPr>
        <w:spacing w:line="360" w:lineRule="auto"/>
        <w:jc w:val="center"/>
      </w:pPr>
    </w:p>
    <w:p w:rsidR="004600B4" w:rsidRPr="00121956" w:rsidRDefault="004600B4" w:rsidP="004600B4">
      <w:pPr>
        <w:pStyle w:val="ConsPlusTitle"/>
        <w:spacing w:line="276" w:lineRule="auto"/>
        <w:ind w:firstLine="709"/>
        <w:jc w:val="both"/>
        <w:rPr>
          <w:b w:val="0"/>
        </w:rPr>
      </w:pPr>
      <w:r w:rsidRPr="00121956">
        <w:rPr>
          <w:b w:val="0"/>
        </w:rPr>
        <w:t xml:space="preserve">В целях повышения эффективности проведения в 2021-2024 годах комплекса мероприятий, направленных на профилактику пожаров и </w:t>
      </w:r>
      <w:proofErr w:type="gramStart"/>
      <w:r w:rsidRPr="00121956">
        <w:rPr>
          <w:b w:val="0"/>
        </w:rPr>
        <w:t>обеспечения</w:t>
      </w:r>
      <w:proofErr w:type="gramEnd"/>
      <w:r w:rsidRPr="00121956">
        <w:rPr>
          <w:b w:val="0"/>
        </w:rP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Турунтаевского сельского поселения, администрация поселения</w:t>
      </w:r>
    </w:p>
    <w:p w:rsidR="004600B4" w:rsidRPr="00121956" w:rsidRDefault="004600B4" w:rsidP="004600B4">
      <w:pPr>
        <w:pStyle w:val="ConsPlusTitle"/>
        <w:spacing w:line="360" w:lineRule="auto"/>
        <w:jc w:val="both"/>
        <w:rPr>
          <w:b w:val="0"/>
        </w:rPr>
      </w:pPr>
    </w:p>
    <w:p w:rsidR="004600B4" w:rsidRPr="00121956" w:rsidRDefault="004600B4" w:rsidP="004600B4">
      <w:pPr>
        <w:pStyle w:val="ConsPlusTitle"/>
        <w:spacing w:line="360" w:lineRule="auto"/>
        <w:jc w:val="both"/>
      </w:pPr>
      <w:r w:rsidRPr="00121956">
        <w:t xml:space="preserve">ПОСТАНОВЛЯЕТ: </w:t>
      </w:r>
    </w:p>
    <w:p w:rsidR="004600B4" w:rsidRPr="00121956" w:rsidRDefault="004600B4" w:rsidP="004600B4">
      <w:pPr>
        <w:pStyle w:val="ConsPlusTitle"/>
        <w:tabs>
          <w:tab w:val="left" w:pos="851"/>
        </w:tabs>
        <w:spacing w:line="276" w:lineRule="auto"/>
        <w:ind w:firstLine="567"/>
        <w:jc w:val="both"/>
        <w:rPr>
          <w:b w:val="0"/>
        </w:rPr>
      </w:pPr>
      <w:r w:rsidRPr="00121956">
        <w:rPr>
          <w:b w:val="0"/>
        </w:rPr>
        <w:t>1.</w:t>
      </w:r>
      <w:r w:rsidRPr="00121956">
        <w:rPr>
          <w:b w:val="0"/>
        </w:rPr>
        <w:tab/>
        <w:t>Утвердить прилагаемую муниципальную программу «Обеспечение пожарной безопасности на территории Турунтаевского сельского поселения 2021-2023 годы»</w:t>
      </w:r>
    </w:p>
    <w:p w:rsidR="004600B4" w:rsidRPr="00121956" w:rsidRDefault="004600B4" w:rsidP="004600B4">
      <w:pPr>
        <w:pStyle w:val="aa"/>
        <w:tabs>
          <w:tab w:val="left" w:pos="851"/>
        </w:tabs>
        <w:spacing w:line="276" w:lineRule="auto"/>
        <w:ind w:firstLine="567"/>
        <w:rPr>
          <w:sz w:val="24"/>
          <w:szCs w:val="24"/>
        </w:rPr>
      </w:pPr>
      <w:r w:rsidRPr="00121956">
        <w:rPr>
          <w:sz w:val="24"/>
          <w:szCs w:val="24"/>
        </w:rPr>
        <w:t>2.</w:t>
      </w:r>
      <w:r w:rsidRPr="00121956">
        <w:rPr>
          <w:sz w:val="24"/>
          <w:szCs w:val="24"/>
        </w:rPr>
        <w:tab/>
        <w:t xml:space="preserve">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в сети Интернет </w:t>
      </w:r>
      <w:hyperlink r:id="rId12" w:history="1">
        <w:r w:rsidRPr="00466C90">
          <w:rPr>
            <w:rStyle w:val="a7"/>
            <w:sz w:val="24"/>
            <w:szCs w:val="24"/>
            <w:lang w:val="en-US"/>
          </w:rPr>
          <w:t>http</w:t>
        </w:r>
        <w:r w:rsidRPr="00466C90">
          <w:rPr>
            <w:rStyle w:val="a7"/>
            <w:sz w:val="24"/>
            <w:szCs w:val="24"/>
          </w:rPr>
          <w:t>://</w:t>
        </w:r>
        <w:proofErr w:type="spellStart"/>
        <w:r w:rsidRPr="00466C90">
          <w:rPr>
            <w:rStyle w:val="a7"/>
            <w:sz w:val="24"/>
            <w:szCs w:val="24"/>
            <w:lang w:val="en-US"/>
          </w:rPr>
          <w:t>turuntaevo</w:t>
        </w:r>
        <w:proofErr w:type="spellEnd"/>
        <w:r w:rsidRPr="00466C90">
          <w:rPr>
            <w:rStyle w:val="a7"/>
            <w:sz w:val="24"/>
            <w:szCs w:val="24"/>
          </w:rPr>
          <w:t>.</w:t>
        </w:r>
        <w:proofErr w:type="spellStart"/>
        <w:r w:rsidRPr="00466C90">
          <w:rPr>
            <w:rStyle w:val="a7"/>
            <w:sz w:val="24"/>
            <w:szCs w:val="24"/>
            <w:lang w:val="en-US"/>
          </w:rPr>
          <w:t>tomsk</w:t>
        </w:r>
        <w:proofErr w:type="spellEnd"/>
        <w:r w:rsidRPr="00466C90">
          <w:rPr>
            <w:rStyle w:val="a7"/>
            <w:sz w:val="24"/>
            <w:szCs w:val="24"/>
          </w:rPr>
          <w:t>.</w:t>
        </w:r>
        <w:proofErr w:type="spellStart"/>
        <w:r w:rsidRPr="00466C90">
          <w:rPr>
            <w:rStyle w:val="a7"/>
            <w:sz w:val="24"/>
            <w:szCs w:val="24"/>
            <w:lang w:val="en-US"/>
          </w:rPr>
          <w:t>ru</w:t>
        </w:r>
        <w:proofErr w:type="spellEnd"/>
        <w:r w:rsidRPr="00466C90">
          <w:rPr>
            <w:rStyle w:val="a7"/>
            <w:sz w:val="24"/>
            <w:szCs w:val="24"/>
          </w:rPr>
          <w:t>/</w:t>
        </w:r>
      </w:hyperlink>
      <w:r w:rsidRPr="00121956">
        <w:rPr>
          <w:sz w:val="24"/>
          <w:szCs w:val="24"/>
        </w:rPr>
        <w:t>.</w:t>
      </w:r>
    </w:p>
    <w:p w:rsidR="004600B4" w:rsidRPr="00121956" w:rsidRDefault="004600B4" w:rsidP="004600B4">
      <w:pPr>
        <w:pStyle w:val="aa"/>
        <w:tabs>
          <w:tab w:val="left" w:pos="851"/>
        </w:tabs>
        <w:spacing w:line="276" w:lineRule="auto"/>
        <w:ind w:firstLine="567"/>
        <w:rPr>
          <w:sz w:val="24"/>
          <w:szCs w:val="24"/>
        </w:rPr>
      </w:pPr>
      <w:r w:rsidRPr="00121956">
        <w:rPr>
          <w:sz w:val="24"/>
          <w:szCs w:val="24"/>
        </w:rPr>
        <w:t xml:space="preserve">3. </w:t>
      </w:r>
      <w:proofErr w:type="gramStart"/>
      <w:r w:rsidRPr="00121956">
        <w:rPr>
          <w:sz w:val="24"/>
          <w:szCs w:val="24"/>
        </w:rPr>
        <w:t>Контроль за</w:t>
      </w:r>
      <w:proofErr w:type="gramEnd"/>
      <w:r w:rsidRPr="00121956">
        <w:rPr>
          <w:sz w:val="24"/>
          <w:szCs w:val="24"/>
        </w:rPr>
        <w:t xml:space="preserve"> исполнением настоящего постановления оставляю за собой.</w:t>
      </w:r>
    </w:p>
    <w:p w:rsidR="004600B4" w:rsidRPr="00121956" w:rsidRDefault="004600B4" w:rsidP="004600B4">
      <w:pPr>
        <w:pStyle w:val="ConsPlusTitle"/>
        <w:tabs>
          <w:tab w:val="left" w:pos="851"/>
        </w:tabs>
        <w:spacing w:line="276" w:lineRule="auto"/>
        <w:ind w:firstLine="567"/>
        <w:jc w:val="both"/>
        <w:rPr>
          <w:b w:val="0"/>
        </w:rPr>
      </w:pPr>
    </w:p>
    <w:p w:rsidR="004600B4" w:rsidRPr="00121956" w:rsidRDefault="004600B4" w:rsidP="004600B4">
      <w:pPr>
        <w:pStyle w:val="ConsPlusTitle"/>
        <w:tabs>
          <w:tab w:val="left" w:pos="6775"/>
        </w:tabs>
        <w:jc w:val="both"/>
        <w:rPr>
          <w:b w:val="0"/>
        </w:rPr>
      </w:pPr>
      <w:r w:rsidRPr="00121956">
        <w:rPr>
          <w:b w:val="0"/>
        </w:rPr>
        <w:t xml:space="preserve">Глава </w:t>
      </w:r>
      <w:r>
        <w:rPr>
          <w:b w:val="0"/>
        </w:rPr>
        <w:t xml:space="preserve">Турунтаевского сельского </w:t>
      </w:r>
      <w:r w:rsidRPr="00121956">
        <w:rPr>
          <w:b w:val="0"/>
        </w:rPr>
        <w:t xml:space="preserve">поселения    </w:t>
      </w:r>
      <w:r>
        <w:rPr>
          <w:b w:val="0"/>
        </w:rPr>
        <w:tab/>
        <w:t xml:space="preserve">                 С.В. Неверный</w:t>
      </w:r>
    </w:p>
    <w:p w:rsidR="004600B4" w:rsidRPr="00121956" w:rsidRDefault="004600B4" w:rsidP="004600B4">
      <w:pPr>
        <w:spacing w:line="360" w:lineRule="auto"/>
        <w:jc w:val="both"/>
      </w:pPr>
    </w:p>
    <w:p w:rsidR="004600B4" w:rsidRDefault="004600B4" w:rsidP="004600B4">
      <w:pPr>
        <w:jc w:val="right"/>
      </w:pPr>
    </w:p>
    <w:p w:rsidR="004600B4" w:rsidRPr="00121956" w:rsidRDefault="004600B4" w:rsidP="004600B4">
      <w:pPr>
        <w:jc w:val="right"/>
      </w:pPr>
      <w:r w:rsidRPr="00121956">
        <w:t>Утверждена</w:t>
      </w:r>
    </w:p>
    <w:p w:rsidR="004600B4" w:rsidRPr="00121956" w:rsidRDefault="004600B4" w:rsidP="004600B4">
      <w:pPr>
        <w:jc w:val="right"/>
      </w:pPr>
      <w:r w:rsidRPr="00121956">
        <w:t>постановлением Администрации</w:t>
      </w:r>
    </w:p>
    <w:p w:rsidR="004600B4" w:rsidRPr="00121956" w:rsidRDefault="004600B4" w:rsidP="004600B4">
      <w:pPr>
        <w:jc w:val="right"/>
      </w:pPr>
      <w:r w:rsidRPr="00121956">
        <w:t xml:space="preserve">Турунтаевского сельского </w:t>
      </w:r>
    </w:p>
    <w:p w:rsidR="004600B4" w:rsidRPr="00121956" w:rsidRDefault="004600B4" w:rsidP="004600B4">
      <w:pPr>
        <w:jc w:val="right"/>
      </w:pPr>
      <w:r w:rsidRPr="00121956">
        <w:t xml:space="preserve">поселения от </w:t>
      </w:r>
      <w:r>
        <w:t>30.06.</w:t>
      </w:r>
      <w:r w:rsidRPr="00121956">
        <w:t xml:space="preserve">2021 г. № </w:t>
      </w:r>
      <w:r>
        <w:t>49</w:t>
      </w:r>
    </w:p>
    <w:p w:rsidR="004600B4" w:rsidRPr="00121956" w:rsidRDefault="004600B4" w:rsidP="004600B4">
      <w:pPr>
        <w:jc w:val="right"/>
        <w:rPr>
          <w:sz w:val="28"/>
          <w:szCs w:val="28"/>
        </w:rPr>
      </w:pPr>
    </w:p>
    <w:p w:rsidR="004600B4" w:rsidRPr="00121956" w:rsidRDefault="004600B4" w:rsidP="004600B4">
      <w:pPr>
        <w:jc w:val="right"/>
        <w:rPr>
          <w:sz w:val="28"/>
          <w:szCs w:val="28"/>
        </w:rPr>
      </w:pPr>
    </w:p>
    <w:p w:rsidR="004600B4" w:rsidRPr="00121956" w:rsidRDefault="004600B4" w:rsidP="003366C8">
      <w:pPr>
        <w:jc w:val="center"/>
        <w:rPr>
          <w:b/>
          <w:sz w:val="40"/>
          <w:szCs w:val="40"/>
        </w:rPr>
      </w:pPr>
      <w:r>
        <w:rPr>
          <w:b/>
          <w:sz w:val="40"/>
          <w:szCs w:val="40"/>
        </w:rPr>
        <w:t>МУНИЦИПАЛЬНАЯ ПРОГРАММА</w:t>
      </w:r>
    </w:p>
    <w:p w:rsidR="004600B4" w:rsidRPr="003366C8" w:rsidRDefault="004600B4" w:rsidP="003366C8">
      <w:pPr>
        <w:jc w:val="center"/>
        <w:rPr>
          <w:b/>
          <w:sz w:val="40"/>
          <w:szCs w:val="40"/>
        </w:rPr>
      </w:pPr>
      <w:r w:rsidRPr="00121956">
        <w:rPr>
          <w:b/>
          <w:sz w:val="40"/>
          <w:szCs w:val="40"/>
        </w:rPr>
        <w:t>«Обеспечение пожарной безопасности на территории Турунтаевского</w:t>
      </w:r>
      <w:r w:rsidRPr="00121956">
        <w:rPr>
          <w:sz w:val="28"/>
          <w:szCs w:val="28"/>
        </w:rPr>
        <w:t xml:space="preserve"> </w:t>
      </w:r>
      <w:r w:rsidRPr="00121956">
        <w:rPr>
          <w:b/>
          <w:sz w:val="40"/>
          <w:szCs w:val="40"/>
        </w:rPr>
        <w:t>сельского поселения на 2021-2023 годы»</w:t>
      </w:r>
    </w:p>
    <w:p w:rsidR="004600B4" w:rsidRPr="00121956" w:rsidRDefault="004600B4" w:rsidP="004600B4">
      <w:pPr>
        <w:pStyle w:val="afe"/>
        <w:spacing w:before="0" w:beforeAutospacing="0" w:after="0" w:afterAutospacing="0"/>
        <w:jc w:val="center"/>
        <w:rPr>
          <w:b/>
          <w:color w:val="000000"/>
        </w:rPr>
      </w:pPr>
      <w:r w:rsidRPr="00121956">
        <w:rPr>
          <w:b/>
          <w:color w:val="000000"/>
        </w:rPr>
        <w:t>Паспорт</w:t>
      </w:r>
    </w:p>
    <w:p w:rsidR="004600B4" w:rsidRDefault="004600B4" w:rsidP="004600B4">
      <w:pPr>
        <w:pStyle w:val="afe"/>
        <w:spacing w:before="0" w:beforeAutospacing="0" w:after="0" w:afterAutospacing="0"/>
        <w:jc w:val="center"/>
        <w:rPr>
          <w:b/>
          <w:color w:val="000000"/>
        </w:rPr>
      </w:pPr>
      <w:r w:rsidRPr="00121956">
        <w:rPr>
          <w:b/>
          <w:color w:val="000000"/>
        </w:rPr>
        <w:t xml:space="preserve">муниципальной программы «Обеспечение пожарной безопасности на территории </w:t>
      </w:r>
      <w:r w:rsidRPr="00121956">
        <w:rPr>
          <w:b/>
        </w:rPr>
        <w:t xml:space="preserve">Турунтаевского </w:t>
      </w:r>
      <w:r w:rsidRPr="00121956">
        <w:rPr>
          <w:b/>
          <w:color w:val="000000"/>
        </w:rPr>
        <w:t>сельского поселения на 2021-2023 годы»</w:t>
      </w:r>
    </w:p>
    <w:p w:rsidR="004600B4" w:rsidRPr="00121956" w:rsidRDefault="004600B4" w:rsidP="004600B4">
      <w:pPr>
        <w:pStyle w:val="afe"/>
        <w:spacing w:before="0" w:beforeAutospacing="0" w:after="0" w:afterAutospacing="0"/>
        <w:jc w:val="center"/>
        <w:rPr>
          <w:b/>
          <w:color w:val="000000"/>
        </w:rPr>
      </w:pPr>
    </w:p>
    <w:tbl>
      <w:tblPr>
        <w:tblpPr w:leftFromText="180" w:rightFromText="180" w:vertAnchor="text" w:horzAnchor="margin" w:tblpXSpec="center" w:tblpY="186"/>
        <w:tblW w:w="9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A0" w:firstRow="1" w:lastRow="0" w:firstColumn="1" w:lastColumn="0" w:noHBand="0" w:noVBand="0"/>
      </w:tblPr>
      <w:tblGrid>
        <w:gridCol w:w="2126"/>
        <w:gridCol w:w="7654"/>
      </w:tblGrid>
      <w:tr w:rsidR="004600B4" w:rsidRPr="00121956" w:rsidTr="00871A18">
        <w:trPr>
          <w:trHeight w:val="886"/>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Наименование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color w:val="000000"/>
                <w:sz w:val="24"/>
              </w:rPr>
            </w:pPr>
            <w:r w:rsidRPr="00121956">
              <w:rPr>
                <w:rFonts w:ascii="Times New Roman" w:hAnsi="Times New Roman" w:cs="Times New Roman"/>
                <w:color w:val="000000"/>
                <w:sz w:val="24"/>
              </w:rPr>
              <w:t xml:space="preserve">«Обеспечение пожарной безопасности на территории </w:t>
            </w:r>
            <w:r w:rsidRPr="00121956">
              <w:rPr>
                <w:rFonts w:ascii="Times New Roman" w:hAnsi="Times New Roman" w:cs="Times New Roman"/>
                <w:sz w:val="24"/>
              </w:rPr>
              <w:t xml:space="preserve"> Турунтаевского </w:t>
            </w:r>
            <w:r w:rsidRPr="00121956">
              <w:rPr>
                <w:rFonts w:ascii="Times New Roman" w:hAnsi="Times New Roman" w:cs="Times New Roman"/>
                <w:color w:val="000000"/>
                <w:sz w:val="24"/>
              </w:rPr>
              <w:t>сельского поселения на 2021-2023 годы».</w:t>
            </w:r>
          </w:p>
        </w:tc>
      </w:tr>
      <w:tr w:rsidR="004600B4" w:rsidRPr="00121956" w:rsidTr="00871A18">
        <w:trPr>
          <w:trHeight w:val="1195"/>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jc w:val="both"/>
            </w:pPr>
            <w:r w:rsidRPr="00121956">
              <w:t xml:space="preserve">Основания </w:t>
            </w:r>
          </w:p>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для разработки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 xml:space="preserve"> </w:t>
            </w:r>
            <w:r w:rsidRPr="00121956">
              <w:rPr>
                <w:rFonts w:ascii="Times New Roman" w:hAnsi="Times New Roman" w:cs="Times New Roman"/>
                <w:sz w:val="24"/>
              </w:rPr>
              <w:t xml:space="preserve">- Федеральный закон от 06.10.2003 года № 131-ФЗ «Об общих принципах организации местного самоуправления в Российской Федерации»; </w:t>
            </w:r>
          </w:p>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 xml:space="preserve">- Федеральный Закон от 21.12.1994 года № 69-ФЗ «О пожарной безопасности»; </w:t>
            </w:r>
          </w:p>
          <w:p w:rsidR="004600B4" w:rsidRPr="00121956" w:rsidRDefault="004600B4" w:rsidP="00871A18">
            <w:pPr>
              <w:pStyle w:val="ConsPlusNormal"/>
              <w:jc w:val="both"/>
              <w:rPr>
                <w:rFonts w:ascii="Times New Roman" w:hAnsi="Times New Roman" w:cs="Times New Roman"/>
                <w:color w:val="000000"/>
                <w:sz w:val="24"/>
              </w:rPr>
            </w:pPr>
            <w:r w:rsidRPr="00121956">
              <w:rPr>
                <w:rFonts w:ascii="Times New Roman" w:hAnsi="Times New Roman" w:cs="Times New Roman"/>
                <w:sz w:val="24"/>
              </w:rPr>
              <w:t>- Федеральный закон от 22.07.2008 года № 123-ФЗ «Технический регламент о требованиях пожарной безопасности».</w:t>
            </w:r>
          </w:p>
        </w:tc>
      </w:tr>
      <w:tr w:rsidR="004600B4" w:rsidRPr="00121956" w:rsidTr="00871A18">
        <w:trPr>
          <w:trHeight w:val="746"/>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Разработчик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 xml:space="preserve">Администрация </w:t>
            </w:r>
            <w:r w:rsidRPr="00121956">
              <w:rPr>
                <w:rFonts w:ascii="Times New Roman" w:hAnsi="Times New Roman" w:cs="Times New Roman"/>
                <w:sz w:val="24"/>
              </w:rPr>
              <w:t xml:space="preserve">  Турунтаевского  </w:t>
            </w:r>
            <w:r w:rsidRPr="00121956">
              <w:rPr>
                <w:rFonts w:ascii="Times New Roman" w:hAnsi="Times New Roman" w:cs="Times New Roman"/>
                <w:color w:val="000000"/>
                <w:sz w:val="24"/>
              </w:rPr>
              <w:t>сельского поселения.</w:t>
            </w:r>
          </w:p>
        </w:tc>
      </w:tr>
      <w:tr w:rsidR="004600B4" w:rsidRPr="00121956" w:rsidTr="00871A18">
        <w:trPr>
          <w:trHeight w:val="846"/>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Исполнитель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 xml:space="preserve">Администрация </w:t>
            </w:r>
            <w:r w:rsidRPr="00121956">
              <w:rPr>
                <w:rFonts w:ascii="Times New Roman" w:hAnsi="Times New Roman" w:cs="Times New Roman"/>
                <w:sz w:val="24"/>
              </w:rPr>
              <w:t xml:space="preserve">  Турунтаевского  </w:t>
            </w:r>
            <w:r w:rsidRPr="00121956">
              <w:rPr>
                <w:rFonts w:ascii="Times New Roman" w:hAnsi="Times New Roman" w:cs="Times New Roman"/>
                <w:color w:val="000000"/>
                <w:sz w:val="24"/>
              </w:rPr>
              <w:t xml:space="preserve"> сельского поселения.</w:t>
            </w:r>
          </w:p>
        </w:tc>
      </w:tr>
      <w:tr w:rsidR="004600B4" w:rsidRPr="00121956" w:rsidTr="00871A18">
        <w:trPr>
          <w:trHeight w:val="776"/>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Цел</w:t>
            </w:r>
            <w:proofErr w:type="gramStart"/>
            <w:r w:rsidRPr="00121956">
              <w:rPr>
                <w:rFonts w:ascii="Times New Roman" w:hAnsi="Times New Roman" w:cs="Times New Roman"/>
                <w:sz w:val="24"/>
              </w:rPr>
              <w:t>ь(</w:t>
            </w:r>
            <w:proofErr w:type="gramEnd"/>
            <w:r w:rsidRPr="00121956">
              <w:rPr>
                <w:rFonts w:ascii="Times New Roman" w:hAnsi="Times New Roman" w:cs="Times New Roman"/>
                <w:sz w:val="24"/>
              </w:rPr>
              <w:t>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Снижение риска пожаров до социально приемлемого уровня,</w:t>
            </w:r>
            <w:r w:rsidRPr="00121956">
              <w:rPr>
                <w:rFonts w:ascii="Times New Roman" w:hAnsi="Times New Roman" w:cs="Times New Roman"/>
                <w:color w:val="000000"/>
                <w:sz w:val="24"/>
              </w:rPr>
              <w:br/>
              <w:t>включая сокращение числа погибших и получивших травмы в</w:t>
            </w:r>
            <w:r w:rsidRPr="00121956">
              <w:rPr>
                <w:rFonts w:ascii="Times New Roman" w:hAnsi="Times New Roman" w:cs="Times New Roman"/>
                <w:color w:val="000000"/>
                <w:sz w:val="24"/>
              </w:rPr>
              <w:br/>
              <w:t>результате пожаров.</w:t>
            </w:r>
          </w:p>
        </w:tc>
      </w:tr>
      <w:tr w:rsidR="004600B4" w:rsidRPr="00121956" w:rsidTr="00871A18">
        <w:trPr>
          <w:trHeight w:val="1585"/>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Задач</w:t>
            </w:r>
            <w:proofErr w:type="gramStart"/>
            <w:r w:rsidRPr="00121956">
              <w:rPr>
                <w:rFonts w:ascii="Times New Roman" w:hAnsi="Times New Roman" w:cs="Times New Roman"/>
                <w:sz w:val="24"/>
              </w:rPr>
              <w:t>а(</w:t>
            </w:r>
            <w:proofErr w:type="gramEnd"/>
            <w:r w:rsidRPr="00121956">
              <w:rPr>
                <w:rFonts w:ascii="Times New Roman" w:hAnsi="Times New Roman" w:cs="Times New Roman"/>
                <w:sz w:val="24"/>
              </w:rPr>
              <w:t>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color w:val="000000"/>
                <w:sz w:val="24"/>
              </w:rPr>
            </w:pPr>
            <w:r w:rsidRPr="00121956">
              <w:rPr>
                <w:rFonts w:ascii="Times New Roman" w:hAnsi="Times New Roman" w:cs="Times New Roman"/>
                <w:color w:val="030303"/>
                <w:sz w:val="24"/>
              </w:rPr>
              <w:t xml:space="preserve">- </w:t>
            </w:r>
            <w:r w:rsidRPr="00121956">
              <w:rPr>
                <w:rFonts w:ascii="Times New Roman" w:hAnsi="Times New Roman" w:cs="Times New Roman"/>
                <w:color w:val="000000"/>
                <w:sz w:val="24"/>
              </w:rPr>
              <w:t>создание эффективной системы пожарной безопасности на</w:t>
            </w:r>
            <w:r w:rsidRPr="00121956">
              <w:rPr>
                <w:rFonts w:ascii="Times New Roman" w:hAnsi="Times New Roman" w:cs="Times New Roman"/>
                <w:color w:val="000000"/>
                <w:sz w:val="24"/>
              </w:rPr>
              <w:br/>
              <w:t xml:space="preserve">территории </w:t>
            </w:r>
            <w:r w:rsidRPr="00121956">
              <w:rPr>
                <w:rFonts w:ascii="Times New Roman" w:hAnsi="Times New Roman" w:cs="Times New Roman"/>
                <w:sz w:val="24"/>
              </w:rPr>
              <w:t xml:space="preserve">  Турунтаевского</w:t>
            </w:r>
            <w:r w:rsidRPr="00121956">
              <w:rPr>
                <w:rFonts w:ascii="Times New Roman" w:hAnsi="Times New Roman" w:cs="Times New Roman"/>
                <w:color w:val="000000"/>
                <w:sz w:val="24"/>
              </w:rPr>
              <w:t xml:space="preserve">  сельского поселения;</w:t>
            </w:r>
          </w:p>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 снижение рисков пожаров и смягчение возможных их</w:t>
            </w:r>
            <w:r w:rsidRPr="00121956">
              <w:rPr>
                <w:rFonts w:ascii="Times New Roman" w:hAnsi="Times New Roman" w:cs="Times New Roman"/>
                <w:color w:val="000000"/>
                <w:sz w:val="24"/>
              </w:rPr>
              <w:br/>
              <w:t>последствий;</w:t>
            </w:r>
            <w:r w:rsidRPr="00121956">
              <w:rPr>
                <w:rFonts w:ascii="Times New Roman" w:hAnsi="Times New Roman" w:cs="Times New Roman"/>
                <w:color w:val="000000"/>
                <w:sz w:val="24"/>
              </w:rPr>
              <w:br/>
              <w:t>- повышение безопасности населения и защищенности</w:t>
            </w:r>
            <w:r w:rsidRPr="00121956">
              <w:rPr>
                <w:rFonts w:ascii="Times New Roman" w:hAnsi="Times New Roman" w:cs="Times New Roman"/>
                <w:color w:val="000000"/>
                <w:sz w:val="24"/>
              </w:rPr>
              <w:br/>
              <w:t>критически важных объектов от угроз пожаров.</w:t>
            </w:r>
          </w:p>
        </w:tc>
      </w:tr>
      <w:tr w:rsidR="004600B4" w:rsidRPr="00121956" w:rsidTr="00871A18">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Сроки и (или) этапы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С 1 января 2021 по 31 декабря 2023 годы.</w:t>
            </w:r>
          </w:p>
        </w:tc>
      </w:tr>
      <w:tr w:rsidR="004600B4" w:rsidRPr="00121956" w:rsidTr="00871A18">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Целевые показатели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Default="004600B4" w:rsidP="00871A18">
            <w:pPr>
              <w:shd w:val="clear" w:color="auto" w:fill="FFFFFF"/>
              <w:jc w:val="both"/>
              <w:rPr>
                <w:color w:val="000000"/>
              </w:rPr>
            </w:pPr>
            <w:r w:rsidRPr="00121956">
              <w:rPr>
                <w:color w:val="000000"/>
              </w:rPr>
              <w:t>Эффективность реализации программы оценивается с использованием целевых показателей, характеризующих:</w:t>
            </w:r>
          </w:p>
          <w:p w:rsidR="004600B4" w:rsidRPr="00121956" w:rsidRDefault="004600B4" w:rsidP="00871A18">
            <w:pPr>
              <w:shd w:val="clear" w:color="auto" w:fill="FFFFFF"/>
              <w:jc w:val="both"/>
              <w:rPr>
                <w:color w:val="000000"/>
              </w:rPr>
            </w:pPr>
          </w:p>
          <w:p w:rsidR="004600B4" w:rsidRPr="00121956" w:rsidRDefault="004600B4" w:rsidP="00871A18">
            <w:pPr>
              <w:shd w:val="clear" w:color="auto" w:fill="FFFFFF"/>
              <w:jc w:val="both"/>
              <w:rPr>
                <w:color w:val="000000"/>
              </w:rPr>
            </w:pPr>
            <w:r w:rsidRPr="00121956">
              <w:rPr>
                <w:color w:val="000000"/>
              </w:rPr>
              <w:t>- снижение количества пожаров;</w:t>
            </w:r>
          </w:p>
          <w:p w:rsidR="004600B4" w:rsidRPr="00121956" w:rsidRDefault="004600B4" w:rsidP="00871A18">
            <w:pPr>
              <w:shd w:val="clear" w:color="auto" w:fill="FFFFFF"/>
              <w:jc w:val="both"/>
              <w:rPr>
                <w:color w:val="000000"/>
              </w:rPr>
            </w:pPr>
            <w:r w:rsidRPr="00121956">
              <w:rPr>
                <w:color w:val="000000"/>
              </w:rPr>
              <w:t>- снижение количества пострадавших и погибших на пожарах;</w:t>
            </w:r>
          </w:p>
          <w:p w:rsidR="004600B4" w:rsidRPr="00121956" w:rsidRDefault="004600B4" w:rsidP="00871A18">
            <w:pPr>
              <w:shd w:val="clear" w:color="auto" w:fill="FFFFFF"/>
              <w:jc w:val="both"/>
              <w:rPr>
                <w:color w:val="000000"/>
              </w:rPr>
            </w:pPr>
            <w:r w:rsidRPr="00121956">
              <w:rPr>
                <w:color w:val="000000"/>
              </w:rPr>
              <w:t>- снижение размера материального ущерба от пожаров.</w:t>
            </w:r>
          </w:p>
        </w:tc>
      </w:tr>
      <w:tr w:rsidR="004600B4" w:rsidRPr="00121956" w:rsidTr="00871A18">
        <w:trPr>
          <w:trHeight w:val="881"/>
        </w:trPr>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Объем финансового обеспечения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Default="004600B4" w:rsidP="00871A18">
            <w:pPr>
              <w:jc w:val="both"/>
              <w:textAlignment w:val="baseline"/>
              <w:rPr>
                <w:color w:val="030303"/>
              </w:rPr>
            </w:pPr>
            <w:r w:rsidRPr="00B81D90">
              <w:rPr>
                <w:color w:val="030303"/>
              </w:rPr>
              <w:t xml:space="preserve">Общий объем финансирования Программы составляет: </w:t>
            </w:r>
          </w:p>
          <w:p w:rsidR="004600B4" w:rsidRPr="00B81D90" w:rsidRDefault="004600B4" w:rsidP="00871A18">
            <w:pPr>
              <w:jc w:val="both"/>
              <w:textAlignment w:val="baseline"/>
              <w:rPr>
                <w:color w:val="030303"/>
              </w:rPr>
            </w:pPr>
          </w:p>
          <w:p w:rsidR="004600B4" w:rsidRPr="00B81D90" w:rsidRDefault="004600B4" w:rsidP="00871A18">
            <w:pPr>
              <w:jc w:val="both"/>
              <w:textAlignment w:val="baseline"/>
              <w:rPr>
                <w:color w:val="030303"/>
              </w:rPr>
            </w:pPr>
            <w:r w:rsidRPr="00B81D90">
              <w:rPr>
                <w:color w:val="030303"/>
              </w:rPr>
              <w:t>2021г. – 275000 руб.</w:t>
            </w:r>
          </w:p>
          <w:p w:rsidR="004600B4" w:rsidRPr="00B81D90" w:rsidRDefault="004600B4" w:rsidP="00871A18">
            <w:pPr>
              <w:jc w:val="both"/>
              <w:textAlignment w:val="baseline"/>
              <w:rPr>
                <w:color w:val="030303"/>
              </w:rPr>
            </w:pPr>
            <w:r w:rsidRPr="00B81D90">
              <w:rPr>
                <w:color w:val="030303"/>
              </w:rPr>
              <w:t>2022г. – 265000 руб.</w:t>
            </w:r>
          </w:p>
          <w:p w:rsidR="004600B4" w:rsidRPr="00121956" w:rsidRDefault="004600B4" w:rsidP="00871A18">
            <w:pPr>
              <w:jc w:val="both"/>
              <w:textAlignment w:val="baseline"/>
              <w:rPr>
                <w:color w:val="030303"/>
              </w:rPr>
            </w:pPr>
            <w:r w:rsidRPr="00B81D90">
              <w:rPr>
                <w:color w:val="030303"/>
              </w:rPr>
              <w:t>2023г. – 270</w:t>
            </w:r>
            <w:r>
              <w:rPr>
                <w:color w:val="030303"/>
              </w:rPr>
              <w:t>000 руб.</w:t>
            </w:r>
          </w:p>
        </w:tc>
      </w:tr>
      <w:tr w:rsidR="004600B4" w:rsidRPr="00121956" w:rsidTr="00871A18">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sz w:val="24"/>
              </w:rPr>
              <w:t>Ожидаемые результаты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jc w:val="both"/>
              <w:rPr>
                <w:color w:val="000000"/>
              </w:rPr>
            </w:pPr>
            <w:r w:rsidRPr="00121956">
              <w:rPr>
                <w:color w:val="000000"/>
              </w:rPr>
              <w:t xml:space="preserve"> - Укрепление пожарной безопасности на территории </w:t>
            </w:r>
            <w:r w:rsidRPr="00121956">
              <w:t xml:space="preserve">  Турунтаевского </w:t>
            </w:r>
            <w:r w:rsidRPr="00121956">
              <w:rPr>
                <w:color w:val="000000"/>
              </w:rPr>
              <w:t>сельского поселения, 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  сокращение материального ущерба от пожаров.</w:t>
            </w:r>
          </w:p>
        </w:tc>
      </w:tr>
      <w:tr w:rsidR="004600B4" w:rsidRPr="00121956" w:rsidTr="00871A18">
        <w:tc>
          <w:tcPr>
            <w:tcW w:w="2126"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pStyle w:val="ConsPlusNormal"/>
              <w:jc w:val="both"/>
              <w:rPr>
                <w:rFonts w:ascii="Times New Roman" w:hAnsi="Times New Roman" w:cs="Times New Roman"/>
                <w:sz w:val="24"/>
              </w:rPr>
            </w:pPr>
            <w:r w:rsidRPr="00121956">
              <w:rPr>
                <w:rFonts w:ascii="Times New Roman" w:hAnsi="Times New Roman" w:cs="Times New Roman"/>
                <w:color w:val="000000"/>
                <w:sz w:val="24"/>
              </w:rPr>
              <w:t>Организация контроля</w:t>
            </w:r>
          </w:p>
        </w:tc>
        <w:tc>
          <w:tcPr>
            <w:tcW w:w="7654" w:type="dxa"/>
            <w:tcBorders>
              <w:top w:val="single" w:sz="4" w:space="0" w:color="00000A"/>
              <w:left w:val="single" w:sz="4" w:space="0" w:color="00000A"/>
              <w:bottom w:val="single" w:sz="4" w:space="0" w:color="00000A"/>
              <w:right w:val="single" w:sz="4" w:space="0" w:color="00000A"/>
            </w:tcBorders>
          </w:tcPr>
          <w:p w:rsidR="004600B4" w:rsidRPr="00121956" w:rsidRDefault="004600B4" w:rsidP="00871A18">
            <w:pPr>
              <w:jc w:val="both"/>
              <w:rPr>
                <w:color w:val="000000"/>
              </w:rPr>
            </w:pPr>
            <w:proofErr w:type="gramStart"/>
            <w:r w:rsidRPr="00121956">
              <w:rPr>
                <w:color w:val="000000"/>
              </w:rPr>
              <w:t>Контроль за</w:t>
            </w:r>
            <w:proofErr w:type="gramEnd"/>
            <w:r w:rsidRPr="00121956">
              <w:rPr>
                <w:color w:val="000000"/>
              </w:rPr>
              <w:t xml:space="preserve"> исполнением Программы осуществляет глава </w:t>
            </w:r>
            <w:r w:rsidRPr="00121956">
              <w:t xml:space="preserve">  Турунтаевского  </w:t>
            </w:r>
            <w:r w:rsidRPr="00121956">
              <w:rPr>
                <w:color w:val="000000"/>
              </w:rPr>
              <w:t>сельского поселения</w:t>
            </w:r>
          </w:p>
        </w:tc>
      </w:tr>
    </w:tbl>
    <w:p w:rsidR="004600B4" w:rsidRPr="00121956" w:rsidRDefault="004600B4" w:rsidP="004600B4">
      <w:pPr>
        <w:pStyle w:val="afe"/>
        <w:spacing w:before="0" w:beforeAutospacing="0" w:after="0" w:afterAutospacing="0"/>
        <w:jc w:val="center"/>
        <w:rPr>
          <w:b/>
          <w:color w:val="000000"/>
        </w:rPr>
      </w:pPr>
    </w:p>
    <w:p w:rsidR="004600B4" w:rsidRDefault="004600B4" w:rsidP="004600B4">
      <w:pPr>
        <w:pStyle w:val="afe"/>
        <w:numPr>
          <w:ilvl w:val="0"/>
          <w:numId w:val="14"/>
        </w:numPr>
        <w:spacing w:before="0" w:beforeAutospacing="0" w:after="0" w:afterAutospacing="0"/>
        <w:jc w:val="center"/>
        <w:rPr>
          <w:b/>
          <w:color w:val="000000"/>
        </w:rPr>
      </w:pPr>
      <w:r w:rsidRPr="00121956">
        <w:rPr>
          <w:b/>
          <w:color w:val="000000"/>
        </w:rPr>
        <w:t>Общее положение</w:t>
      </w:r>
    </w:p>
    <w:p w:rsidR="004600B4" w:rsidRPr="00121956" w:rsidRDefault="004600B4" w:rsidP="004600B4">
      <w:pPr>
        <w:pStyle w:val="afe"/>
        <w:spacing w:before="0" w:beforeAutospacing="0" w:after="0" w:afterAutospacing="0"/>
        <w:ind w:left="720"/>
        <w:rPr>
          <w:b/>
          <w:color w:val="000000"/>
        </w:rPr>
      </w:pPr>
    </w:p>
    <w:p w:rsidR="004600B4" w:rsidRPr="00121956" w:rsidRDefault="004600B4" w:rsidP="004600B4">
      <w:pPr>
        <w:pStyle w:val="afe"/>
        <w:spacing w:before="0" w:beforeAutospacing="0" w:after="0" w:afterAutospacing="0"/>
        <w:jc w:val="both"/>
        <w:rPr>
          <w:color w:val="000000"/>
        </w:rPr>
      </w:pPr>
      <w:r w:rsidRPr="00121956">
        <w:rPr>
          <w:color w:val="000000"/>
        </w:rPr>
        <w:t xml:space="preserve">    </w:t>
      </w:r>
      <w:r w:rsidRPr="00121956">
        <w:rPr>
          <w:color w:val="000000"/>
        </w:rPr>
        <w:tab/>
        <w:t xml:space="preserve">1.1. Муниципальная программа «Обеспечение пожарной безопасности на территории </w:t>
      </w:r>
      <w:r w:rsidRPr="00121956">
        <w:t xml:space="preserve">Турунтаевского </w:t>
      </w:r>
      <w:r w:rsidRPr="00121956">
        <w:rPr>
          <w:color w:val="000000"/>
        </w:rPr>
        <w:t xml:space="preserve">сельского поселения на 2021-2023 годы» (далее - Программа) определяет </w:t>
      </w:r>
      <w:proofErr w:type="gramStart"/>
      <w:r w:rsidRPr="00121956">
        <w:rPr>
          <w:color w:val="000000"/>
        </w:rPr>
        <w:t>направления</w:t>
      </w:r>
      <w:proofErr w:type="gramEnd"/>
      <w:r w:rsidRPr="00121956">
        <w:rPr>
          <w:color w:val="000000"/>
        </w:rPr>
        <w:t xml:space="preserve"> и механизмы реализации полномочий по обеспечению первичных мер пожарной безопасности на территории </w:t>
      </w:r>
      <w:r w:rsidRPr="00121956">
        <w:t xml:space="preserve">Турунтаевского </w:t>
      </w:r>
      <w:r w:rsidRPr="00121956">
        <w:rPr>
          <w:color w:val="000000"/>
        </w:rPr>
        <w:t>сельского поселения (далее - территория поселения), усиления противопожарной защиты населения и материальных ценностей.</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 xml:space="preserve">1.2. Программа разработана в соответствии с нормативными актами Российской Федерации, </w:t>
      </w:r>
      <w:r w:rsidRPr="00121956">
        <w:t>и муниципальными нормативными актами</w:t>
      </w:r>
      <w:r w:rsidRPr="00121956">
        <w:rPr>
          <w:color w:val="000000"/>
        </w:rPr>
        <w:t xml:space="preserve">: </w:t>
      </w:r>
    </w:p>
    <w:p w:rsidR="004600B4" w:rsidRPr="00121956" w:rsidRDefault="004600B4" w:rsidP="004600B4">
      <w:pPr>
        <w:pStyle w:val="afe"/>
        <w:spacing w:before="0" w:beforeAutospacing="0" w:after="0" w:afterAutospacing="0"/>
        <w:ind w:firstLine="709"/>
        <w:jc w:val="both"/>
        <w:rPr>
          <w:color w:val="000000"/>
        </w:rPr>
      </w:pPr>
      <w:r w:rsidRPr="00121956">
        <w:rPr>
          <w:color w:val="000000"/>
        </w:rPr>
        <w:t xml:space="preserve">- Федеральным законом от 6 октября </w:t>
      </w:r>
      <w:smartTag w:uri="urn:schemas-microsoft-com:office:smarttags" w:element="metricconverter">
        <w:smartTagPr>
          <w:attr w:name="ProductID" w:val="2003 г"/>
        </w:smartTagPr>
        <w:r w:rsidRPr="00121956">
          <w:rPr>
            <w:color w:val="000000"/>
          </w:rPr>
          <w:t>2003 г</w:t>
        </w:r>
      </w:smartTag>
      <w:r w:rsidRPr="00121956">
        <w:rPr>
          <w:color w:val="000000"/>
        </w:rPr>
        <w:t xml:space="preserve">. № 131-ФЗ «Об общих принципах организации местного самоуправления в Российской Федерации»;                                                                                                          </w:t>
      </w:r>
    </w:p>
    <w:p w:rsidR="004600B4" w:rsidRPr="00121956" w:rsidRDefault="004600B4" w:rsidP="004600B4">
      <w:pPr>
        <w:pStyle w:val="afe"/>
        <w:spacing w:before="0" w:beforeAutospacing="0" w:after="0" w:afterAutospacing="0"/>
        <w:ind w:firstLine="709"/>
        <w:jc w:val="both"/>
        <w:rPr>
          <w:color w:val="000000"/>
        </w:rPr>
      </w:pPr>
      <w:r w:rsidRPr="00121956">
        <w:rPr>
          <w:color w:val="000000"/>
        </w:rPr>
        <w:t xml:space="preserve">  - Федеральным законом от 21 декабря </w:t>
      </w:r>
      <w:smartTag w:uri="urn:schemas-microsoft-com:office:smarttags" w:element="metricconverter">
        <w:smartTagPr>
          <w:attr w:name="ProductID" w:val="1994 г"/>
        </w:smartTagPr>
        <w:r w:rsidRPr="00121956">
          <w:rPr>
            <w:color w:val="000000"/>
          </w:rPr>
          <w:t>1994 г</w:t>
        </w:r>
      </w:smartTag>
      <w:r w:rsidRPr="00121956">
        <w:rPr>
          <w:color w:val="000000"/>
        </w:rPr>
        <w:t>. № 69-ФЗ «О пожарной безопасности»;</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 Федеральным законом от 22 июля 2008г. № 123-ФЗ «Технический регламент о требованиях пожарной безопасности»;</w:t>
      </w:r>
    </w:p>
    <w:p w:rsidR="004600B4" w:rsidRPr="00121956" w:rsidRDefault="004600B4" w:rsidP="004600B4">
      <w:pPr>
        <w:pStyle w:val="afe"/>
        <w:spacing w:before="0" w:beforeAutospacing="0" w:after="0" w:afterAutospacing="0"/>
        <w:jc w:val="both"/>
        <w:rPr>
          <w:b/>
          <w:color w:val="000000"/>
        </w:rPr>
      </w:pPr>
    </w:p>
    <w:p w:rsidR="004600B4" w:rsidRDefault="004600B4" w:rsidP="003366C8">
      <w:pPr>
        <w:pStyle w:val="afe"/>
        <w:numPr>
          <w:ilvl w:val="0"/>
          <w:numId w:val="14"/>
        </w:numPr>
        <w:spacing w:before="0" w:beforeAutospacing="0" w:after="0" w:afterAutospacing="0"/>
        <w:jc w:val="center"/>
        <w:rPr>
          <w:b/>
          <w:color w:val="000000"/>
        </w:rPr>
      </w:pPr>
      <w:r w:rsidRPr="00121956">
        <w:rPr>
          <w:b/>
          <w:color w:val="000000"/>
        </w:rPr>
        <w:t>Содержание проблемы и обоснование необходимости ее решения программными методами</w:t>
      </w:r>
    </w:p>
    <w:p w:rsidR="003366C8" w:rsidRPr="003366C8" w:rsidRDefault="003366C8" w:rsidP="003366C8">
      <w:pPr>
        <w:pStyle w:val="afe"/>
        <w:numPr>
          <w:ilvl w:val="0"/>
          <w:numId w:val="14"/>
        </w:numPr>
        <w:spacing w:before="0" w:beforeAutospacing="0" w:after="0" w:afterAutospacing="0"/>
        <w:jc w:val="center"/>
        <w:rPr>
          <w:b/>
          <w:color w:val="000000"/>
        </w:rPr>
      </w:pPr>
    </w:p>
    <w:p w:rsidR="004600B4" w:rsidRPr="00121956" w:rsidRDefault="004600B4" w:rsidP="004600B4">
      <w:pPr>
        <w:ind w:firstLine="708"/>
        <w:jc w:val="both"/>
      </w:pPr>
      <w:r w:rsidRPr="00121956">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требует совершенствования. Большинству граждан пожар представляется маловероятным событием, игнорируются противопожарные требования,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навыкам поведения в экстремальных ситуациях, умению быстро производить эвакуацию, воспрепятствовать распространению огня.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4600B4" w:rsidRPr="00121956" w:rsidRDefault="004600B4" w:rsidP="004600B4">
      <w:pPr>
        <w:ind w:firstLine="708"/>
        <w:jc w:val="both"/>
      </w:pPr>
      <w:r w:rsidRPr="00121956">
        <w:t xml:space="preserve">Основными проблемами поселения в сфере пожарной безопасности являются: </w:t>
      </w:r>
    </w:p>
    <w:p w:rsidR="004600B4" w:rsidRPr="00121956" w:rsidRDefault="004600B4" w:rsidP="004600B4">
      <w:pPr>
        <w:spacing w:after="120"/>
        <w:ind w:firstLine="709"/>
        <w:jc w:val="both"/>
      </w:pPr>
      <w:r w:rsidRPr="00121956">
        <w:t xml:space="preserve">-   физический износ зданий; </w:t>
      </w:r>
    </w:p>
    <w:p w:rsidR="004600B4" w:rsidRPr="00121956" w:rsidRDefault="004600B4" w:rsidP="004600B4">
      <w:pPr>
        <w:spacing w:after="120"/>
        <w:ind w:firstLine="709"/>
        <w:jc w:val="both"/>
      </w:pPr>
      <w:r w:rsidRPr="00121956">
        <w:t xml:space="preserve">-   ветхость частного жилья; </w:t>
      </w:r>
    </w:p>
    <w:p w:rsidR="004600B4" w:rsidRPr="00121956" w:rsidRDefault="004600B4" w:rsidP="004600B4">
      <w:pPr>
        <w:spacing w:after="120"/>
        <w:ind w:firstLine="709"/>
        <w:jc w:val="both"/>
      </w:pPr>
      <w:r w:rsidRPr="00121956">
        <w:t>- недостаточность бюджетных средств, предусмотренных в бюджете поселения.</w:t>
      </w:r>
    </w:p>
    <w:p w:rsidR="004600B4" w:rsidRPr="00121956" w:rsidRDefault="004600B4" w:rsidP="004600B4">
      <w:pPr>
        <w:pStyle w:val="afe"/>
        <w:spacing w:before="0" w:beforeAutospacing="0" w:after="0" w:afterAutospacing="0"/>
        <w:jc w:val="center"/>
        <w:rPr>
          <w:color w:val="000000"/>
        </w:rPr>
      </w:pPr>
    </w:p>
    <w:p w:rsidR="004600B4" w:rsidRDefault="004600B4" w:rsidP="004600B4">
      <w:pPr>
        <w:pStyle w:val="afe"/>
        <w:numPr>
          <w:ilvl w:val="0"/>
          <w:numId w:val="14"/>
        </w:numPr>
        <w:spacing w:before="0" w:beforeAutospacing="0" w:after="0" w:afterAutospacing="0"/>
        <w:jc w:val="center"/>
        <w:rPr>
          <w:b/>
          <w:color w:val="000000"/>
        </w:rPr>
      </w:pPr>
      <w:r w:rsidRPr="00121956">
        <w:rPr>
          <w:b/>
          <w:color w:val="000000"/>
        </w:rPr>
        <w:t>Основные цели и задачи  Программы, сроки реализации Программы</w:t>
      </w:r>
    </w:p>
    <w:p w:rsidR="004600B4" w:rsidRPr="00121956" w:rsidRDefault="004600B4" w:rsidP="004600B4">
      <w:pPr>
        <w:pStyle w:val="afe"/>
        <w:spacing w:before="0" w:beforeAutospacing="0" w:after="0" w:afterAutospacing="0"/>
        <w:ind w:left="720"/>
        <w:rPr>
          <w:b/>
          <w:color w:val="000000"/>
        </w:rPr>
      </w:pPr>
    </w:p>
    <w:p w:rsidR="004600B4" w:rsidRPr="00121956" w:rsidRDefault="004600B4" w:rsidP="004600B4">
      <w:pPr>
        <w:pStyle w:val="afe"/>
        <w:spacing w:before="0" w:beforeAutospacing="0" w:after="0" w:afterAutospacing="0"/>
        <w:ind w:firstLine="708"/>
        <w:jc w:val="both"/>
      </w:pPr>
      <w:r w:rsidRPr="00121956">
        <w:rPr>
          <w:color w:val="000000"/>
        </w:rPr>
        <w:t xml:space="preserve">3.1. </w:t>
      </w:r>
      <w:r w:rsidRPr="00121956">
        <w:t xml:space="preserve">Основными целями программы являются: </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снижение риска пожаров до социально приемлемого уровня, включая</w:t>
      </w:r>
      <w:r w:rsidRPr="00121956">
        <w:rPr>
          <w:color w:val="000000"/>
        </w:rPr>
        <w:br/>
        <w:t>сокращение числа погибших и получивших травмы в результате пожаров.</w:t>
      </w:r>
    </w:p>
    <w:p w:rsidR="004600B4" w:rsidRPr="00121956" w:rsidRDefault="004600B4" w:rsidP="004600B4">
      <w:pPr>
        <w:pStyle w:val="afe"/>
        <w:spacing w:before="0" w:beforeAutospacing="0" w:after="0" w:afterAutospacing="0"/>
        <w:ind w:firstLine="708"/>
        <w:jc w:val="both"/>
      </w:pPr>
      <w:r w:rsidRPr="00121956">
        <w:t xml:space="preserve">3.2. Для достижения этих целей необходимо решить следующие задачи: </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создание эффективной системы пожарной безопасности на территории</w:t>
      </w:r>
      <w:r w:rsidRPr="00121956">
        <w:rPr>
          <w:color w:val="000000"/>
        </w:rPr>
        <w:br/>
        <w:t>сельсовета;</w:t>
      </w:r>
      <w:r w:rsidRPr="00121956">
        <w:rPr>
          <w:color w:val="000000"/>
        </w:rPr>
        <w:br/>
        <w:t xml:space="preserve">          снижение рисков пожаров и смягчение возможных их последствий;</w:t>
      </w:r>
      <w:r w:rsidRPr="00121956">
        <w:rPr>
          <w:color w:val="000000"/>
        </w:rPr>
        <w:br/>
        <w:t xml:space="preserve">          повышение безопасности населения и защищенности критически важных объектов от угроз пожаров.</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3.3. Период действия Программы - 3 года (2021-2023 гг.).</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3.4. Предусмотренные в Программе мероприятия (приложение 1) имеют характер первичных мер пожарной безопасности и ставят своей целью решение проблем укрепления противопожарной защиты территории поселения за счет целевого выделения бюджетных средств, при освоении которых будут созданы необходимые условия для укрепления пожарной безопасности, защиты жизни и здоровья граждан от пожаров.</w:t>
      </w:r>
    </w:p>
    <w:p w:rsidR="004600B4" w:rsidRPr="00121956" w:rsidRDefault="004600B4" w:rsidP="004600B4">
      <w:pPr>
        <w:pStyle w:val="afe"/>
        <w:spacing w:before="0" w:beforeAutospacing="0" w:after="0" w:afterAutospacing="0"/>
        <w:jc w:val="both"/>
        <w:rPr>
          <w:b/>
          <w:bCs/>
          <w:color w:val="000000"/>
        </w:rPr>
      </w:pPr>
    </w:p>
    <w:p w:rsidR="004600B4" w:rsidRDefault="004600B4" w:rsidP="004600B4">
      <w:pPr>
        <w:pStyle w:val="afe"/>
        <w:numPr>
          <w:ilvl w:val="0"/>
          <w:numId w:val="14"/>
        </w:numPr>
        <w:spacing w:before="0" w:beforeAutospacing="0" w:after="0" w:afterAutospacing="0"/>
        <w:jc w:val="both"/>
        <w:rPr>
          <w:b/>
          <w:color w:val="000000"/>
        </w:rPr>
      </w:pPr>
      <w:r w:rsidRPr="00121956">
        <w:rPr>
          <w:b/>
          <w:bCs/>
          <w:color w:val="000000"/>
        </w:rPr>
        <w:t>Показатели достижения целей и решения задач,</w:t>
      </w:r>
      <w:r w:rsidRPr="00121956">
        <w:rPr>
          <w:color w:val="000000"/>
        </w:rPr>
        <w:br/>
      </w:r>
      <w:r w:rsidRPr="00121956">
        <w:rPr>
          <w:b/>
          <w:bCs/>
          <w:color w:val="000000"/>
        </w:rPr>
        <w:t>основные ожидаемые конечные результаты муниципальной програм</w:t>
      </w:r>
      <w:r w:rsidRPr="00121956">
        <w:rPr>
          <w:b/>
          <w:color w:val="000000"/>
        </w:rPr>
        <w:t>мы</w:t>
      </w:r>
    </w:p>
    <w:p w:rsidR="004600B4" w:rsidRPr="00121956" w:rsidRDefault="004600B4" w:rsidP="004600B4">
      <w:pPr>
        <w:pStyle w:val="afe"/>
        <w:spacing w:before="0" w:beforeAutospacing="0" w:after="0" w:afterAutospacing="0"/>
        <w:ind w:left="720"/>
        <w:jc w:val="both"/>
        <w:rPr>
          <w:color w:val="000000"/>
        </w:rPr>
      </w:pPr>
      <w:r w:rsidRPr="00121956">
        <w:rPr>
          <w:color w:val="000000"/>
        </w:rPr>
        <w:br/>
        <w:t xml:space="preserve">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 xml:space="preserve">Система показателей сформирована с учетом </w:t>
      </w:r>
      <w:proofErr w:type="gramStart"/>
      <w:r w:rsidRPr="00121956">
        <w:rPr>
          <w:color w:val="000000"/>
        </w:rPr>
        <w:t>обеспечения возможности подтверждения достижения цели</w:t>
      </w:r>
      <w:proofErr w:type="gramEnd"/>
      <w:r w:rsidRPr="00121956">
        <w:rPr>
          <w:color w:val="000000"/>
        </w:rPr>
        <w:t xml:space="preserve"> и решения задач Программы (приложение 2).</w:t>
      </w:r>
    </w:p>
    <w:p w:rsidR="004600B4" w:rsidRPr="00121956" w:rsidRDefault="004600B4" w:rsidP="004600B4">
      <w:pPr>
        <w:pStyle w:val="afe"/>
        <w:spacing w:before="0" w:beforeAutospacing="0" w:after="0" w:afterAutospacing="0"/>
        <w:ind w:firstLine="708"/>
        <w:jc w:val="both"/>
        <w:rPr>
          <w:b/>
          <w:color w:val="000000"/>
        </w:rPr>
      </w:pPr>
    </w:p>
    <w:p w:rsidR="004600B4" w:rsidRDefault="004600B4" w:rsidP="004600B4">
      <w:pPr>
        <w:pStyle w:val="afe"/>
        <w:numPr>
          <w:ilvl w:val="0"/>
          <w:numId w:val="14"/>
        </w:numPr>
        <w:spacing w:before="0" w:beforeAutospacing="0" w:after="0" w:afterAutospacing="0"/>
        <w:jc w:val="center"/>
        <w:rPr>
          <w:b/>
          <w:color w:val="000000"/>
        </w:rPr>
      </w:pPr>
      <w:r w:rsidRPr="00121956">
        <w:rPr>
          <w:b/>
          <w:color w:val="000000"/>
        </w:rPr>
        <w:t>Ресурсное обеспечение Программы</w:t>
      </w:r>
    </w:p>
    <w:p w:rsidR="004600B4" w:rsidRPr="00121956" w:rsidRDefault="004600B4" w:rsidP="004600B4">
      <w:pPr>
        <w:pStyle w:val="afe"/>
        <w:spacing w:before="0" w:beforeAutospacing="0" w:after="0" w:afterAutospacing="0"/>
        <w:ind w:left="720"/>
        <w:rPr>
          <w:b/>
          <w:color w:val="000000"/>
        </w:rPr>
      </w:pPr>
    </w:p>
    <w:p w:rsidR="004600B4" w:rsidRPr="00121956" w:rsidRDefault="004600B4" w:rsidP="004600B4">
      <w:pPr>
        <w:pStyle w:val="afe"/>
        <w:spacing w:before="0" w:beforeAutospacing="0" w:after="0" w:afterAutospacing="0"/>
        <w:ind w:firstLine="567"/>
        <w:jc w:val="both"/>
        <w:rPr>
          <w:color w:val="000000"/>
        </w:rPr>
      </w:pPr>
      <w:r w:rsidRPr="00121956">
        <w:rPr>
          <w:color w:val="000000"/>
        </w:rPr>
        <w:t xml:space="preserve">5.1. Программа реализуется за счет средств </w:t>
      </w:r>
      <w:r w:rsidRPr="00121956">
        <w:t xml:space="preserve">Турунтаевского </w:t>
      </w:r>
      <w:r w:rsidRPr="00121956">
        <w:rPr>
          <w:color w:val="000000"/>
        </w:rPr>
        <w:t>сельского поселения.</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5.2. Объем средств может ежегодно уточняться в установленном порядке.</w:t>
      </w:r>
    </w:p>
    <w:p w:rsidR="004600B4" w:rsidRPr="00121956" w:rsidRDefault="004600B4" w:rsidP="004600B4">
      <w:pPr>
        <w:pStyle w:val="afe"/>
        <w:spacing w:before="0" w:beforeAutospacing="0" w:after="0" w:afterAutospacing="0"/>
        <w:jc w:val="center"/>
        <w:rPr>
          <w:b/>
          <w:color w:val="000000"/>
        </w:rPr>
      </w:pPr>
    </w:p>
    <w:p w:rsidR="004600B4" w:rsidRDefault="004600B4" w:rsidP="004600B4">
      <w:pPr>
        <w:pStyle w:val="afe"/>
        <w:numPr>
          <w:ilvl w:val="0"/>
          <w:numId w:val="14"/>
        </w:numPr>
        <w:spacing w:before="0" w:beforeAutospacing="0" w:after="0" w:afterAutospacing="0"/>
        <w:jc w:val="center"/>
        <w:rPr>
          <w:b/>
        </w:rPr>
      </w:pPr>
      <w:r w:rsidRPr="00121956">
        <w:rPr>
          <w:b/>
        </w:rPr>
        <w:t>Механизм реализации Программы</w:t>
      </w:r>
    </w:p>
    <w:p w:rsidR="004600B4" w:rsidRPr="00121956" w:rsidRDefault="004600B4" w:rsidP="004600B4">
      <w:pPr>
        <w:pStyle w:val="afe"/>
        <w:spacing w:before="0" w:beforeAutospacing="0" w:after="0" w:afterAutospacing="0"/>
        <w:ind w:left="720"/>
        <w:rPr>
          <w:b/>
        </w:rPr>
      </w:pPr>
    </w:p>
    <w:p w:rsidR="004600B4" w:rsidRPr="00121956" w:rsidRDefault="004600B4" w:rsidP="004600B4">
      <w:pPr>
        <w:pStyle w:val="afe"/>
        <w:spacing w:before="0" w:beforeAutospacing="0" w:after="0" w:afterAutospacing="0"/>
        <w:ind w:firstLine="708"/>
        <w:jc w:val="both"/>
      </w:pPr>
      <w:r w:rsidRPr="00121956">
        <w:t>Основными критериями распределения финансовых ресурсов для реализации Программы является:</w:t>
      </w:r>
    </w:p>
    <w:p w:rsidR="004600B4" w:rsidRPr="00121956" w:rsidRDefault="004600B4" w:rsidP="004600B4">
      <w:pPr>
        <w:pStyle w:val="afe"/>
        <w:spacing w:before="0" w:beforeAutospacing="0" w:after="0" w:afterAutospacing="0"/>
        <w:ind w:firstLine="708"/>
        <w:jc w:val="both"/>
      </w:pPr>
      <w:r w:rsidRPr="00121956">
        <w:t xml:space="preserve">- наличие разработанной и утвержденной муниципальной программы по пожарной безопасности; </w:t>
      </w:r>
    </w:p>
    <w:p w:rsidR="004600B4" w:rsidRPr="00121956" w:rsidRDefault="004600B4" w:rsidP="004600B4">
      <w:pPr>
        <w:pStyle w:val="afe"/>
        <w:spacing w:before="0" w:beforeAutospacing="0" w:after="0" w:afterAutospacing="0"/>
        <w:ind w:firstLine="708"/>
        <w:jc w:val="both"/>
      </w:pPr>
      <w:r w:rsidRPr="00121956">
        <w:t xml:space="preserve">- наличие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
    <w:p w:rsidR="004600B4" w:rsidRPr="00121956" w:rsidRDefault="004600B4" w:rsidP="004600B4">
      <w:pPr>
        <w:pStyle w:val="afe"/>
        <w:spacing w:before="0" w:beforeAutospacing="0" w:after="0" w:afterAutospacing="0"/>
        <w:jc w:val="center"/>
      </w:pPr>
    </w:p>
    <w:p w:rsidR="004600B4" w:rsidRDefault="004600B4" w:rsidP="004600B4">
      <w:pPr>
        <w:pStyle w:val="afe"/>
        <w:numPr>
          <w:ilvl w:val="0"/>
          <w:numId w:val="14"/>
        </w:numPr>
        <w:spacing w:before="0" w:beforeAutospacing="0" w:after="0" w:afterAutospacing="0"/>
        <w:jc w:val="center"/>
        <w:rPr>
          <w:b/>
          <w:color w:val="000000"/>
        </w:rPr>
      </w:pPr>
      <w:r w:rsidRPr="00121956">
        <w:rPr>
          <w:b/>
          <w:color w:val="000000"/>
        </w:rPr>
        <w:t xml:space="preserve">Организация управления Программой и </w:t>
      </w:r>
      <w:proofErr w:type="gramStart"/>
      <w:r w:rsidRPr="00121956">
        <w:rPr>
          <w:b/>
          <w:color w:val="000000"/>
        </w:rPr>
        <w:t>контроль за</w:t>
      </w:r>
      <w:proofErr w:type="gramEnd"/>
      <w:r w:rsidRPr="00121956">
        <w:rPr>
          <w:b/>
          <w:color w:val="000000"/>
        </w:rPr>
        <w:t xml:space="preserve"> ходом ее реализации</w:t>
      </w:r>
    </w:p>
    <w:p w:rsidR="004600B4" w:rsidRPr="00121956" w:rsidRDefault="004600B4" w:rsidP="004600B4">
      <w:pPr>
        <w:pStyle w:val="afe"/>
        <w:spacing w:before="0" w:beforeAutospacing="0" w:after="0" w:afterAutospacing="0"/>
        <w:ind w:left="720"/>
        <w:rPr>
          <w:b/>
          <w:color w:val="000000"/>
        </w:rPr>
      </w:pPr>
    </w:p>
    <w:p w:rsidR="004600B4" w:rsidRPr="00121956" w:rsidRDefault="004600B4" w:rsidP="004600B4">
      <w:pPr>
        <w:pStyle w:val="afe"/>
        <w:spacing w:before="0" w:beforeAutospacing="0" w:after="0" w:afterAutospacing="0"/>
        <w:ind w:firstLine="708"/>
        <w:jc w:val="both"/>
        <w:rPr>
          <w:color w:val="000000"/>
        </w:rPr>
      </w:pPr>
      <w:r w:rsidRPr="00121956">
        <w:rPr>
          <w:color w:val="000000"/>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4600B4" w:rsidRPr="003366C8" w:rsidRDefault="004600B4" w:rsidP="003366C8">
      <w:pPr>
        <w:pStyle w:val="afe"/>
        <w:spacing w:before="0" w:beforeAutospacing="0" w:after="0" w:afterAutospacing="0"/>
        <w:ind w:firstLine="708"/>
        <w:jc w:val="both"/>
        <w:rPr>
          <w:color w:val="000000"/>
        </w:rPr>
      </w:pPr>
      <w:r w:rsidRPr="00121956">
        <w:rPr>
          <w:color w:val="000000"/>
        </w:rPr>
        <w:t xml:space="preserve">7.2. Общий </w:t>
      </w:r>
      <w:proofErr w:type="gramStart"/>
      <w:r w:rsidRPr="00121956">
        <w:rPr>
          <w:color w:val="000000"/>
        </w:rPr>
        <w:t>контроль за</w:t>
      </w:r>
      <w:proofErr w:type="gramEnd"/>
      <w:r w:rsidRPr="00121956">
        <w:rPr>
          <w:color w:val="000000"/>
        </w:rPr>
        <w:t xml:space="preserve"> реализацией Программы и контроль текущих мероприятий Программы осуществляет </w:t>
      </w:r>
      <w:r>
        <w:rPr>
          <w:color w:val="000000"/>
        </w:rPr>
        <w:t>Г</w:t>
      </w:r>
      <w:r w:rsidRPr="00121956">
        <w:rPr>
          <w:color w:val="000000"/>
        </w:rPr>
        <w:t xml:space="preserve">лава </w:t>
      </w:r>
      <w:r w:rsidRPr="00121956">
        <w:t xml:space="preserve">Турунтаевского </w:t>
      </w:r>
      <w:r w:rsidR="003366C8">
        <w:rPr>
          <w:color w:val="000000"/>
        </w:rPr>
        <w:t>сельского поселения.</w:t>
      </w:r>
    </w:p>
    <w:p w:rsidR="004600B4" w:rsidRDefault="004600B4" w:rsidP="004600B4">
      <w:pPr>
        <w:pStyle w:val="afe"/>
        <w:numPr>
          <w:ilvl w:val="0"/>
          <w:numId w:val="14"/>
        </w:numPr>
        <w:spacing w:before="0" w:beforeAutospacing="0" w:after="0" w:afterAutospacing="0"/>
        <w:jc w:val="center"/>
        <w:rPr>
          <w:b/>
          <w:color w:val="000000"/>
        </w:rPr>
      </w:pPr>
      <w:r w:rsidRPr="00121956">
        <w:rPr>
          <w:b/>
          <w:color w:val="000000"/>
        </w:rPr>
        <w:t>Оценка эффективности последствий реализации Программы</w:t>
      </w:r>
    </w:p>
    <w:p w:rsidR="004600B4" w:rsidRPr="00121956" w:rsidRDefault="004600B4" w:rsidP="004600B4">
      <w:pPr>
        <w:pStyle w:val="afe"/>
        <w:spacing w:before="0" w:beforeAutospacing="0" w:after="0" w:afterAutospacing="0"/>
        <w:ind w:left="720"/>
        <w:rPr>
          <w:b/>
          <w:color w:val="000000"/>
        </w:rPr>
      </w:pPr>
    </w:p>
    <w:p w:rsidR="004600B4" w:rsidRPr="00121956" w:rsidRDefault="004600B4" w:rsidP="004600B4">
      <w:pPr>
        <w:pStyle w:val="afe"/>
        <w:spacing w:before="0" w:beforeAutospacing="0" w:after="0" w:afterAutospacing="0"/>
        <w:ind w:firstLine="708"/>
        <w:jc w:val="both"/>
        <w:rPr>
          <w:color w:val="000000"/>
        </w:rPr>
      </w:pPr>
      <w:r w:rsidRPr="00121956">
        <w:rPr>
          <w:color w:val="000000"/>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4600B4" w:rsidRPr="00121956" w:rsidRDefault="004600B4" w:rsidP="004600B4">
      <w:pPr>
        <w:pStyle w:val="afe"/>
        <w:spacing w:before="0" w:beforeAutospacing="0" w:after="0" w:afterAutospacing="0"/>
        <w:ind w:firstLine="708"/>
        <w:jc w:val="both"/>
        <w:rPr>
          <w:color w:val="000000"/>
        </w:rPr>
      </w:pPr>
      <w:r w:rsidRPr="00121956">
        <w:rPr>
          <w:color w:val="000000"/>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4600B4" w:rsidRPr="00121956" w:rsidRDefault="004600B4" w:rsidP="004600B4">
      <w:pPr>
        <w:rPr>
          <w:b/>
        </w:rPr>
      </w:pPr>
    </w:p>
    <w:p w:rsidR="004600B4" w:rsidRDefault="004600B4" w:rsidP="004600B4">
      <w:pPr>
        <w:pStyle w:val="afe"/>
        <w:spacing w:before="0" w:beforeAutospacing="0" w:after="0" w:afterAutospacing="0"/>
        <w:jc w:val="right"/>
      </w:pPr>
      <w:r>
        <w:t xml:space="preserve">Приложение к муниципальной программе </w:t>
      </w:r>
    </w:p>
    <w:p w:rsidR="004600B4" w:rsidRDefault="004600B4" w:rsidP="004600B4">
      <w:pPr>
        <w:pStyle w:val="afe"/>
        <w:spacing w:before="0" w:beforeAutospacing="0" w:after="0" w:afterAutospacing="0"/>
        <w:jc w:val="right"/>
        <w:rPr>
          <w:color w:val="000000"/>
        </w:rPr>
      </w:pPr>
      <w:r w:rsidRPr="00DE6D63">
        <w:rPr>
          <w:color w:val="000000"/>
        </w:rPr>
        <w:t xml:space="preserve">«Обеспечение пожарной безопасности </w:t>
      </w:r>
      <w:proofErr w:type="gramStart"/>
      <w:r w:rsidRPr="00DE6D63">
        <w:rPr>
          <w:color w:val="000000"/>
        </w:rPr>
        <w:t>на</w:t>
      </w:r>
      <w:proofErr w:type="gramEnd"/>
      <w:r w:rsidRPr="00DE6D63">
        <w:rPr>
          <w:color w:val="000000"/>
        </w:rPr>
        <w:t xml:space="preserve"> </w:t>
      </w:r>
    </w:p>
    <w:p w:rsidR="004600B4" w:rsidRDefault="004600B4" w:rsidP="004600B4">
      <w:pPr>
        <w:pStyle w:val="afe"/>
        <w:spacing w:before="0" w:beforeAutospacing="0" w:after="0" w:afterAutospacing="0"/>
        <w:jc w:val="right"/>
        <w:rPr>
          <w:color w:val="000000"/>
        </w:rPr>
      </w:pPr>
      <w:r w:rsidRPr="00DE6D63">
        <w:rPr>
          <w:color w:val="000000"/>
        </w:rPr>
        <w:t xml:space="preserve">территории </w:t>
      </w:r>
      <w:r w:rsidRPr="00DE6D63">
        <w:t xml:space="preserve">Турунтаевского </w:t>
      </w:r>
      <w:r w:rsidRPr="00DE6D63">
        <w:rPr>
          <w:color w:val="000000"/>
        </w:rPr>
        <w:t xml:space="preserve">сельского поселения </w:t>
      </w:r>
    </w:p>
    <w:p w:rsidR="004600B4" w:rsidRPr="003366C8" w:rsidRDefault="004600B4" w:rsidP="003366C8">
      <w:pPr>
        <w:pStyle w:val="afe"/>
        <w:spacing w:before="0" w:beforeAutospacing="0" w:after="0" w:afterAutospacing="0"/>
        <w:jc w:val="right"/>
        <w:rPr>
          <w:b/>
          <w:color w:val="000000"/>
        </w:rPr>
      </w:pPr>
      <w:r w:rsidRPr="00DE6D63">
        <w:rPr>
          <w:color w:val="000000"/>
        </w:rPr>
        <w:t>на 2021-2023 годы»</w:t>
      </w:r>
    </w:p>
    <w:p w:rsidR="004600B4" w:rsidRPr="00121956" w:rsidRDefault="004600B4" w:rsidP="004600B4">
      <w:pPr>
        <w:jc w:val="center"/>
        <w:rPr>
          <w:b/>
        </w:rPr>
      </w:pPr>
      <w:r w:rsidRPr="00121956">
        <w:rPr>
          <w:b/>
        </w:rPr>
        <w:t>ПЕРЕЧЕНЬ</w:t>
      </w:r>
    </w:p>
    <w:p w:rsidR="004600B4" w:rsidRPr="00121956" w:rsidRDefault="004600B4" w:rsidP="004600B4">
      <w:pPr>
        <w:jc w:val="center"/>
        <w:rPr>
          <w:b/>
        </w:rPr>
      </w:pPr>
      <w:r w:rsidRPr="00121956">
        <w:rPr>
          <w:b/>
        </w:rPr>
        <w:t xml:space="preserve">мероприятий муниципальной Программы «Обеспечение пожарной безопасности на территории Турунтаевского сельского поселения </w:t>
      </w:r>
    </w:p>
    <w:p w:rsidR="004600B4" w:rsidRPr="00121956" w:rsidRDefault="004600B4" w:rsidP="004600B4">
      <w:pPr>
        <w:jc w:val="center"/>
        <w:rPr>
          <w:b/>
        </w:rPr>
      </w:pPr>
      <w:r w:rsidRPr="00121956">
        <w:rPr>
          <w:b/>
        </w:rPr>
        <w:t>на 2021-2023 годы»</w:t>
      </w:r>
    </w:p>
    <w:p w:rsidR="004600B4" w:rsidRPr="00121956" w:rsidRDefault="004600B4" w:rsidP="004600B4"/>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111"/>
        <w:gridCol w:w="993"/>
        <w:gridCol w:w="850"/>
        <w:gridCol w:w="851"/>
        <w:gridCol w:w="849"/>
        <w:gridCol w:w="1844"/>
      </w:tblGrid>
      <w:tr w:rsidR="004600B4" w:rsidRPr="00121956" w:rsidTr="00871A18">
        <w:tc>
          <w:tcPr>
            <w:tcW w:w="709" w:type="dxa"/>
            <w:vMerge w:val="restart"/>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 xml:space="preserve">№ </w:t>
            </w:r>
            <w:proofErr w:type="gramStart"/>
            <w:r w:rsidRPr="00121956">
              <w:t>п</w:t>
            </w:r>
            <w:proofErr w:type="gramEnd"/>
            <w:r w:rsidRPr="00121956">
              <w:t>/п</w:t>
            </w:r>
          </w:p>
        </w:tc>
        <w:tc>
          <w:tcPr>
            <w:tcW w:w="4111" w:type="dxa"/>
            <w:vMerge w:val="restart"/>
            <w:tcBorders>
              <w:top w:val="single" w:sz="4" w:space="0" w:color="000000"/>
              <w:left w:val="single" w:sz="4" w:space="0" w:color="000000"/>
              <w:bottom w:val="single" w:sz="4" w:space="0" w:color="000000"/>
              <w:right w:val="single" w:sz="4" w:space="0" w:color="000000"/>
            </w:tcBorders>
          </w:tcPr>
          <w:p w:rsidR="004600B4" w:rsidRPr="00121956" w:rsidRDefault="004600B4" w:rsidP="00871A18">
            <w:pPr>
              <w:jc w:val="center"/>
            </w:pPr>
            <w:r w:rsidRPr="00121956">
              <w:t>Мероприятия</w:t>
            </w:r>
          </w:p>
        </w:tc>
        <w:tc>
          <w:tcPr>
            <w:tcW w:w="3543" w:type="dxa"/>
            <w:gridSpan w:val="4"/>
            <w:tcBorders>
              <w:top w:val="single" w:sz="4" w:space="0" w:color="000000"/>
              <w:left w:val="single" w:sz="4" w:space="0" w:color="000000"/>
              <w:bottom w:val="single" w:sz="4" w:space="0" w:color="000000"/>
              <w:right w:val="single" w:sz="4" w:space="0" w:color="000000"/>
            </w:tcBorders>
          </w:tcPr>
          <w:p w:rsidR="004600B4" w:rsidRPr="00121956" w:rsidRDefault="004600B4" w:rsidP="00871A18">
            <w:pPr>
              <w:jc w:val="center"/>
            </w:pPr>
            <w:r w:rsidRPr="00121956">
              <w:t>Объем финансирования</w:t>
            </w:r>
          </w:p>
          <w:p w:rsidR="004600B4" w:rsidRPr="00121956" w:rsidRDefault="004600B4" w:rsidP="00871A18">
            <w:pPr>
              <w:jc w:val="center"/>
            </w:pPr>
            <w:r w:rsidRPr="00121956">
              <w:t>(тыс. руб.)</w:t>
            </w:r>
          </w:p>
        </w:tc>
        <w:tc>
          <w:tcPr>
            <w:tcW w:w="1844"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pPr>
              <w:jc w:val="center"/>
            </w:pPr>
            <w:r w:rsidRPr="00121956">
              <w:t>Срок исполнения</w:t>
            </w:r>
          </w:p>
        </w:tc>
      </w:tr>
      <w:tr w:rsidR="004600B4" w:rsidRPr="00121956" w:rsidTr="00871A18">
        <w:tc>
          <w:tcPr>
            <w:tcW w:w="709" w:type="dxa"/>
            <w:vMerge/>
            <w:tcBorders>
              <w:top w:val="single" w:sz="4" w:space="0" w:color="000000"/>
              <w:left w:val="single" w:sz="4" w:space="0" w:color="000000"/>
              <w:bottom w:val="single" w:sz="4" w:space="0" w:color="000000"/>
              <w:right w:val="single" w:sz="4" w:space="0" w:color="000000"/>
            </w:tcBorders>
            <w:vAlign w:val="center"/>
          </w:tcPr>
          <w:p w:rsidR="004600B4" w:rsidRPr="00121956" w:rsidRDefault="004600B4" w:rsidP="00871A18"/>
        </w:tc>
        <w:tc>
          <w:tcPr>
            <w:tcW w:w="4111" w:type="dxa"/>
            <w:vMerge/>
            <w:tcBorders>
              <w:top w:val="single" w:sz="4" w:space="0" w:color="000000"/>
              <w:left w:val="single" w:sz="4" w:space="0" w:color="000000"/>
              <w:bottom w:val="single" w:sz="4" w:space="0" w:color="000000"/>
              <w:right w:val="single" w:sz="4" w:space="0" w:color="000000"/>
            </w:tcBorders>
            <w:vAlign w:val="center"/>
          </w:tcPr>
          <w:p w:rsidR="004600B4" w:rsidRPr="00121956" w:rsidRDefault="004600B4" w:rsidP="00871A18"/>
        </w:tc>
        <w:tc>
          <w:tcPr>
            <w:tcW w:w="993"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всего</w:t>
            </w:r>
          </w:p>
        </w:tc>
        <w:tc>
          <w:tcPr>
            <w:tcW w:w="850"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2021</w:t>
            </w:r>
          </w:p>
        </w:tc>
        <w:tc>
          <w:tcPr>
            <w:tcW w:w="85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2022</w:t>
            </w:r>
          </w:p>
        </w:tc>
        <w:tc>
          <w:tcPr>
            <w:tcW w:w="84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2023</w:t>
            </w:r>
          </w:p>
        </w:tc>
        <w:tc>
          <w:tcPr>
            <w:tcW w:w="1844"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1</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Обеспечение надлежащего состояния источников противопожарного водоснабжения</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10,0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5,0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5,0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2</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Оснащение территорий общего пользования первичными средствами тушения пожаров и противопожарным инвентарем</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30,0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10,0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10,0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10,0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3</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4</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rPr>
                <w:color w:val="000000"/>
              </w:rPr>
              <w:t>Изготовление обучающего и информационного   материала, памяток, знаков, табличек по пожарной  безопасности</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5</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pPr>
              <w:rPr>
                <w:color w:val="000000"/>
              </w:rPr>
            </w:pPr>
            <w:r w:rsidRPr="00121956">
              <w:rPr>
                <w:color w:val="000000"/>
              </w:rPr>
              <w:t>Публикация матери</w:t>
            </w:r>
            <w:r>
              <w:rPr>
                <w:color w:val="000000"/>
              </w:rPr>
              <w:t>алов по противопожарной тематике</w:t>
            </w:r>
            <w:r w:rsidRPr="00121956">
              <w:rPr>
                <w:color w:val="000000"/>
              </w:rPr>
              <w:t xml:space="preserve"> в средствах массовой информации</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6</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Проверка пожарных водоемов (очистка и углубление), обустройство пожарных водоемов</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90,0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30,0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30,0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30,0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709"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t>7</w:t>
            </w:r>
            <w:r w:rsidRPr="00121956">
              <w:t>.</w:t>
            </w:r>
          </w:p>
        </w:tc>
        <w:tc>
          <w:tcPr>
            <w:tcW w:w="4111" w:type="dxa"/>
            <w:tcBorders>
              <w:top w:val="single" w:sz="4" w:space="0" w:color="000000"/>
              <w:left w:val="single" w:sz="4" w:space="0" w:color="000000"/>
              <w:bottom w:val="single" w:sz="4" w:space="0" w:color="000000"/>
              <w:right w:val="single" w:sz="4" w:space="0" w:color="000000"/>
            </w:tcBorders>
          </w:tcPr>
          <w:p w:rsidR="004600B4" w:rsidRPr="00121956" w:rsidRDefault="004600B4" w:rsidP="00871A18">
            <w:r w:rsidRPr="00121956">
              <w:t>Опашка населенных пунктов с привлечением сельскохозяйственной техники для целей пожаротушения при введении особого режима пожарной безопасности</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670,0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230,0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220,0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220,0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2021-2023гг.</w:t>
            </w:r>
          </w:p>
        </w:tc>
      </w:tr>
      <w:tr w:rsidR="004600B4" w:rsidRPr="00B81D90" w:rsidTr="00871A18">
        <w:tc>
          <w:tcPr>
            <w:tcW w:w="4820" w:type="dxa"/>
            <w:gridSpan w:val="2"/>
            <w:tcBorders>
              <w:top w:val="single" w:sz="4" w:space="0" w:color="000000"/>
              <w:left w:val="single" w:sz="4" w:space="0" w:color="000000"/>
              <w:bottom w:val="single" w:sz="4" w:space="0" w:color="000000"/>
              <w:right w:val="single" w:sz="4" w:space="0" w:color="000000"/>
            </w:tcBorders>
          </w:tcPr>
          <w:p w:rsidR="004600B4" w:rsidRPr="00121956" w:rsidRDefault="004600B4" w:rsidP="00871A18">
            <w:pPr>
              <w:jc w:val="center"/>
              <w:rPr>
                <w:b/>
              </w:rPr>
            </w:pPr>
            <w:r w:rsidRPr="00121956">
              <w:rPr>
                <w:b/>
              </w:rPr>
              <w:t>ИТОГО:</w:t>
            </w:r>
          </w:p>
        </w:tc>
        <w:tc>
          <w:tcPr>
            <w:tcW w:w="993"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810,0</w:t>
            </w:r>
          </w:p>
        </w:tc>
        <w:tc>
          <w:tcPr>
            <w:tcW w:w="850"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275,0</w:t>
            </w:r>
          </w:p>
        </w:tc>
        <w:tc>
          <w:tcPr>
            <w:tcW w:w="851"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265,0</w:t>
            </w:r>
          </w:p>
        </w:tc>
        <w:tc>
          <w:tcPr>
            <w:tcW w:w="849"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r w:rsidRPr="00B81D90">
              <w:t>270,0</w:t>
            </w:r>
          </w:p>
        </w:tc>
        <w:tc>
          <w:tcPr>
            <w:tcW w:w="1844" w:type="dxa"/>
            <w:tcBorders>
              <w:top w:val="single" w:sz="4" w:space="0" w:color="000000"/>
              <w:left w:val="single" w:sz="4" w:space="0" w:color="000000"/>
              <w:bottom w:val="single" w:sz="4" w:space="0" w:color="000000"/>
              <w:right w:val="single" w:sz="4" w:space="0" w:color="000000"/>
            </w:tcBorders>
          </w:tcPr>
          <w:p w:rsidR="004600B4" w:rsidRPr="00B81D90" w:rsidRDefault="004600B4" w:rsidP="00871A18"/>
        </w:tc>
      </w:tr>
      <w:tr w:rsidR="004600B4" w:rsidRPr="00121956" w:rsidTr="00871A18">
        <w:tc>
          <w:tcPr>
            <w:tcW w:w="10207" w:type="dxa"/>
            <w:gridSpan w:val="7"/>
            <w:tcBorders>
              <w:top w:val="single" w:sz="4" w:space="0" w:color="000000"/>
              <w:left w:val="single" w:sz="4" w:space="0" w:color="000000"/>
              <w:bottom w:val="single" w:sz="4" w:space="0" w:color="000000"/>
              <w:right w:val="single" w:sz="4" w:space="0" w:color="000000"/>
            </w:tcBorders>
          </w:tcPr>
          <w:p w:rsidR="004600B4" w:rsidRPr="00121956" w:rsidRDefault="004600B4" w:rsidP="00871A18">
            <w:pPr>
              <w:jc w:val="both"/>
            </w:pPr>
            <w:r w:rsidRPr="00121956">
              <w:rPr>
                <w:color w:val="000000"/>
              </w:rPr>
              <w:t xml:space="preserve">Источник финансирования Программы - средства бюджета </w:t>
            </w:r>
            <w:r w:rsidRPr="00121956">
              <w:t xml:space="preserve">Турунтаевского </w:t>
            </w:r>
            <w:r w:rsidRPr="00121956">
              <w:rPr>
                <w:color w:val="000000"/>
              </w:rPr>
              <w:t>сельского поселения</w:t>
            </w:r>
          </w:p>
        </w:tc>
      </w:tr>
    </w:tbl>
    <w:p w:rsidR="003366C8" w:rsidRDefault="003366C8" w:rsidP="004600B4">
      <w:pPr>
        <w:pStyle w:val="ConsPlusNormal"/>
        <w:tabs>
          <w:tab w:val="left" w:pos="11855"/>
        </w:tabs>
        <w:rPr>
          <w:rFonts w:ascii="Times New Roman" w:hAnsi="Times New Roman" w:cs="Times New Roman"/>
          <w:b/>
          <w:sz w:val="28"/>
          <w:szCs w:val="28"/>
        </w:rPr>
        <w:sectPr w:rsidR="003366C8">
          <w:pgSz w:w="11906" w:h="16838"/>
          <w:pgMar w:top="1134" w:right="850" w:bottom="1134" w:left="1701" w:header="708" w:footer="708" w:gutter="0"/>
          <w:cols w:space="708"/>
          <w:docGrid w:linePitch="360"/>
        </w:sectPr>
      </w:pPr>
    </w:p>
    <w:p w:rsidR="003366C8" w:rsidRPr="003366C8" w:rsidRDefault="004600B4" w:rsidP="003366C8">
      <w:pPr>
        <w:pStyle w:val="ConsPlusNormal"/>
        <w:tabs>
          <w:tab w:val="left" w:pos="11855"/>
        </w:tabs>
        <w:rPr>
          <w:rFonts w:ascii="Times New Roman" w:hAnsi="Times New Roman" w:cs="Times New Roman"/>
          <w:sz w:val="28"/>
          <w:szCs w:val="28"/>
        </w:rPr>
      </w:pPr>
      <w:r w:rsidRPr="00121956">
        <w:rPr>
          <w:rFonts w:ascii="Times New Roman" w:hAnsi="Times New Roman" w:cs="Times New Roman"/>
          <w:b/>
          <w:sz w:val="28"/>
          <w:szCs w:val="28"/>
        </w:rPr>
        <w:tab/>
      </w:r>
      <w:r w:rsidR="003366C8">
        <w:rPr>
          <w:rFonts w:ascii="Times New Roman" w:hAnsi="Times New Roman" w:cs="Times New Roman"/>
          <w:sz w:val="28"/>
          <w:szCs w:val="28"/>
        </w:rPr>
        <w:t>Приложение 2</w:t>
      </w:r>
    </w:p>
    <w:p w:rsidR="003366C8" w:rsidRPr="003366C8" w:rsidRDefault="003366C8" w:rsidP="003366C8">
      <w:pPr>
        <w:pStyle w:val="ConsPlusNormal"/>
        <w:jc w:val="center"/>
        <w:rPr>
          <w:rFonts w:ascii="Times New Roman" w:hAnsi="Times New Roman" w:cs="Times New Roman"/>
          <w:sz w:val="28"/>
          <w:szCs w:val="28"/>
        </w:rPr>
      </w:pPr>
      <w:r>
        <w:tab/>
      </w:r>
      <w:r w:rsidRPr="00121956">
        <w:rPr>
          <w:rFonts w:ascii="Times New Roman" w:hAnsi="Times New Roman" w:cs="Times New Roman"/>
          <w:b/>
          <w:sz w:val="28"/>
          <w:szCs w:val="28"/>
        </w:rPr>
        <w:t>СВЕДЕНИЯ</w:t>
      </w:r>
    </w:p>
    <w:p w:rsidR="003366C8" w:rsidRPr="00121956" w:rsidRDefault="003366C8" w:rsidP="003366C8">
      <w:pPr>
        <w:pStyle w:val="ConsPlusNormal"/>
        <w:jc w:val="center"/>
        <w:rPr>
          <w:rFonts w:ascii="Times New Roman" w:hAnsi="Times New Roman" w:cs="Times New Roman"/>
          <w:b/>
          <w:sz w:val="28"/>
          <w:szCs w:val="28"/>
        </w:rPr>
      </w:pPr>
      <w:r w:rsidRPr="00121956">
        <w:rPr>
          <w:rFonts w:ascii="Times New Roman" w:hAnsi="Times New Roman" w:cs="Times New Roman"/>
          <w:b/>
          <w:sz w:val="28"/>
          <w:szCs w:val="28"/>
        </w:rPr>
        <w:t xml:space="preserve">о показателях муниципальной программы </w:t>
      </w:r>
      <w:r w:rsidRPr="00121956">
        <w:rPr>
          <w:rFonts w:ascii="Times New Roman" w:hAnsi="Times New Roman" w:cs="Times New Roman"/>
          <w:b/>
          <w:bCs/>
          <w:color w:val="000000"/>
          <w:sz w:val="28"/>
          <w:szCs w:val="28"/>
        </w:rPr>
        <w:t xml:space="preserve">«Обеспечение пожарной безопасности на территории </w:t>
      </w:r>
      <w:r w:rsidRPr="00121956">
        <w:rPr>
          <w:rFonts w:ascii="Times New Roman" w:hAnsi="Times New Roman" w:cs="Times New Roman"/>
          <w:b/>
          <w:sz w:val="28"/>
          <w:szCs w:val="28"/>
        </w:rPr>
        <w:t>Турунтаевского</w:t>
      </w:r>
      <w:r w:rsidRPr="00121956">
        <w:rPr>
          <w:rFonts w:ascii="Times New Roman" w:hAnsi="Times New Roman" w:cs="Times New Roman"/>
          <w:b/>
          <w:bCs/>
          <w:color w:val="000000"/>
          <w:sz w:val="28"/>
          <w:szCs w:val="28"/>
        </w:rPr>
        <w:t xml:space="preserve"> сельского поселения на 2021-2023 годы»</w:t>
      </w:r>
    </w:p>
    <w:p w:rsidR="003366C8" w:rsidRPr="00121956" w:rsidRDefault="003366C8" w:rsidP="003366C8">
      <w:pPr>
        <w:pStyle w:val="ConsPlusNormal"/>
        <w:jc w:val="center"/>
        <w:outlineLvl w:val="2"/>
        <w:rPr>
          <w:rFonts w:ascii="Times New Roman" w:hAnsi="Times New Roman" w:cs="Times New Roman"/>
          <w:sz w:val="28"/>
          <w:szCs w:val="28"/>
        </w:rPr>
      </w:pPr>
      <w:r w:rsidRPr="00121956">
        <w:rPr>
          <w:rFonts w:ascii="Times New Roman" w:hAnsi="Times New Roman" w:cs="Times New Roman"/>
          <w:sz w:val="28"/>
          <w:szCs w:val="28"/>
        </w:rPr>
        <w:t xml:space="preserve">I. Перечень показателей муниципальной программы </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142"/>
        <w:gridCol w:w="4110"/>
        <w:gridCol w:w="2552"/>
        <w:gridCol w:w="1276"/>
        <w:gridCol w:w="1134"/>
        <w:gridCol w:w="1134"/>
        <w:gridCol w:w="1134"/>
      </w:tblGrid>
      <w:tr w:rsidR="003366C8" w:rsidRPr="00121956" w:rsidTr="00871A18">
        <w:tc>
          <w:tcPr>
            <w:tcW w:w="567" w:type="dxa"/>
            <w:vMerge w:val="restart"/>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w:t>
            </w:r>
          </w:p>
          <w:p w:rsidR="003366C8" w:rsidRPr="00121956" w:rsidRDefault="003366C8" w:rsidP="00871A18">
            <w:pPr>
              <w:pStyle w:val="ConsPlusNormal"/>
              <w:jc w:val="center"/>
              <w:rPr>
                <w:rFonts w:ascii="Times New Roman" w:hAnsi="Times New Roman" w:cs="Times New Roman"/>
                <w:sz w:val="28"/>
                <w:szCs w:val="28"/>
              </w:rPr>
            </w:pPr>
            <w:proofErr w:type="gramStart"/>
            <w:r w:rsidRPr="00121956">
              <w:rPr>
                <w:rFonts w:ascii="Times New Roman" w:hAnsi="Times New Roman" w:cs="Times New Roman"/>
                <w:sz w:val="28"/>
                <w:szCs w:val="28"/>
              </w:rPr>
              <w:t>п</w:t>
            </w:r>
            <w:proofErr w:type="gramEnd"/>
            <w:r w:rsidRPr="00121956">
              <w:rPr>
                <w:rFonts w:ascii="Times New Roman" w:hAnsi="Times New Roman" w:cs="Times New Roman"/>
                <w:sz w:val="28"/>
                <w:szCs w:val="28"/>
              </w:rPr>
              <w:t>/п</w:t>
            </w:r>
          </w:p>
        </w:tc>
        <w:tc>
          <w:tcPr>
            <w:tcW w:w="3261" w:type="dxa"/>
            <w:gridSpan w:val="2"/>
            <w:vMerge w:val="restart"/>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Задачи, направленные на достижение целей</w:t>
            </w:r>
          </w:p>
        </w:tc>
        <w:tc>
          <w:tcPr>
            <w:tcW w:w="4110" w:type="dxa"/>
            <w:vMerge w:val="restart"/>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Наименование целевого показателя</w:t>
            </w:r>
          </w:p>
        </w:tc>
        <w:tc>
          <w:tcPr>
            <w:tcW w:w="2552" w:type="dxa"/>
            <w:vMerge w:val="restart"/>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Единица измерения целевого показателя</w:t>
            </w:r>
          </w:p>
        </w:tc>
        <w:tc>
          <w:tcPr>
            <w:tcW w:w="4678" w:type="dxa"/>
            <w:gridSpan w:val="4"/>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both"/>
              <w:rPr>
                <w:rFonts w:ascii="Times New Roman" w:hAnsi="Times New Roman" w:cs="Times New Roman"/>
                <w:sz w:val="28"/>
                <w:szCs w:val="28"/>
              </w:rPr>
            </w:pPr>
            <w:r w:rsidRPr="00121956">
              <w:rPr>
                <w:rFonts w:ascii="Times New Roman" w:hAnsi="Times New Roman" w:cs="Times New Roman"/>
                <w:sz w:val="28"/>
                <w:szCs w:val="28"/>
              </w:rPr>
              <w:t>Значения целевых показателей</w:t>
            </w:r>
          </w:p>
        </w:tc>
      </w:tr>
      <w:tr w:rsidR="003366C8" w:rsidRPr="00121956" w:rsidTr="00871A18">
        <w:tc>
          <w:tcPr>
            <w:tcW w:w="567" w:type="dxa"/>
            <w:vMerge/>
            <w:tcBorders>
              <w:top w:val="single" w:sz="4" w:space="0" w:color="auto"/>
              <w:left w:val="single" w:sz="4" w:space="0" w:color="auto"/>
              <w:bottom w:val="single" w:sz="4" w:space="0" w:color="auto"/>
              <w:right w:val="single" w:sz="4" w:space="0" w:color="auto"/>
            </w:tcBorders>
            <w:vAlign w:val="center"/>
          </w:tcPr>
          <w:p w:rsidR="003366C8" w:rsidRPr="00121956" w:rsidRDefault="003366C8" w:rsidP="00871A18">
            <w:pPr>
              <w:rPr>
                <w:sz w:val="28"/>
                <w:szCs w:val="28"/>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3366C8" w:rsidRPr="00121956" w:rsidRDefault="003366C8" w:rsidP="00871A18">
            <w:pPr>
              <w:jc w:val="both"/>
              <w:rPr>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366C8" w:rsidRPr="00121956" w:rsidRDefault="003366C8" w:rsidP="00871A18">
            <w:pPr>
              <w:jc w:val="both"/>
              <w:rPr>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366C8" w:rsidRPr="00121956" w:rsidRDefault="003366C8" w:rsidP="00871A18">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Базовый год</w:t>
            </w: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2021 год</w:t>
            </w: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2022 год</w:t>
            </w: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2023 год</w:t>
            </w:r>
          </w:p>
        </w:tc>
      </w:tr>
      <w:tr w:rsidR="003366C8" w:rsidRPr="00121956" w:rsidTr="00871A18">
        <w:trPr>
          <w:trHeight w:val="177"/>
        </w:trPr>
        <w:tc>
          <w:tcPr>
            <w:tcW w:w="567"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1</w:t>
            </w:r>
          </w:p>
        </w:tc>
        <w:tc>
          <w:tcPr>
            <w:tcW w:w="3261" w:type="dxa"/>
            <w:gridSpan w:val="2"/>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2</w:t>
            </w:r>
          </w:p>
        </w:tc>
        <w:tc>
          <w:tcPr>
            <w:tcW w:w="4110"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3</w:t>
            </w:r>
          </w:p>
        </w:tc>
        <w:tc>
          <w:tcPr>
            <w:tcW w:w="2552"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4</w:t>
            </w:r>
          </w:p>
        </w:tc>
        <w:tc>
          <w:tcPr>
            <w:tcW w:w="1276"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7</w:t>
            </w: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Cs w:val="22"/>
              </w:rPr>
            </w:pPr>
            <w:r w:rsidRPr="00121956">
              <w:rPr>
                <w:rFonts w:ascii="Times New Roman" w:hAnsi="Times New Roman" w:cs="Times New Roman"/>
                <w:szCs w:val="22"/>
              </w:rPr>
              <w:t>8</w:t>
            </w:r>
          </w:p>
        </w:tc>
      </w:tr>
      <w:tr w:rsidR="003366C8" w:rsidRPr="00121956" w:rsidTr="00871A18">
        <w:tc>
          <w:tcPr>
            <w:tcW w:w="15168" w:type="dxa"/>
            <w:gridSpan w:val="9"/>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b/>
                <w:bCs/>
                <w:color w:val="000000"/>
                <w:sz w:val="28"/>
                <w:szCs w:val="28"/>
              </w:rPr>
            </w:pPr>
            <w:r w:rsidRPr="00121956">
              <w:rPr>
                <w:rFonts w:ascii="Times New Roman" w:hAnsi="Times New Roman" w:cs="Times New Roman"/>
                <w:b/>
                <w:bCs/>
                <w:color w:val="000000"/>
                <w:sz w:val="28"/>
                <w:szCs w:val="28"/>
              </w:rPr>
              <w:t>Цель: снижение риска пожаров до социально приемлемого уровня, включая сокращение числа погибших и получивших травмы в</w:t>
            </w:r>
            <w:r w:rsidRPr="00121956">
              <w:rPr>
                <w:rFonts w:ascii="Times New Roman" w:hAnsi="Times New Roman" w:cs="Times New Roman"/>
                <w:color w:val="000000"/>
                <w:sz w:val="28"/>
                <w:szCs w:val="28"/>
              </w:rPr>
              <w:t xml:space="preserve"> </w:t>
            </w:r>
            <w:r w:rsidRPr="00121956">
              <w:rPr>
                <w:rFonts w:ascii="Times New Roman" w:hAnsi="Times New Roman" w:cs="Times New Roman"/>
                <w:b/>
                <w:bCs/>
                <w:color w:val="000000"/>
                <w:sz w:val="28"/>
                <w:szCs w:val="28"/>
              </w:rPr>
              <w:t>результате пожаров</w:t>
            </w:r>
          </w:p>
        </w:tc>
      </w:tr>
      <w:tr w:rsidR="003366C8" w:rsidRPr="00121956" w:rsidTr="00871A18">
        <w:trPr>
          <w:trHeight w:val="1024"/>
        </w:trPr>
        <w:tc>
          <w:tcPr>
            <w:tcW w:w="567" w:type="dxa"/>
            <w:vMerge w:val="restart"/>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1.</w:t>
            </w:r>
          </w:p>
        </w:tc>
        <w:tc>
          <w:tcPr>
            <w:tcW w:w="3119" w:type="dxa"/>
            <w:vMerge w:val="restart"/>
            <w:tcBorders>
              <w:top w:val="single" w:sz="4" w:space="0" w:color="auto"/>
              <w:left w:val="single" w:sz="4" w:space="0" w:color="auto"/>
              <w:bottom w:val="single" w:sz="4" w:space="0" w:color="auto"/>
              <w:right w:val="single" w:sz="4" w:space="0" w:color="auto"/>
            </w:tcBorders>
          </w:tcPr>
          <w:p w:rsidR="003366C8" w:rsidRPr="00121956" w:rsidRDefault="003366C8" w:rsidP="00871A18">
            <w:pPr>
              <w:shd w:val="clear" w:color="auto" w:fill="FFFFFF"/>
              <w:rPr>
                <w:color w:val="000000"/>
                <w:sz w:val="28"/>
                <w:szCs w:val="28"/>
              </w:rPr>
            </w:pPr>
            <w:r w:rsidRPr="00121956">
              <w:rPr>
                <w:color w:val="000000"/>
                <w:sz w:val="28"/>
                <w:szCs w:val="28"/>
              </w:rPr>
              <w:t xml:space="preserve">создание </w:t>
            </w:r>
            <w:proofErr w:type="gramStart"/>
            <w:r w:rsidRPr="00121956">
              <w:rPr>
                <w:color w:val="000000"/>
                <w:sz w:val="28"/>
                <w:szCs w:val="28"/>
              </w:rPr>
              <w:t>эффективной</w:t>
            </w:r>
            <w:proofErr w:type="gramEnd"/>
          </w:p>
          <w:p w:rsidR="003366C8" w:rsidRPr="00121956" w:rsidRDefault="003366C8" w:rsidP="00871A18">
            <w:pPr>
              <w:shd w:val="clear" w:color="auto" w:fill="FFFFFF"/>
              <w:rPr>
                <w:color w:val="000000"/>
                <w:sz w:val="28"/>
                <w:szCs w:val="28"/>
              </w:rPr>
            </w:pPr>
            <w:r w:rsidRPr="00121956">
              <w:rPr>
                <w:color w:val="000000"/>
                <w:sz w:val="28"/>
                <w:szCs w:val="28"/>
              </w:rPr>
              <w:t>системы пожарной</w:t>
            </w:r>
          </w:p>
          <w:p w:rsidR="003366C8" w:rsidRPr="00121956" w:rsidRDefault="003366C8" w:rsidP="00871A18">
            <w:pPr>
              <w:shd w:val="clear" w:color="auto" w:fill="FFFFFF"/>
              <w:rPr>
                <w:color w:val="000000"/>
                <w:sz w:val="28"/>
                <w:szCs w:val="28"/>
              </w:rPr>
            </w:pPr>
            <w:r w:rsidRPr="00121956">
              <w:rPr>
                <w:color w:val="000000"/>
                <w:sz w:val="28"/>
                <w:szCs w:val="28"/>
              </w:rPr>
              <w:t>безопасности на территории поселения</w:t>
            </w:r>
          </w:p>
        </w:tc>
        <w:tc>
          <w:tcPr>
            <w:tcW w:w="4252" w:type="dxa"/>
            <w:gridSpan w:val="2"/>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rPr>
                <w:rFonts w:ascii="Times New Roman" w:hAnsi="Times New Roman" w:cs="Times New Roman"/>
                <w:sz w:val="28"/>
                <w:szCs w:val="28"/>
              </w:rPr>
            </w:pPr>
            <w:r w:rsidRPr="00121956">
              <w:rPr>
                <w:rFonts w:ascii="Times New Roman" w:hAnsi="Times New Roman" w:cs="Times New Roman"/>
                <w:color w:val="000000"/>
                <w:sz w:val="28"/>
                <w:szCs w:val="28"/>
              </w:rPr>
              <w:t>Количество человек, участвующих в добровольных пожарных дружинах</w:t>
            </w:r>
          </w:p>
        </w:tc>
        <w:tc>
          <w:tcPr>
            <w:tcW w:w="2552"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кол-во</w:t>
            </w:r>
          </w:p>
          <w:p w:rsidR="003366C8" w:rsidRPr="00121956" w:rsidRDefault="003366C8" w:rsidP="00871A18">
            <w:pPr>
              <w:jc w:val="center"/>
              <w:rPr>
                <w:sz w:val="28"/>
                <w:szCs w:val="28"/>
              </w:rPr>
            </w:pPr>
          </w:p>
          <w:p w:rsidR="003366C8" w:rsidRPr="00121956" w:rsidRDefault="003366C8" w:rsidP="00871A18">
            <w:pPr>
              <w:jc w:val="center"/>
              <w:rPr>
                <w:sz w:val="28"/>
                <w:szCs w:val="28"/>
              </w:rPr>
            </w:pPr>
          </w:p>
          <w:p w:rsidR="003366C8" w:rsidRPr="00121956" w:rsidRDefault="003366C8" w:rsidP="00871A18">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r>
      <w:tr w:rsidR="003366C8" w:rsidRPr="00121956" w:rsidTr="00871A18">
        <w:trPr>
          <w:trHeight w:val="654"/>
        </w:trPr>
        <w:tc>
          <w:tcPr>
            <w:tcW w:w="567" w:type="dxa"/>
            <w:vMerge/>
            <w:tcBorders>
              <w:top w:val="single" w:sz="4" w:space="0" w:color="auto"/>
              <w:left w:val="single" w:sz="4" w:space="0" w:color="auto"/>
              <w:bottom w:val="single" w:sz="4" w:space="0" w:color="auto"/>
              <w:right w:val="single" w:sz="4" w:space="0" w:color="auto"/>
            </w:tcBorders>
            <w:vAlign w:val="center"/>
          </w:tcPr>
          <w:p w:rsidR="003366C8" w:rsidRPr="00121956" w:rsidRDefault="003366C8" w:rsidP="00871A18">
            <w:pPr>
              <w:jc w:val="cente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3366C8" w:rsidRPr="00121956" w:rsidRDefault="003366C8" w:rsidP="00871A18">
            <w:pPr>
              <w:rPr>
                <w:color w:val="000000"/>
                <w:sz w:val="28"/>
                <w:szCs w:val="28"/>
              </w:rPr>
            </w:pPr>
          </w:p>
        </w:tc>
        <w:tc>
          <w:tcPr>
            <w:tcW w:w="4252" w:type="dxa"/>
            <w:gridSpan w:val="2"/>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rPr>
                <w:rFonts w:ascii="Times New Roman" w:hAnsi="Times New Roman" w:cs="Times New Roman"/>
                <w:color w:val="000000"/>
                <w:sz w:val="28"/>
                <w:szCs w:val="28"/>
              </w:rPr>
            </w:pPr>
            <w:r w:rsidRPr="00121956">
              <w:rPr>
                <w:rFonts w:ascii="Times New Roman" w:hAnsi="Times New Roman" w:cs="Times New Roman"/>
                <w:color w:val="000000"/>
                <w:sz w:val="28"/>
                <w:szCs w:val="28"/>
              </w:rPr>
              <w:t>Сокращение времени проведения</w:t>
            </w:r>
            <w:r w:rsidRPr="00121956">
              <w:rPr>
                <w:rFonts w:ascii="Times New Roman" w:hAnsi="Times New Roman" w:cs="Times New Roman"/>
                <w:color w:val="000000"/>
                <w:sz w:val="28"/>
                <w:szCs w:val="28"/>
              </w:rPr>
              <w:br/>
              <w:t>спасательных работ</w:t>
            </w:r>
          </w:p>
        </w:tc>
        <w:tc>
          <w:tcPr>
            <w:tcW w:w="2552"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jc w:val="center"/>
              <w:rPr>
                <w:sz w:val="28"/>
                <w:szCs w:val="28"/>
              </w:rPr>
            </w:pPr>
            <w:r w:rsidRPr="00121956">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r>
      <w:tr w:rsidR="003366C8" w:rsidRPr="00121956" w:rsidTr="00871A18">
        <w:tc>
          <w:tcPr>
            <w:tcW w:w="567"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rPr>
                <w:rFonts w:ascii="Times New Roman" w:hAnsi="Times New Roman" w:cs="Times New Roman"/>
                <w:sz w:val="28"/>
                <w:szCs w:val="28"/>
              </w:rPr>
            </w:pPr>
            <w:r w:rsidRPr="00121956">
              <w:rPr>
                <w:rFonts w:ascii="Times New Roman" w:hAnsi="Times New Roman" w:cs="Times New Roman"/>
                <w:color w:val="000000"/>
                <w:sz w:val="28"/>
                <w:szCs w:val="28"/>
              </w:rPr>
              <w:t>снижение рисков пожаров и смягчение возможных их последствий</w:t>
            </w:r>
          </w:p>
        </w:tc>
        <w:tc>
          <w:tcPr>
            <w:tcW w:w="4252" w:type="dxa"/>
            <w:gridSpan w:val="2"/>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rPr>
                <w:rFonts w:ascii="Times New Roman" w:hAnsi="Times New Roman" w:cs="Times New Roman"/>
                <w:sz w:val="28"/>
                <w:szCs w:val="28"/>
              </w:rPr>
            </w:pPr>
            <w:r w:rsidRPr="00121956">
              <w:rPr>
                <w:rFonts w:ascii="Times New Roman" w:hAnsi="Times New Roman" w:cs="Times New Roman"/>
                <w:color w:val="000000"/>
                <w:sz w:val="28"/>
                <w:szCs w:val="28"/>
              </w:rPr>
              <w:t>Количество зарегистрированных пожаров, количество погибших при пожаре людей, количество получивших травм</w:t>
            </w:r>
          </w:p>
        </w:tc>
        <w:tc>
          <w:tcPr>
            <w:tcW w:w="2552"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шт.</w:t>
            </w:r>
          </w:p>
        </w:tc>
        <w:tc>
          <w:tcPr>
            <w:tcW w:w="1276"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r>
      <w:tr w:rsidR="003366C8" w:rsidRPr="00121956" w:rsidTr="00871A18">
        <w:tc>
          <w:tcPr>
            <w:tcW w:w="567"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rPr>
                <w:rFonts w:ascii="Times New Roman" w:hAnsi="Times New Roman" w:cs="Times New Roman"/>
                <w:sz w:val="28"/>
                <w:szCs w:val="28"/>
              </w:rPr>
            </w:pPr>
            <w:r w:rsidRPr="00121956">
              <w:rPr>
                <w:rFonts w:ascii="Times New Roman" w:hAnsi="Times New Roman" w:cs="Times New Roman"/>
                <w:color w:val="000000"/>
                <w:sz w:val="28"/>
                <w:szCs w:val="28"/>
              </w:rPr>
              <w:t>повышение безопасности</w:t>
            </w:r>
            <w:r w:rsidRPr="00121956">
              <w:rPr>
                <w:rFonts w:ascii="Times New Roman" w:hAnsi="Times New Roman" w:cs="Times New Roman"/>
                <w:color w:val="000000"/>
                <w:sz w:val="28"/>
                <w:szCs w:val="28"/>
              </w:rPr>
              <w:br/>
              <w:t>населения и защищенности</w:t>
            </w:r>
            <w:r w:rsidRPr="00121956">
              <w:rPr>
                <w:rFonts w:ascii="Times New Roman" w:hAnsi="Times New Roman" w:cs="Times New Roman"/>
                <w:color w:val="000000"/>
                <w:sz w:val="28"/>
                <w:szCs w:val="28"/>
              </w:rPr>
              <w:br/>
              <w:t>критически важных объектов от угроз пожаров</w:t>
            </w:r>
          </w:p>
        </w:tc>
        <w:tc>
          <w:tcPr>
            <w:tcW w:w="4252" w:type="dxa"/>
            <w:gridSpan w:val="2"/>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rPr>
                <w:rFonts w:ascii="Times New Roman" w:hAnsi="Times New Roman" w:cs="Times New Roman"/>
                <w:sz w:val="28"/>
                <w:szCs w:val="28"/>
              </w:rPr>
            </w:pPr>
            <w:r w:rsidRPr="00121956">
              <w:rPr>
                <w:rFonts w:ascii="Times New Roman" w:hAnsi="Times New Roman" w:cs="Times New Roman"/>
                <w:color w:val="000000"/>
                <w:sz w:val="28"/>
                <w:szCs w:val="28"/>
              </w:rPr>
              <w:t>Обучающие семинары, публикации в СМИ, предотвращенный</w:t>
            </w:r>
            <w:r w:rsidRPr="00121956">
              <w:rPr>
                <w:rFonts w:ascii="Times New Roman" w:hAnsi="Times New Roman" w:cs="Times New Roman"/>
                <w:color w:val="000000"/>
                <w:sz w:val="28"/>
                <w:szCs w:val="28"/>
              </w:rPr>
              <w:br/>
              <w:t>экономический ущерб</w:t>
            </w:r>
            <w:r>
              <w:rPr>
                <w:rFonts w:ascii="Times New Roman" w:hAnsi="Times New Roman" w:cs="Times New Roman"/>
                <w:color w:val="000000"/>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r w:rsidRPr="00121956">
              <w:rPr>
                <w:rFonts w:ascii="Times New Roman" w:hAnsi="Times New Roman" w:cs="Times New Roman"/>
                <w:sz w:val="28"/>
                <w:szCs w:val="28"/>
              </w:rPr>
              <w:t>шт.</w:t>
            </w:r>
          </w:p>
        </w:tc>
        <w:tc>
          <w:tcPr>
            <w:tcW w:w="1276"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66C8" w:rsidRPr="00121956" w:rsidRDefault="003366C8" w:rsidP="00871A18">
            <w:pPr>
              <w:pStyle w:val="ConsPlusNormal"/>
              <w:jc w:val="center"/>
              <w:rPr>
                <w:rFonts w:ascii="Times New Roman" w:hAnsi="Times New Roman" w:cs="Times New Roman"/>
                <w:sz w:val="28"/>
                <w:szCs w:val="28"/>
              </w:rPr>
            </w:pPr>
          </w:p>
        </w:tc>
      </w:tr>
    </w:tbl>
    <w:p w:rsidR="003366C8" w:rsidRPr="00121956" w:rsidRDefault="003366C8" w:rsidP="003366C8">
      <w:pPr>
        <w:rPr>
          <w:sz w:val="26"/>
        </w:rPr>
      </w:pPr>
    </w:p>
    <w:p w:rsidR="003366C8" w:rsidRPr="00121956" w:rsidRDefault="003366C8" w:rsidP="003366C8">
      <w:pPr>
        <w:rPr>
          <w:sz w:val="26"/>
        </w:rPr>
      </w:pPr>
    </w:p>
    <w:p w:rsidR="003366C8" w:rsidRPr="00121956" w:rsidRDefault="003366C8" w:rsidP="003366C8">
      <w:pPr>
        <w:jc w:val="right"/>
      </w:pPr>
    </w:p>
    <w:p w:rsidR="003366C8" w:rsidRDefault="003366C8" w:rsidP="003366C8">
      <w:pPr>
        <w:jc w:val="center"/>
        <w:rPr>
          <w:b/>
        </w:rPr>
      </w:pPr>
    </w:p>
    <w:p w:rsidR="003366C8" w:rsidRDefault="003366C8" w:rsidP="003366C8">
      <w:pPr>
        <w:tabs>
          <w:tab w:val="left" w:pos="11348"/>
        </w:tabs>
        <w:rPr>
          <w:lang w:eastAsia="zh-CN" w:bidi="hi-IN"/>
        </w:rPr>
      </w:pPr>
    </w:p>
    <w:p w:rsidR="004600B4" w:rsidRPr="003366C8" w:rsidRDefault="004600B4" w:rsidP="003366C8">
      <w:pPr>
        <w:rPr>
          <w:lang w:eastAsia="zh-CN" w:bidi="hi-IN"/>
        </w:rPr>
        <w:sectPr w:rsidR="004600B4" w:rsidRPr="003366C8" w:rsidSect="003366C8">
          <w:pgSz w:w="16838" w:h="11906" w:orient="landscape"/>
          <w:pgMar w:top="1701" w:right="1134" w:bottom="850" w:left="1134" w:header="708" w:footer="708" w:gutter="0"/>
          <w:cols w:space="708"/>
          <w:docGrid w:linePitch="360"/>
        </w:sectPr>
      </w:pPr>
    </w:p>
    <w:p w:rsidR="00D94E7B" w:rsidRPr="00911C26" w:rsidRDefault="00D94E7B" w:rsidP="00D94E7B">
      <w:pPr>
        <w:tabs>
          <w:tab w:val="left" w:pos="7321"/>
          <w:tab w:val="left" w:pos="7909"/>
        </w:tabs>
        <w:jc w:val="center"/>
        <w:outlineLvl w:val="0"/>
        <w:rPr>
          <w:b/>
        </w:rPr>
      </w:pPr>
      <w:r w:rsidRPr="00911C26">
        <w:rPr>
          <w:b/>
        </w:rPr>
        <w:t>ТОМСКАЯ ОБЛАСТЬ</w:t>
      </w:r>
    </w:p>
    <w:p w:rsidR="00D94E7B" w:rsidRPr="00911C26" w:rsidRDefault="00D94E7B" w:rsidP="00D94E7B">
      <w:pPr>
        <w:tabs>
          <w:tab w:val="left" w:pos="8082"/>
        </w:tabs>
        <w:jc w:val="center"/>
        <w:rPr>
          <w:b/>
        </w:rPr>
      </w:pPr>
      <w:r w:rsidRPr="00911C26">
        <w:rPr>
          <w:b/>
        </w:rPr>
        <w:t>ТОМСКИЙ РАЙОН</w:t>
      </w:r>
    </w:p>
    <w:p w:rsidR="00D94E7B" w:rsidRPr="00911C26" w:rsidRDefault="00D94E7B" w:rsidP="00D94E7B">
      <w:pPr>
        <w:jc w:val="center"/>
        <w:rPr>
          <w:b/>
        </w:rPr>
      </w:pPr>
      <w:r w:rsidRPr="00911C26">
        <w:rPr>
          <w:b/>
        </w:rPr>
        <w:t>СОВЕТ ТУРУНТАЕВСКОГО СЕЛЬСКОГО ПОСЕЛЕНИЯ</w:t>
      </w:r>
    </w:p>
    <w:p w:rsidR="00D94E7B" w:rsidRPr="00911C26" w:rsidRDefault="00D94E7B" w:rsidP="00D94E7B">
      <w:pPr>
        <w:jc w:val="center"/>
        <w:rPr>
          <w:b/>
        </w:rPr>
      </w:pPr>
    </w:p>
    <w:p w:rsidR="00D94E7B" w:rsidRPr="00911C26" w:rsidRDefault="00D94E7B" w:rsidP="00D94E7B">
      <w:pPr>
        <w:jc w:val="center"/>
        <w:rPr>
          <w:b/>
        </w:rPr>
      </w:pPr>
      <w:r w:rsidRPr="00911C26">
        <w:rPr>
          <w:b/>
        </w:rPr>
        <w:t xml:space="preserve">РЕШЕНИЕ № </w:t>
      </w:r>
      <w:r>
        <w:rPr>
          <w:b/>
        </w:rPr>
        <w:t>141</w:t>
      </w:r>
      <w:r w:rsidRPr="00911C26">
        <w:rPr>
          <w:b/>
        </w:rPr>
        <w:t xml:space="preserve">   </w:t>
      </w:r>
    </w:p>
    <w:p w:rsidR="00D94E7B" w:rsidRPr="00911C26" w:rsidRDefault="00D94E7B" w:rsidP="00D94E7B">
      <w:r>
        <w:rPr>
          <w:noProof/>
        </w:rPr>
        <mc:AlternateContent>
          <mc:Choice Requires="wps">
            <w:drawing>
              <wp:anchor distT="0" distB="0" distL="114300" distR="114300" simplePos="0" relativeHeight="251673600"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E7B" w:rsidRDefault="00D94E7B" w:rsidP="00D94E7B">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margin-left:531pt;margin-top:3.9pt;width:90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&#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IFX+HZMCAAAYBQAADgAAAAAAAAAAAAAAAAAuAgAAZHJzL2Uyb0RvYy54bWxQ&#10;SwECLQAUAAYACAAAACEAflnXQN0AAAAKAQAADwAAAAAAAAAAAAAAAADtBAAAZHJzL2Rvd25yZXYu&#10;eG1sUEsFBgAAAAAEAAQA8wAAAPcFAAAAAA==&#10;" stroked="f">
                <v:textbox>
                  <w:txbxContent>
                    <w:p w:rsidR="00D94E7B" w:rsidRDefault="00D94E7B" w:rsidP="00D94E7B">
                      <w:pPr>
                        <w:rPr>
                          <w:b/>
                          <w:szCs w:val="18"/>
                        </w:rPr>
                      </w:pPr>
                      <w:r>
                        <w:rPr>
                          <w:b/>
                          <w:szCs w:val="18"/>
                        </w:rPr>
                        <w:t>___31.01.2013г.</w:t>
                      </w:r>
                    </w:p>
                  </w:txbxContent>
                </v:textbox>
              </v:shape>
            </w:pict>
          </mc:Fallback>
        </mc:AlternateContent>
      </w:r>
    </w:p>
    <w:p w:rsidR="00D94E7B" w:rsidRPr="00911C26" w:rsidRDefault="00D94E7B" w:rsidP="00D94E7B">
      <w:pPr>
        <w:rPr>
          <w:u w:val="single"/>
        </w:rPr>
      </w:pPr>
      <w:r>
        <w:rPr>
          <w:noProof/>
        </w:rPr>
        <mc:AlternateContent>
          <mc:Choice Requires="wps">
            <w:drawing>
              <wp:anchor distT="0" distB="0" distL="114300" distR="114300" simplePos="0" relativeHeight="251672576"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E7B" w:rsidRDefault="00D94E7B" w:rsidP="00D94E7B">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4" type="#_x0000_t202" style="position:absolute;margin-left:-278.25pt;margin-top:1.8pt;width:36.3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" stroked="f">
                <v:textbox>
                  <w:txbxContent>
                    <w:p w:rsidR="00D94E7B" w:rsidRDefault="00D94E7B" w:rsidP="00D94E7B">
                      <w:pPr>
                        <w:rPr>
                          <w:szCs w:val="18"/>
                        </w:rPr>
                      </w:pPr>
                      <w:r>
                        <w:rPr>
                          <w:szCs w:val="18"/>
                        </w:rPr>
                        <w:t>с. Турунтаево</w:t>
                      </w:r>
                    </w:p>
                  </w:txbxContent>
                </v:textbox>
              </v:shape>
            </w:pict>
          </mc:Fallback>
        </mc:AlternateContent>
      </w:r>
      <w:r w:rsidRPr="00911C26">
        <w:t xml:space="preserve"> с. Турунтаево                                                              </w:t>
      </w:r>
      <w:r>
        <w:t xml:space="preserve">                                 </w:t>
      </w:r>
      <w:r>
        <w:rPr>
          <w:u w:val="single"/>
        </w:rPr>
        <w:t>30</w:t>
      </w:r>
      <w:r w:rsidRPr="00911C26">
        <w:rPr>
          <w:u w:val="single"/>
        </w:rPr>
        <w:t xml:space="preserve"> </w:t>
      </w:r>
      <w:r>
        <w:rPr>
          <w:u w:val="single"/>
        </w:rPr>
        <w:t>июня 2021</w:t>
      </w:r>
      <w:r w:rsidRPr="00911C26">
        <w:rPr>
          <w:u w:val="single"/>
        </w:rPr>
        <w:t xml:space="preserve"> г.</w:t>
      </w:r>
    </w:p>
    <w:p w:rsidR="00D94E7B" w:rsidRPr="00911C26" w:rsidRDefault="00D94E7B" w:rsidP="00D94E7B">
      <w:pPr>
        <w:autoSpaceDE w:val="0"/>
        <w:autoSpaceDN w:val="0"/>
        <w:adjustRightInd w:val="0"/>
        <w:jc w:val="center"/>
        <w:rPr>
          <w:b/>
          <w:bCs/>
        </w:rPr>
      </w:pPr>
      <w:r w:rsidRPr="00911C26">
        <w:t xml:space="preserve">                                                                                    </w:t>
      </w:r>
      <w:r>
        <w:t xml:space="preserve">                              44 собрание 4</w:t>
      </w:r>
      <w:r w:rsidRPr="00911C26">
        <w:t>-го созыва</w:t>
      </w:r>
    </w:p>
    <w:p w:rsidR="00D94E7B" w:rsidRPr="00911C26" w:rsidRDefault="00D94E7B" w:rsidP="00D94E7B">
      <w:pPr>
        <w:jc w:val="both"/>
      </w:pPr>
    </w:p>
    <w:p w:rsidR="00D94E7B" w:rsidRDefault="00D94E7B" w:rsidP="00D94E7B">
      <w:pPr>
        <w:jc w:val="both"/>
      </w:pPr>
      <w:r>
        <w:t xml:space="preserve">Об утверждении перечня  </w:t>
      </w:r>
      <w:proofErr w:type="gramStart"/>
      <w:r>
        <w:t>автомобильных</w:t>
      </w:r>
      <w:proofErr w:type="gramEnd"/>
      <w:r>
        <w:t xml:space="preserve"> </w:t>
      </w:r>
    </w:p>
    <w:p w:rsidR="00D94E7B" w:rsidRDefault="00D94E7B" w:rsidP="00D94E7B">
      <w:pPr>
        <w:jc w:val="both"/>
      </w:pPr>
      <w:r>
        <w:t xml:space="preserve">дорог общего пользования местного значения </w:t>
      </w:r>
    </w:p>
    <w:p w:rsidR="00D94E7B" w:rsidRDefault="00D94E7B" w:rsidP="00D94E7B">
      <w:pPr>
        <w:jc w:val="both"/>
      </w:pPr>
      <w:r>
        <w:t xml:space="preserve">Турунтаевского сельского поселения, </w:t>
      </w:r>
    </w:p>
    <w:p w:rsidR="00D94E7B" w:rsidRDefault="00D94E7B" w:rsidP="00D94E7B">
      <w:pPr>
        <w:jc w:val="both"/>
      </w:pPr>
      <w:r>
        <w:t xml:space="preserve">подлежащих ремонту за счет средств  </w:t>
      </w:r>
    </w:p>
    <w:p w:rsidR="00D94E7B" w:rsidRDefault="00D94E7B" w:rsidP="00D94E7B">
      <w:pPr>
        <w:jc w:val="both"/>
      </w:pPr>
      <w:r>
        <w:t>областной субсидии в 2022 году</w:t>
      </w:r>
    </w:p>
    <w:p w:rsidR="00D94E7B" w:rsidRPr="00911C26" w:rsidRDefault="00D94E7B" w:rsidP="00D94E7B"/>
    <w:p w:rsidR="00D94E7B" w:rsidRPr="00911C26" w:rsidRDefault="00D94E7B" w:rsidP="00D94E7B">
      <w:pPr>
        <w:jc w:val="both"/>
      </w:pPr>
    </w:p>
    <w:p w:rsidR="00D94E7B" w:rsidRDefault="00D94E7B" w:rsidP="00D94E7B">
      <w:pPr>
        <w:ind w:firstLine="567"/>
        <w:jc w:val="both"/>
      </w:pPr>
      <w:r>
        <w:t xml:space="preserve">Рассмотрев    перечень   автомобильных дорог  местного значения  Турунтаевского сельского  поселения,  подлежащих ремонту за счет средств областного  бюджета на  2022 год, в соответствии с Федеральным законом от 6 октября 2003 года № 131 – ФЗ «Об общих принципах организации местного самоуправления в Российской Федерации», Уставом муниципального образования «Турунтаевское сельское поселение» </w:t>
      </w:r>
    </w:p>
    <w:p w:rsidR="00D94E7B" w:rsidRPr="00911C26" w:rsidRDefault="00D94E7B" w:rsidP="00D94E7B">
      <w:pPr>
        <w:jc w:val="both"/>
      </w:pPr>
    </w:p>
    <w:p w:rsidR="00D94E7B" w:rsidRPr="00911C26" w:rsidRDefault="00D94E7B" w:rsidP="00D94E7B">
      <w:pPr>
        <w:autoSpaceDE w:val="0"/>
        <w:autoSpaceDN w:val="0"/>
        <w:adjustRightInd w:val="0"/>
        <w:ind w:firstLine="567"/>
        <w:jc w:val="both"/>
      </w:pPr>
      <w:r w:rsidRPr="00911C26">
        <w:t>Совет Турунтаевского сельского поселения  решил:</w:t>
      </w:r>
    </w:p>
    <w:p w:rsidR="00D94E7B" w:rsidRPr="00911C26" w:rsidRDefault="00D94E7B" w:rsidP="00D94E7B">
      <w:pPr>
        <w:jc w:val="center"/>
        <w:rPr>
          <w:b/>
        </w:rPr>
      </w:pPr>
    </w:p>
    <w:p w:rsidR="00D94E7B" w:rsidRPr="00911C26" w:rsidRDefault="00D94E7B" w:rsidP="00D94E7B">
      <w:pPr>
        <w:numPr>
          <w:ilvl w:val="0"/>
          <w:numId w:val="15"/>
        </w:numPr>
        <w:tabs>
          <w:tab w:val="left" w:pos="851"/>
          <w:tab w:val="left" w:pos="993"/>
        </w:tabs>
        <w:ind w:left="0" w:firstLine="567"/>
        <w:jc w:val="both"/>
      </w:pPr>
      <w:r>
        <w:t xml:space="preserve">  Утвердить перечень автомобильных дорог общего пользования местного значения Турунтаевского сельского поселения, подлежащих ремонту за счет средств  областной субсидии в 2022 году согласно приложению.</w:t>
      </w:r>
    </w:p>
    <w:p w:rsidR="00D94E7B" w:rsidRPr="00911C26" w:rsidRDefault="00D94E7B" w:rsidP="00D94E7B">
      <w:pPr>
        <w:adjustRightInd w:val="0"/>
        <w:ind w:firstLine="540"/>
        <w:jc w:val="both"/>
      </w:pPr>
      <w:r w:rsidRPr="00911C26">
        <w:t>2. Настоящее решение вступает в силу со дня его официального опубликования.</w:t>
      </w:r>
    </w:p>
    <w:p w:rsidR="00D94E7B" w:rsidRPr="00911C26" w:rsidRDefault="00D94E7B" w:rsidP="00D94E7B">
      <w:pPr>
        <w:adjustRightInd w:val="0"/>
        <w:ind w:firstLine="540"/>
        <w:jc w:val="both"/>
      </w:pPr>
      <w:r w:rsidRPr="00911C26">
        <w:t>3. Направить настоящее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разместить на официальном сайте муниципального образования «</w:t>
      </w:r>
      <w:r>
        <w:t>Турунтаевское</w:t>
      </w:r>
      <w:r w:rsidRPr="00911C26">
        <w:t xml:space="preserve"> сельское поселение» в сети Интернет (</w:t>
      </w:r>
      <w:hyperlink r:id="rId13" w:history="1">
        <w:r w:rsidRPr="00911C26">
          <w:rPr>
            <w:color w:val="0000FF"/>
            <w:u w:val="single"/>
            <w:lang w:val="en-US"/>
          </w:rPr>
          <w:t>http</w:t>
        </w:r>
        <w:r w:rsidRPr="00911C26">
          <w:rPr>
            <w:color w:val="0000FF"/>
            <w:u w:val="single"/>
          </w:rPr>
          <w:t>://</w:t>
        </w:r>
        <w:proofErr w:type="spellStart"/>
        <w:r w:rsidRPr="00911C26">
          <w:rPr>
            <w:color w:val="0000FF"/>
            <w:u w:val="single"/>
            <w:lang w:val="en-US"/>
          </w:rPr>
          <w:t>turuntaevo</w:t>
        </w:r>
        <w:proofErr w:type="spellEnd"/>
        <w:r w:rsidRPr="00911C26">
          <w:rPr>
            <w:color w:val="0000FF"/>
            <w:u w:val="single"/>
          </w:rPr>
          <w:t>.</w:t>
        </w:r>
        <w:proofErr w:type="spellStart"/>
        <w:r w:rsidRPr="00911C26">
          <w:rPr>
            <w:color w:val="0000FF"/>
            <w:u w:val="single"/>
            <w:lang w:val="en-US"/>
          </w:rPr>
          <w:t>tomsk</w:t>
        </w:r>
        <w:proofErr w:type="spellEnd"/>
        <w:r w:rsidRPr="00911C26">
          <w:rPr>
            <w:color w:val="0000FF"/>
            <w:u w:val="single"/>
          </w:rPr>
          <w:t>.</w:t>
        </w:r>
        <w:proofErr w:type="spellStart"/>
        <w:r w:rsidRPr="00911C26">
          <w:rPr>
            <w:color w:val="0000FF"/>
            <w:u w:val="single"/>
            <w:lang w:val="en-US"/>
          </w:rPr>
          <w:t>ru</w:t>
        </w:r>
        <w:proofErr w:type="spellEnd"/>
      </w:hyperlink>
      <w:r w:rsidRPr="00911C26">
        <w:rPr>
          <w:bCs/>
        </w:rPr>
        <w:t>.</w:t>
      </w:r>
      <w:r w:rsidRPr="00911C26">
        <w:t>).</w:t>
      </w:r>
      <w:r w:rsidRPr="00911C26">
        <w:tab/>
      </w:r>
    </w:p>
    <w:p w:rsidR="00D94E7B" w:rsidRPr="00911C26" w:rsidRDefault="00D94E7B" w:rsidP="00D94E7B">
      <w:pPr>
        <w:jc w:val="center"/>
        <w:rPr>
          <w:b/>
        </w:rPr>
      </w:pPr>
      <w:r w:rsidRPr="00911C26">
        <w:rPr>
          <w:b/>
        </w:rPr>
        <w:t xml:space="preserve"> </w:t>
      </w:r>
    </w:p>
    <w:p w:rsidR="00D94E7B" w:rsidRDefault="00D94E7B" w:rsidP="00D94E7B"/>
    <w:p w:rsidR="00D94E7B" w:rsidRDefault="00D94E7B" w:rsidP="00D94E7B"/>
    <w:p w:rsidR="00D94E7B" w:rsidRDefault="00D94E7B" w:rsidP="00D94E7B">
      <w:r w:rsidRPr="00911C26">
        <w:t xml:space="preserve">Председатель Совета </w:t>
      </w:r>
    </w:p>
    <w:p w:rsidR="00D94E7B" w:rsidRDefault="00D94E7B" w:rsidP="00D94E7B">
      <w:r w:rsidRPr="00911C26">
        <w:t xml:space="preserve">Турунтаевского сельского поселения </w:t>
      </w:r>
      <w:r w:rsidRPr="00911C26">
        <w:tab/>
      </w:r>
      <w:r w:rsidRPr="00911C26">
        <w:tab/>
        <w:t xml:space="preserve">  </w:t>
      </w:r>
      <w:r>
        <w:t xml:space="preserve">                                   </w:t>
      </w:r>
      <w:r w:rsidRPr="00911C26">
        <w:t xml:space="preserve">  </w:t>
      </w:r>
      <w:r>
        <w:t xml:space="preserve">          А.И. </w:t>
      </w:r>
      <w:proofErr w:type="spellStart"/>
      <w:r>
        <w:t>Войнич</w:t>
      </w:r>
      <w:proofErr w:type="spellEnd"/>
    </w:p>
    <w:p w:rsidR="00D94E7B" w:rsidRDefault="00D94E7B" w:rsidP="00D94E7B"/>
    <w:p w:rsidR="00D94E7B" w:rsidRPr="00911C26" w:rsidRDefault="00D94E7B" w:rsidP="00D94E7B">
      <w:r w:rsidRPr="00911C26">
        <w:tab/>
      </w:r>
      <w:r w:rsidRPr="00911C26">
        <w:tab/>
      </w:r>
      <w:r w:rsidRPr="00911C26">
        <w:tab/>
      </w:r>
      <w:r w:rsidRPr="00911C26">
        <w:tab/>
      </w:r>
    </w:p>
    <w:p w:rsidR="00D94E7B" w:rsidRPr="00911C26" w:rsidRDefault="00D94E7B" w:rsidP="00D94E7B">
      <w:pPr>
        <w:jc w:val="both"/>
      </w:pPr>
      <w:r w:rsidRPr="00911C26">
        <w:t xml:space="preserve">Глава Турунтаевского сельского поселения                                              </w:t>
      </w:r>
      <w:r>
        <w:t xml:space="preserve">     </w:t>
      </w:r>
      <w:r w:rsidRPr="00911C26">
        <w:t xml:space="preserve">  С.В. Неверный      </w:t>
      </w:r>
    </w:p>
    <w:p w:rsidR="00D94E7B" w:rsidRPr="00911C26" w:rsidRDefault="00D94E7B" w:rsidP="00D94E7B">
      <w:pPr>
        <w:jc w:val="both"/>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Pr>
        <w:jc w:val="right"/>
      </w:pPr>
    </w:p>
    <w:p w:rsidR="00D94E7B" w:rsidRDefault="00D94E7B" w:rsidP="00D94E7B"/>
    <w:p w:rsidR="00D94E7B" w:rsidRDefault="00D94E7B" w:rsidP="00D94E7B"/>
    <w:p w:rsidR="00D94E7B" w:rsidRPr="00911C26" w:rsidRDefault="00D94E7B" w:rsidP="00D94E7B">
      <w:pPr>
        <w:jc w:val="right"/>
      </w:pPr>
      <w:r w:rsidRPr="00911C26">
        <w:t>Приложение к Решению Совета</w:t>
      </w:r>
    </w:p>
    <w:p w:rsidR="00D94E7B" w:rsidRPr="00911C26" w:rsidRDefault="00D94E7B" w:rsidP="00D94E7B">
      <w:pPr>
        <w:jc w:val="right"/>
      </w:pPr>
      <w:r>
        <w:t>Турунтаевск</w:t>
      </w:r>
      <w:r w:rsidRPr="00911C26">
        <w:t>ого сельского поселения</w:t>
      </w:r>
    </w:p>
    <w:p w:rsidR="00D94E7B" w:rsidRPr="00911C26" w:rsidRDefault="00D94E7B" w:rsidP="00D94E7B">
      <w:pPr>
        <w:jc w:val="right"/>
      </w:pPr>
      <w:r w:rsidRPr="00911C26">
        <w:t xml:space="preserve">от </w:t>
      </w:r>
      <w:r>
        <w:t>30.06.2021</w:t>
      </w:r>
      <w:r w:rsidRPr="00911C26">
        <w:t xml:space="preserve"> № </w:t>
      </w:r>
      <w:r>
        <w:t>141</w:t>
      </w:r>
    </w:p>
    <w:p w:rsidR="00D94E7B" w:rsidRPr="00911C26" w:rsidRDefault="00D94E7B" w:rsidP="00D94E7B"/>
    <w:p w:rsidR="00D94E7B" w:rsidRDefault="00D94E7B" w:rsidP="00D94E7B">
      <w:pPr>
        <w:jc w:val="center"/>
      </w:pPr>
      <w:r>
        <w:t xml:space="preserve">Перечень автомобильных дорог общего пользования местного значения </w:t>
      </w:r>
    </w:p>
    <w:p w:rsidR="00D94E7B" w:rsidRDefault="00D94E7B" w:rsidP="00D94E7B">
      <w:pPr>
        <w:jc w:val="center"/>
      </w:pPr>
      <w:r>
        <w:t>Турунтаевского сельского поселения, подлежащих ремонту за счет средств  областной субсидии в 2022 году</w:t>
      </w:r>
    </w:p>
    <w:p w:rsidR="00D94E7B" w:rsidRPr="00911C26" w:rsidRDefault="00D94E7B" w:rsidP="00D94E7B">
      <w:pPr>
        <w:jc w:val="cente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984"/>
        <w:gridCol w:w="2127"/>
      </w:tblGrid>
      <w:tr w:rsidR="00D94E7B" w:rsidRPr="00190B8A" w:rsidTr="006F0A25">
        <w:tc>
          <w:tcPr>
            <w:tcW w:w="567" w:type="dxa"/>
            <w:shd w:val="clear" w:color="auto" w:fill="auto"/>
            <w:vAlign w:val="center"/>
          </w:tcPr>
          <w:p w:rsidR="00D94E7B" w:rsidRPr="00911C26" w:rsidRDefault="00D94E7B" w:rsidP="006F0A25">
            <w:pPr>
              <w:jc w:val="center"/>
            </w:pPr>
            <w:r w:rsidRPr="00911C26">
              <w:t xml:space="preserve">№ </w:t>
            </w:r>
            <w:proofErr w:type="gramStart"/>
            <w:r w:rsidRPr="00911C26">
              <w:t>п</w:t>
            </w:r>
            <w:proofErr w:type="gramEnd"/>
            <w:r w:rsidRPr="00911C26">
              <w:t>/п</w:t>
            </w:r>
          </w:p>
        </w:tc>
        <w:tc>
          <w:tcPr>
            <w:tcW w:w="3828" w:type="dxa"/>
            <w:shd w:val="clear" w:color="auto" w:fill="auto"/>
            <w:vAlign w:val="center"/>
          </w:tcPr>
          <w:p w:rsidR="00D94E7B" w:rsidRPr="00911C26" w:rsidRDefault="00D94E7B" w:rsidP="006F0A25">
            <w:pPr>
              <w:jc w:val="center"/>
            </w:pPr>
            <w:r w:rsidRPr="00911C26">
              <w:t>Наименование</w:t>
            </w:r>
            <w:r>
              <w:t xml:space="preserve"> объекта</w:t>
            </w:r>
          </w:p>
        </w:tc>
        <w:tc>
          <w:tcPr>
            <w:tcW w:w="992" w:type="dxa"/>
            <w:shd w:val="clear" w:color="auto" w:fill="auto"/>
            <w:vAlign w:val="center"/>
          </w:tcPr>
          <w:p w:rsidR="00D94E7B" w:rsidRPr="00911C26" w:rsidRDefault="00D94E7B" w:rsidP="006F0A25">
            <w:pPr>
              <w:jc w:val="center"/>
            </w:pPr>
            <w:r>
              <w:t xml:space="preserve">объем работ, </w:t>
            </w:r>
            <w:proofErr w:type="spellStart"/>
            <w:r>
              <w:t>м.п</w:t>
            </w:r>
            <w:proofErr w:type="spellEnd"/>
            <w:r w:rsidRPr="00911C26">
              <w:t>.</w:t>
            </w:r>
          </w:p>
        </w:tc>
        <w:tc>
          <w:tcPr>
            <w:tcW w:w="1984" w:type="dxa"/>
            <w:shd w:val="clear" w:color="auto" w:fill="auto"/>
            <w:vAlign w:val="center"/>
          </w:tcPr>
          <w:p w:rsidR="00D94E7B" w:rsidRPr="00911C26" w:rsidRDefault="00D94E7B" w:rsidP="006F0A25">
            <w:pPr>
              <w:jc w:val="center"/>
            </w:pPr>
            <w:r w:rsidRPr="00911C26">
              <w:t>Вид покрытия</w:t>
            </w:r>
          </w:p>
        </w:tc>
        <w:tc>
          <w:tcPr>
            <w:tcW w:w="2127" w:type="dxa"/>
            <w:shd w:val="clear" w:color="auto" w:fill="auto"/>
            <w:vAlign w:val="center"/>
          </w:tcPr>
          <w:p w:rsidR="00D94E7B" w:rsidRPr="00911C26" w:rsidRDefault="00D94E7B" w:rsidP="006F0A25">
            <w:pPr>
              <w:jc w:val="center"/>
            </w:pPr>
            <w:r w:rsidRPr="00911C26">
              <w:t>Вид ремонта</w:t>
            </w:r>
          </w:p>
        </w:tc>
      </w:tr>
      <w:tr w:rsidR="00D94E7B" w:rsidRPr="00911C26" w:rsidTr="006F0A25">
        <w:tc>
          <w:tcPr>
            <w:tcW w:w="567" w:type="dxa"/>
            <w:shd w:val="clear" w:color="auto" w:fill="auto"/>
          </w:tcPr>
          <w:p w:rsidR="00D94E7B" w:rsidRDefault="00D94E7B" w:rsidP="006F0A25">
            <w:pPr>
              <w:jc w:val="center"/>
            </w:pPr>
            <w:r>
              <w:t>1</w:t>
            </w:r>
          </w:p>
        </w:tc>
        <w:tc>
          <w:tcPr>
            <w:tcW w:w="3828" w:type="dxa"/>
            <w:shd w:val="clear" w:color="auto" w:fill="auto"/>
          </w:tcPr>
          <w:p w:rsidR="00D94E7B" w:rsidRPr="00D0609F" w:rsidRDefault="00D94E7B" w:rsidP="006F0A25">
            <w:pPr>
              <w:jc w:val="center"/>
            </w:pPr>
            <w:r w:rsidRPr="00E87ACF">
              <w:t>Ремонт автомобильных  дорог  общего  пользования  местного  значения в границах</w:t>
            </w:r>
            <w:r>
              <w:t xml:space="preserve"> </w:t>
            </w:r>
            <w:r w:rsidRPr="00E87ACF">
              <w:t>муниципального образования "Томский район" и сельских  поселений, входящих  в его состав:</w:t>
            </w:r>
            <w:r>
              <w:t xml:space="preserve"> </w:t>
            </w:r>
            <w:r w:rsidRPr="00E87ACF">
              <w:t xml:space="preserve">Турунтаевское сельское поселение, </w:t>
            </w:r>
            <w:r>
              <w:t xml:space="preserve">с. </w:t>
            </w:r>
            <w:proofErr w:type="spellStart"/>
            <w:r>
              <w:t>Новоархангельское</w:t>
            </w:r>
            <w:proofErr w:type="spellEnd"/>
            <w:r>
              <w:t xml:space="preserve">, ул. </w:t>
            </w:r>
            <w:proofErr w:type="gramStart"/>
            <w:r>
              <w:t>Озерная</w:t>
            </w:r>
            <w:proofErr w:type="gramEnd"/>
            <w:r>
              <w:t>, от перекрестка трассы Турунтаево-</w:t>
            </w:r>
            <w:proofErr w:type="spellStart"/>
            <w:r>
              <w:t>Перовка</w:t>
            </w:r>
            <w:proofErr w:type="spellEnd"/>
            <w:r>
              <w:t>-</w:t>
            </w:r>
            <w:proofErr w:type="spellStart"/>
            <w:r>
              <w:t>Новоархангельское</w:t>
            </w:r>
            <w:proofErr w:type="spellEnd"/>
            <w:r>
              <w:t xml:space="preserve"> до Дома культуры по ул. Советская, д. 55</w:t>
            </w:r>
            <w:r w:rsidRPr="00D0609F">
              <w:t xml:space="preserve"> </w:t>
            </w:r>
          </w:p>
        </w:tc>
        <w:tc>
          <w:tcPr>
            <w:tcW w:w="992" w:type="dxa"/>
            <w:shd w:val="clear" w:color="auto" w:fill="auto"/>
          </w:tcPr>
          <w:p w:rsidR="00D94E7B" w:rsidRDefault="00D94E7B" w:rsidP="006F0A25">
            <w:pPr>
              <w:jc w:val="center"/>
            </w:pPr>
            <w:r>
              <w:t>530</w:t>
            </w:r>
          </w:p>
        </w:tc>
        <w:tc>
          <w:tcPr>
            <w:tcW w:w="1984" w:type="dxa"/>
            <w:shd w:val="clear" w:color="auto" w:fill="auto"/>
          </w:tcPr>
          <w:p w:rsidR="00D94E7B" w:rsidRDefault="00D94E7B" w:rsidP="006F0A25">
            <w:pPr>
              <w:jc w:val="center"/>
            </w:pPr>
            <w:r>
              <w:t>щебень</w:t>
            </w:r>
          </w:p>
        </w:tc>
        <w:tc>
          <w:tcPr>
            <w:tcW w:w="2127" w:type="dxa"/>
            <w:shd w:val="clear" w:color="auto" w:fill="auto"/>
          </w:tcPr>
          <w:p w:rsidR="00D94E7B" w:rsidRDefault="00D94E7B" w:rsidP="006F0A25">
            <w:pPr>
              <w:jc w:val="center"/>
            </w:pPr>
            <w:proofErr w:type="spellStart"/>
            <w:r>
              <w:t>Грейдеровка</w:t>
            </w:r>
            <w:proofErr w:type="spellEnd"/>
            <w:r>
              <w:t xml:space="preserve"> дорожного полотна, отсыпка щебнем фракции 20 – 40 мм</w:t>
            </w:r>
          </w:p>
        </w:tc>
      </w:tr>
      <w:tr w:rsidR="00D94E7B" w:rsidRPr="00911C26" w:rsidTr="006F0A25">
        <w:tc>
          <w:tcPr>
            <w:tcW w:w="567" w:type="dxa"/>
            <w:shd w:val="clear" w:color="auto" w:fill="auto"/>
          </w:tcPr>
          <w:p w:rsidR="00D94E7B" w:rsidRPr="00911C26" w:rsidRDefault="00D94E7B" w:rsidP="006F0A25">
            <w:pPr>
              <w:jc w:val="center"/>
            </w:pPr>
            <w:r>
              <w:t>2</w:t>
            </w:r>
          </w:p>
        </w:tc>
        <w:tc>
          <w:tcPr>
            <w:tcW w:w="3828" w:type="dxa"/>
            <w:shd w:val="clear" w:color="auto" w:fill="auto"/>
          </w:tcPr>
          <w:p w:rsidR="00D94E7B" w:rsidRPr="00D0609F" w:rsidRDefault="00D94E7B" w:rsidP="006F0A25">
            <w:pPr>
              <w:jc w:val="center"/>
            </w:pPr>
            <w:r w:rsidRPr="00D0609F">
              <w:t xml:space="preserve">с. </w:t>
            </w:r>
            <w:proofErr w:type="spellStart"/>
            <w:r w:rsidRPr="00D0609F">
              <w:t>Новоархангельское</w:t>
            </w:r>
            <w:proofErr w:type="spellEnd"/>
            <w:r>
              <w:t>,</w:t>
            </w:r>
            <w:r w:rsidRPr="00D0609F">
              <w:t xml:space="preserve"> тротуар </w:t>
            </w:r>
            <w:r>
              <w:t>от</w:t>
            </w:r>
            <w:r w:rsidRPr="00D0609F">
              <w:t xml:space="preserve"> школы </w:t>
            </w:r>
            <w:r>
              <w:t xml:space="preserve">по </w:t>
            </w:r>
            <w:r w:rsidRPr="00D0609F">
              <w:t xml:space="preserve">ул. </w:t>
            </w:r>
            <w:proofErr w:type="gramStart"/>
            <w:r w:rsidRPr="00D0609F">
              <w:t>Строительная</w:t>
            </w:r>
            <w:proofErr w:type="gramEnd"/>
            <w:r>
              <w:t>,</w:t>
            </w:r>
            <w:r w:rsidRPr="00D0609F">
              <w:t xml:space="preserve"> 8</w:t>
            </w:r>
            <w:r>
              <w:t xml:space="preserve"> до магазина по ул. Советская, д. 51</w:t>
            </w:r>
            <w:r w:rsidRPr="00D0609F">
              <w:t>.</w:t>
            </w:r>
          </w:p>
          <w:p w:rsidR="00D94E7B" w:rsidRPr="00D0609F" w:rsidRDefault="00D94E7B" w:rsidP="006F0A25">
            <w:pPr>
              <w:jc w:val="center"/>
            </w:pPr>
          </w:p>
        </w:tc>
        <w:tc>
          <w:tcPr>
            <w:tcW w:w="992" w:type="dxa"/>
            <w:shd w:val="clear" w:color="auto" w:fill="auto"/>
          </w:tcPr>
          <w:p w:rsidR="00D94E7B" w:rsidRDefault="00D94E7B" w:rsidP="006F0A25">
            <w:pPr>
              <w:jc w:val="center"/>
            </w:pPr>
            <w:r>
              <w:t>250</w:t>
            </w:r>
          </w:p>
        </w:tc>
        <w:tc>
          <w:tcPr>
            <w:tcW w:w="1984" w:type="dxa"/>
            <w:shd w:val="clear" w:color="auto" w:fill="auto"/>
          </w:tcPr>
          <w:p w:rsidR="00D94E7B" w:rsidRDefault="00D94E7B" w:rsidP="006F0A25">
            <w:pPr>
              <w:jc w:val="center"/>
            </w:pPr>
            <w:r>
              <w:t>асфальт</w:t>
            </w:r>
          </w:p>
        </w:tc>
        <w:tc>
          <w:tcPr>
            <w:tcW w:w="2127" w:type="dxa"/>
            <w:shd w:val="clear" w:color="auto" w:fill="auto"/>
          </w:tcPr>
          <w:p w:rsidR="00D94E7B" w:rsidRPr="00595DB1" w:rsidRDefault="00D94E7B" w:rsidP="006F0A25">
            <w:pPr>
              <w:tabs>
                <w:tab w:val="left" w:pos="851"/>
              </w:tabs>
              <w:autoSpaceDE w:val="0"/>
              <w:autoSpaceDN w:val="0"/>
              <w:adjustRightInd w:val="0"/>
              <w:spacing w:line="200" w:lineRule="atLeast"/>
              <w:jc w:val="center"/>
            </w:pPr>
            <w:r w:rsidRPr="00595DB1">
              <w:t>Асфальтирование,</w:t>
            </w:r>
          </w:p>
          <w:p w:rsidR="00D94E7B" w:rsidRPr="00595DB1" w:rsidRDefault="00D94E7B" w:rsidP="006F0A25">
            <w:pPr>
              <w:tabs>
                <w:tab w:val="left" w:pos="851"/>
              </w:tabs>
              <w:autoSpaceDE w:val="0"/>
              <w:autoSpaceDN w:val="0"/>
              <w:adjustRightInd w:val="0"/>
              <w:spacing w:line="200" w:lineRule="atLeast"/>
              <w:jc w:val="center"/>
            </w:pPr>
            <w:r w:rsidRPr="00595DB1">
              <w:t>обустройство пешеходных дорожек</w:t>
            </w:r>
          </w:p>
        </w:tc>
      </w:tr>
      <w:tr w:rsidR="00D94E7B" w:rsidRPr="00911C26" w:rsidTr="006F0A25">
        <w:tc>
          <w:tcPr>
            <w:tcW w:w="567" w:type="dxa"/>
            <w:shd w:val="clear" w:color="auto" w:fill="auto"/>
          </w:tcPr>
          <w:p w:rsidR="00D94E7B" w:rsidRDefault="00D94E7B" w:rsidP="006F0A25">
            <w:pPr>
              <w:jc w:val="center"/>
            </w:pPr>
            <w:r>
              <w:t>3</w:t>
            </w:r>
          </w:p>
        </w:tc>
        <w:tc>
          <w:tcPr>
            <w:tcW w:w="3828" w:type="dxa"/>
            <w:shd w:val="clear" w:color="auto" w:fill="auto"/>
          </w:tcPr>
          <w:p w:rsidR="00D94E7B" w:rsidRPr="00D0609F" w:rsidRDefault="00D94E7B" w:rsidP="006F0A25">
            <w:pPr>
              <w:jc w:val="center"/>
            </w:pPr>
            <w:r w:rsidRPr="00E87ACF">
              <w:t>Ремонт автомобильных  дорог  общего  пользования  местного  значения в границах</w:t>
            </w:r>
            <w:r>
              <w:t xml:space="preserve"> </w:t>
            </w:r>
            <w:r w:rsidRPr="00E87ACF">
              <w:t>муниципального образования "Томский район" и сельских  поселений, входящих  в его состав:</w:t>
            </w:r>
            <w:r>
              <w:t xml:space="preserve"> </w:t>
            </w:r>
            <w:r w:rsidRPr="00E87ACF">
              <w:t xml:space="preserve">Турунтаевское сельское поселение, </w:t>
            </w:r>
            <w:r>
              <w:t xml:space="preserve">с. </w:t>
            </w:r>
            <w:proofErr w:type="spellStart"/>
            <w:r>
              <w:t>Новоархангельское</w:t>
            </w:r>
            <w:proofErr w:type="spellEnd"/>
            <w:r>
              <w:t xml:space="preserve">, ул. </w:t>
            </w:r>
            <w:proofErr w:type="gramStart"/>
            <w:r>
              <w:t>Советская</w:t>
            </w:r>
            <w:proofErr w:type="gramEnd"/>
            <w:r>
              <w:t>, от дома № 62 до дома № 79</w:t>
            </w:r>
          </w:p>
        </w:tc>
        <w:tc>
          <w:tcPr>
            <w:tcW w:w="992" w:type="dxa"/>
            <w:shd w:val="clear" w:color="auto" w:fill="auto"/>
          </w:tcPr>
          <w:p w:rsidR="00D94E7B" w:rsidRDefault="00D94E7B" w:rsidP="006F0A25">
            <w:pPr>
              <w:jc w:val="center"/>
            </w:pPr>
            <w:r>
              <w:t>700</w:t>
            </w:r>
          </w:p>
        </w:tc>
        <w:tc>
          <w:tcPr>
            <w:tcW w:w="1984" w:type="dxa"/>
            <w:shd w:val="clear" w:color="auto" w:fill="auto"/>
          </w:tcPr>
          <w:p w:rsidR="00D94E7B" w:rsidRDefault="00D94E7B" w:rsidP="006F0A25">
            <w:pPr>
              <w:jc w:val="center"/>
            </w:pPr>
            <w:r>
              <w:t>щебень</w:t>
            </w:r>
          </w:p>
        </w:tc>
        <w:tc>
          <w:tcPr>
            <w:tcW w:w="2127" w:type="dxa"/>
            <w:shd w:val="clear" w:color="auto" w:fill="auto"/>
          </w:tcPr>
          <w:p w:rsidR="00D94E7B" w:rsidRPr="00595DB1" w:rsidRDefault="00D94E7B" w:rsidP="006F0A25">
            <w:pPr>
              <w:tabs>
                <w:tab w:val="left" w:pos="851"/>
              </w:tabs>
              <w:autoSpaceDE w:val="0"/>
              <w:autoSpaceDN w:val="0"/>
              <w:adjustRightInd w:val="0"/>
              <w:spacing w:line="200" w:lineRule="atLeast"/>
              <w:jc w:val="center"/>
            </w:pPr>
            <w:proofErr w:type="spellStart"/>
            <w:r>
              <w:t>Грейдеровка</w:t>
            </w:r>
            <w:proofErr w:type="spellEnd"/>
            <w:r>
              <w:t xml:space="preserve"> дорожного полотна, отсыпка щебнем фракции 20 – 40 мм</w:t>
            </w:r>
          </w:p>
        </w:tc>
      </w:tr>
    </w:tbl>
    <w:p w:rsidR="00D94E7B" w:rsidRDefault="00D94E7B" w:rsidP="00D94E7B">
      <w:pPr>
        <w:tabs>
          <w:tab w:val="left" w:pos="4095"/>
        </w:tabs>
      </w:pPr>
    </w:p>
    <w:p w:rsidR="00D94E7B" w:rsidRDefault="00D94E7B" w:rsidP="00D94E7B">
      <w:pPr>
        <w:ind w:hanging="709"/>
      </w:pPr>
    </w:p>
    <w:p w:rsidR="00D94E7B" w:rsidRDefault="00D94E7B" w:rsidP="00D94E7B">
      <w:pPr>
        <w:ind w:hanging="709"/>
      </w:pPr>
    </w:p>
    <w:p w:rsidR="00D94E7B" w:rsidRDefault="00D94E7B" w:rsidP="00D94E7B">
      <w:pPr>
        <w:ind w:hanging="709"/>
      </w:pPr>
    </w:p>
    <w:p w:rsidR="00D94E7B" w:rsidRDefault="00D94E7B" w:rsidP="00D94E7B">
      <w:pPr>
        <w:ind w:hanging="709"/>
      </w:pPr>
      <w:r w:rsidRPr="00911C26">
        <w:t xml:space="preserve">Председатель Совета </w:t>
      </w:r>
    </w:p>
    <w:p w:rsidR="00D94E7B" w:rsidRPr="00911C26" w:rsidRDefault="00D94E7B" w:rsidP="00D94E7B">
      <w:pPr>
        <w:ind w:hanging="709"/>
      </w:pPr>
      <w:r w:rsidRPr="00911C26">
        <w:t xml:space="preserve">Турунтаевского сельского поселения </w:t>
      </w:r>
      <w:r w:rsidRPr="00911C26">
        <w:tab/>
      </w:r>
      <w:r w:rsidRPr="00911C26">
        <w:tab/>
        <w:t xml:space="preserve">  </w:t>
      </w:r>
      <w:r>
        <w:t xml:space="preserve">                                   </w:t>
      </w:r>
      <w:r w:rsidRPr="00911C26">
        <w:t xml:space="preserve">  </w:t>
      </w:r>
      <w:r>
        <w:t xml:space="preserve">                       А.И. </w:t>
      </w:r>
      <w:proofErr w:type="spellStart"/>
      <w:r>
        <w:t>Войнич</w:t>
      </w:r>
      <w:proofErr w:type="spellEnd"/>
    </w:p>
    <w:p w:rsidR="00D94E7B" w:rsidRDefault="00D94E7B" w:rsidP="00D94E7B">
      <w:pPr>
        <w:ind w:hanging="709"/>
        <w:jc w:val="both"/>
      </w:pPr>
    </w:p>
    <w:p w:rsidR="00D94E7B" w:rsidRDefault="00D94E7B" w:rsidP="00D94E7B">
      <w:pPr>
        <w:ind w:hanging="709"/>
        <w:jc w:val="both"/>
      </w:pPr>
    </w:p>
    <w:p w:rsidR="00D94E7B" w:rsidRDefault="00D94E7B" w:rsidP="00D94E7B">
      <w:pPr>
        <w:ind w:hanging="709"/>
        <w:jc w:val="both"/>
      </w:pPr>
    </w:p>
    <w:p w:rsidR="00D94E7B" w:rsidRPr="00911C26" w:rsidRDefault="00D94E7B" w:rsidP="00D94E7B">
      <w:pPr>
        <w:ind w:hanging="709"/>
        <w:jc w:val="both"/>
      </w:pPr>
      <w:r w:rsidRPr="00911C26">
        <w:t xml:space="preserve">Глава Турунтаевского сельского поселения                                               </w:t>
      </w:r>
      <w:r>
        <w:t xml:space="preserve">               </w:t>
      </w:r>
      <w:r w:rsidRPr="00911C26">
        <w:t xml:space="preserve"> </w:t>
      </w:r>
      <w:r>
        <w:t xml:space="preserve">    </w:t>
      </w:r>
      <w:r w:rsidRPr="00911C26">
        <w:t xml:space="preserve">С.В. Неверный      </w:t>
      </w:r>
    </w:p>
    <w:p w:rsidR="00D94E7B" w:rsidRPr="00911C26" w:rsidRDefault="00D94E7B" w:rsidP="00D94E7B">
      <w:pPr>
        <w:jc w:val="both"/>
      </w:pPr>
    </w:p>
    <w:p w:rsidR="00D94E7B" w:rsidRDefault="00D94E7B" w:rsidP="00D94E7B">
      <w:pPr>
        <w:spacing w:line="259" w:lineRule="auto"/>
        <w:jc w:val="center"/>
        <w:rPr>
          <w:b/>
        </w:rPr>
      </w:pPr>
    </w:p>
    <w:p w:rsidR="00D94E7B" w:rsidRDefault="00D94E7B" w:rsidP="00D94E7B">
      <w:pPr>
        <w:spacing w:line="259" w:lineRule="auto"/>
        <w:jc w:val="center"/>
        <w:rPr>
          <w:b/>
        </w:rPr>
      </w:pPr>
    </w:p>
    <w:p w:rsidR="00D94E7B" w:rsidRDefault="00D94E7B" w:rsidP="00D94E7B">
      <w:pPr>
        <w:spacing w:line="259" w:lineRule="auto"/>
        <w:rPr>
          <w:b/>
        </w:rPr>
      </w:pPr>
      <w:bookmarkStart w:id="2" w:name="_GoBack"/>
      <w:bookmarkEnd w:id="2"/>
    </w:p>
    <w:sectPr w:rsidR="00D94E7B" w:rsidSect="00AA248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E7" w:rsidRDefault="000945E7">
      <w:r>
        <w:separator/>
      </w:r>
    </w:p>
  </w:endnote>
  <w:endnote w:type="continuationSeparator" w:id="0">
    <w:p w:rsidR="000945E7" w:rsidRDefault="0009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E7" w:rsidRDefault="000945E7">
      <w:r>
        <w:separator/>
      </w:r>
    </w:p>
  </w:footnote>
  <w:footnote w:type="continuationSeparator" w:id="0">
    <w:p w:rsidR="000945E7" w:rsidRDefault="0009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87" w:rsidRDefault="00D94E7B">
    <w:pPr>
      <w:pStyle w:val="ac"/>
      <w:jc w:val="center"/>
    </w:pPr>
    <w:r>
      <w:fldChar w:fldCharType="begin"/>
    </w:r>
    <w:r>
      <w:instrText>PAGE   \* MERGEFORMAT</w:instrText>
    </w:r>
    <w:r>
      <w:fldChar w:fldCharType="separate"/>
    </w:r>
    <w:r>
      <w:rPr>
        <w:noProof/>
      </w:rPr>
      <w:t>33</w:t>
    </w:r>
    <w:r>
      <w:fldChar w:fldCharType="end"/>
    </w:r>
  </w:p>
  <w:p w:rsidR="00AA2487" w:rsidRDefault="00D94E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083179F"/>
    <w:multiLevelType w:val="multilevel"/>
    <w:tmpl w:val="045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AB7E7A"/>
    <w:multiLevelType w:val="hybridMultilevel"/>
    <w:tmpl w:val="98C8C3A0"/>
    <w:lvl w:ilvl="0" w:tplc="57B897A8">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E45B68"/>
    <w:multiLevelType w:val="hybridMultilevel"/>
    <w:tmpl w:val="B98EFA7E"/>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FB92311"/>
    <w:multiLevelType w:val="hybridMultilevel"/>
    <w:tmpl w:val="3872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F0505C9"/>
    <w:multiLevelType w:val="hybridMultilevel"/>
    <w:tmpl w:val="38603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0"/>
  </w:num>
  <w:num w:numId="3">
    <w:abstractNumId w:val="8"/>
  </w:num>
  <w:num w:numId="4">
    <w:abstractNumId w:val="12"/>
  </w:num>
  <w:num w:numId="5">
    <w:abstractNumId w:val="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3"/>
  </w:num>
  <w:num w:numId="11">
    <w:abstractNumId w:val="6"/>
  </w:num>
  <w:num w:numId="12">
    <w:abstractNumId w:val="3"/>
  </w:num>
  <w:num w:numId="13">
    <w:abstractNumId w:val="15"/>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45FE6"/>
    <w:rsid w:val="00055086"/>
    <w:rsid w:val="00075D0F"/>
    <w:rsid w:val="00085E56"/>
    <w:rsid w:val="000945E7"/>
    <w:rsid w:val="000D63F5"/>
    <w:rsid w:val="00260164"/>
    <w:rsid w:val="003366C8"/>
    <w:rsid w:val="00342EED"/>
    <w:rsid w:val="003E69C8"/>
    <w:rsid w:val="003F1DC5"/>
    <w:rsid w:val="0040116C"/>
    <w:rsid w:val="004600B4"/>
    <w:rsid w:val="00514C87"/>
    <w:rsid w:val="00551EE5"/>
    <w:rsid w:val="005708FB"/>
    <w:rsid w:val="00571513"/>
    <w:rsid w:val="005F00AB"/>
    <w:rsid w:val="006263C7"/>
    <w:rsid w:val="006438DF"/>
    <w:rsid w:val="00661C7F"/>
    <w:rsid w:val="006620B9"/>
    <w:rsid w:val="00663F77"/>
    <w:rsid w:val="006A2F60"/>
    <w:rsid w:val="006C1D5E"/>
    <w:rsid w:val="00796C47"/>
    <w:rsid w:val="007C3A1F"/>
    <w:rsid w:val="00810F19"/>
    <w:rsid w:val="00843313"/>
    <w:rsid w:val="0085425C"/>
    <w:rsid w:val="00884AC2"/>
    <w:rsid w:val="00894539"/>
    <w:rsid w:val="008A53D0"/>
    <w:rsid w:val="008B1F18"/>
    <w:rsid w:val="008B5990"/>
    <w:rsid w:val="00915B52"/>
    <w:rsid w:val="0099602B"/>
    <w:rsid w:val="009A41A6"/>
    <w:rsid w:val="009B5468"/>
    <w:rsid w:val="009E3403"/>
    <w:rsid w:val="00A26A7A"/>
    <w:rsid w:val="00A4475F"/>
    <w:rsid w:val="00A61F06"/>
    <w:rsid w:val="00A7557D"/>
    <w:rsid w:val="00AA1ACF"/>
    <w:rsid w:val="00AD3284"/>
    <w:rsid w:val="00AE65F3"/>
    <w:rsid w:val="00B01F42"/>
    <w:rsid w:val="00B20B1B"/>
    <w:rsid w:val="00C51113"/>
    <w:rsid w:val="00C51ABE"/>
    <w:rsid w:val="00CE5D74"/>
    <w:rsid w:val="00D00D7E"/>
    <w:rsid w:val="00D51785"/>
    <w:rsid w:val="00D76CEF"/>
    <w:rsid w:val="00D94E7B"/>
    <w:rsid w:val="00DA485A"/>
    <w:rsid w:val="00EB1A52"/>
    <w:rsid w:val="00ED06FF"/>
    <w:rsid w:val="00EE0577"/>
    <w:rsid w:val="00EF576F"/>
    <w:rsid w:val="00F07377"/>
    <w:rsid w:val="00F62A0E"/>
    <w:rsid w:val="00F92142"/>
    <w:rsid w:val="00FB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06FF"/>
    <w:pPr>
      <w:keepNext/>
      <w:jc w:val="center"/>
      <w:outlineLvl w:val="1"/>
    </w:pPr>
    <w:rPr>
      <w:b/>
      <w:bCs/>
      <w:sz w:val="28"/>
    </w:rPr>
  </w:style>
  <w:style w:type="paragraph" w:styleId="3">
    <w:name w:val="heading 3"/>
    <w:basedOn w:val="a"/>
    <w:next w:val="a"/>
    <w:link w:val="30"/>
    <w:qFormat/>
    <w:rsid w:val="00ED06FF"/>
    <w:pPr>
      <w:keepNext/>
      <w:jc w:val="both"/>
      <w:outlineLvl w:val="2"/>
    </w:pPr>
    <w:rPr>
      <w:b/>
      <w:bCs/>
      <w:sz w:val="28"/>
    </w:rPr>
  </w:style>
  <w:style w:type="paragraph" w:styleId="4">
    <w:name w:val="heading 4"/>
    <w:basedOn w:val="a"/>
    <w:next w:val="a"/>
    <w:link w:val="40"/>
    <w:qFormat/>
    <w:rsid w:val="00ED06FF"/>
    <w:pPr>
      <w:keepNext/>
      <w:jc w:val="both"/>
      <w:outlineLvl w:val="3"/>
    </w:pPr>
    <w:rPr>
      <w:sz w:val="28"/>
    </w:rPr>
  </w:style>
  <w:style w:type="paragraph" w:styleId="5">
    <w:name w:val="heading 5"/>
    <w:basedOn w:val="a"/>
    <w:next w:val="a"/>
    <w:link w:val="50"/>
    <w:qFormat/>
    <w:rsid w:val="00ED06FF"/>
    <w:pPr>
      <w:spacing w:before="240" w:after="60"/>
      <w:outlineLvl w:val="4"/>
    </w:pPr>
    <w:rPr>
      <w:b/>
      <w:bCs/>
      <w:i/>
      <w:iCs/>
      <w:sz w:val="26"/>
      <w:szCs w:val="26"/>
    </w:rPr>
  </w:style>
  <w:style w:type="paragraph" w:styleId="6">
    <w:name w:val="heading 6"/>
    <w:basedOn w:val="a"/>
    <w:next w:val="a"/>
    <w:link w:val="60"/>
    <w:unhideWhenUsed/>
    <w:qFormat/>
    <w:rsid w:val="000D63F5"/>
    <w:pPr>
      <w:keepNext/>
      <w:tabs>
        <w:tab w:val="num" w:pos="360"/>
      </w:tabs>
      <w:suppressAutoHyphens/>
      <w:autoSpaceDE w:val="0"/>
      <w:outlineLvl w:val="5"/>
    </w:pPr>
    <w:rPr>
      <w:sz w:val="28"/>
      <w:szCs w:val="20"/>
      <w:lang w:eastAsia="zh-CN"/>
    </w:rPr>
  </w:style>
  <w:style w:type="paragraph" w:styleId="8">
    <w:name w:val="heading 8"/>
    <w:basedOn w:val="a"/>
    <w:next w:val="a"/>
    <w:link w:val="80"/>
    <w:qFormat/>
    <w:rsid w:val="00ED06FF"/>
    <w:pPr>
      <w:keepNext/>
      <w:jc w:val="both"/>
      <w:outlineLvl w:val="7"/>
    </w:pPr>
    <w:rPr>
      <w:b/>
      <w:sz w:val="26"/>
      <w:szCs w:val="20"/>
    </w:rPr>
  </w:style>
  <w:style w:type="paragraph" w:styleId="9">
    <w:name w:val="heading 9"/>
    <w:basedOn w:val="a"/>
    <w:next w:val="a"/>
    <w:link w:val="90"/>
    <w:qFormat/>
    <w:rsid w:val="00ED06F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link w:val="ab"/>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c">
    <w:name w:val="header"/>
    <w:basedOn w:val="a"/>
    <w:link w:val="ad"/>
    <w:uiPriority w:val="99"/>
    <w:unhideWhenUsed/>
    <w:rsid w:val="00DA485A"/>
    <w:pPr>
      <w:tabs>
        <w:tab w:val="center" w:pos="4677"/>
        <w:tab w:val="right" w:pos="9355"/>
      </w:tabs>
    </w:pPr>
  </w:style>
  <w:style w:type="character" w:customStyle="1" w:styleId="ad">
    <w:name w:val="Верхний колонтитул Знак"/>
    <w:basedOn w:val="a0"/>
    <w:link w:val="ac"/>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e">
    <w:name w:val="Текст (справка)"/>
    <w:basedOn w:val="a"/>
    <w:next w:val="a"/>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
    <w:rsid w:val="00AA1ACF"/>
    <w:pPr>
      <w:spacing w:before="100" w:beforeAutospacing="1" w:after="100" w:afterAutospacing="1"/>
    </w:pPr>
  </w:style>
  <w:style w:type="paragraph" w:styleId="af">
    <w:name w:val="Body Text Indent"/>
    <w:basedOn w:val="a"/>
    <w:link w:val="af0"/>
    <w:rsid w:val="00843313"/>
    <w:pPr>
      <w:spacing w:after="120"/>
      <w:ind w:left="283"/>
    </w:pPr>
    <w:rPr>
      <w:lang w:val="x-none" w:eastAsia="x-none"/>
    </w:rPr>
  </w:style>
  <w:style w:type="character" w:customStyle="1" w:styleId="af0">
    <w:name w:val="Основной текст с отступом Знак"/>
    <w:basedOn w:val="a0"/>
    <w:link w:val="af"/>
    <w:rsid w:val="00843313"/>
    <w:rPr>
      <w:rFonts w:ascii="Times New Roman" w:eastAsia="Times New Roman" w:hAnsi="Times New Roman" w:cs="Times New Roman"/>
      <w:sz w:val="24"/>
      <w:szCs w:val="24"/>
      <w:lang w:val="x-none" w:eastAsia="x-none"/>
    </w:rPr>
  </w:style>
  <w:style w:type="character" w:customStyle="1" w:styleId="blk">
    <w:name w:val="blk"/>
    <w:rsid w:val="00843313"/>
  </w:style>
  <w:style w:type="character" w:customStyle="1" w:styleId="af1">
    <w:name w:val="Основной текст_"/>
    <w:link w:val="31"/>
    <w:locked/>
    <w:rsid w:val="00843313"/>
    <w:rPr>
      <w:sz w:val="23"/>
      <w:szCs w:val="23"/>
      <w:shd w:val="clear" w:color="auto" w:fill="FFFFFF"/>
    </w:rPr>
  </w:style>
  <w:style w:type="paragraph" w:customStyle="1" w:styleId="31">
    <w:name w:val="Основной текст3"/>
    <w:basedOn w:val="a"/>
    <w:link w:val="af1"/>
    <w:rsid w:val="0084331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ConsPlusNormal">
    <w:name w:val="ConsPlusNormal"/>
    <w:rsid w:val="00843313"/>
    <w:pPr>
      <w:suppressAutoHyphens/>
      <w:spacing w:after="0" w:line="240" w:lineRule="auto"/>
    </w:pPr>
    <w:rPr>
      <w:rFonts w:ascii="Arial" w:eastAsia="Arial" w:hAnsi="Arial" w:cs="Tahoma"/>
      <w:sz w:val="20"/>
      <w:szCs w:val="24"/>
      <w:lang w:eastAsia="zh-CN" w:bidi="hi-IN"/>
    </w:rPr>
  </w:style>
  <w:style w:type="paragraph" w:styleId="HTML">
    <w:name w:val="HTML Preformatted"/>
    <w:basedOn w:val="a"/>
    <w:link w:val="HTML0"/>
    <w:rsid w:val="0034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2EED"/>
    <w:rPr>
      <w:rFonts w:ascii="Courier New" w:eastAsia="Times New Roman" w:hAnsi="Courier New" w:cs="Courier New"/>
      <w:sz w:val="20"/>
      <w:szCs w:val="20"/>
      <w:lang w:eastAsia="ru-RU"/>
    </w:rPr>
  </w:style>
  <w:style w:type="paragraph" w:customStyle="1" w:styleId="af2">
    <w:name w:val="Знак"/>
    <w:basedOn w:val="a"/>
    <w:rsid w:val="00D00D7E"/>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0D63F5"/>
    <w:rPr>
      <w:rFonts w:ascii="Times New Roman" w:eastAsia="Times New Roman" w:hAnsi="Times New Roman" w:cs="Times New Roman"/>
      <w:sz w:val="28"/>
      <w:szCs w:val="20"/>
      <w:lang w:eastAsia="zh-CN"/>
    </w:rPr>
  </w:style>
  <w:style w:type="character" w:customStyle="1" w:styleId="11">
    <w:name w:val="Верхний колонтитул Знак1"/>
    <w:locked/>
    <w:rsid w:val="003E69C8"/>
    <w:rPr>
      <w:sz w:val="24"/>
      <w:szCs w:val="24"/>
    </w:rPr>
  </w:style>
  <w:style w:type="paragraph" w:customStyle="1" w:styleId="Default">
    <w:name w:val="Default"/>
    <w:rsid w:val="003E69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85E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rsid w:val="00B20B1B"/>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qFormat/>
    <w:rsid w:val="00B20B1B"/>
    <w:pPr>
      <w:ind w:left="720"/>
      <w:contextualSpacing/>
    </w:pPr>
    <w:rPr>
      <w:sz w:val="20"/>
      <w:szCs w:val="20"/>
    </w:rPr>
  </w:style>
  <w:style w:type="character" w:customStyle="1" w:styleId="10">
    <w:name w:val="Заголовок 1 Знак"/>
    <w:basedOn w:val="a0"/>
    <w:link w:val="1"/>
    <w:rsid w:val="00ED06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06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D06F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D06F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ED06FF"/>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ED06F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ED06FF"/>
    <w:rPr>
      <w:rFonts w:ascii="Times New Roman" w:eastAsia="Times New Roman" w:hAnsi="Times New Roman" w:cs="Times New Roman"/>
      <w:sz w:val="24"/>
      <w:szCs w:val="20"/>
      <w:lang w:eastAsia="ru-RU"/>
    </w:rPr>
  </w:style>
  <w:style w:type="paragraph" w:customStyle="1" w:styleId="xl32">
    <w:name w:val="xl32"/>
    <w:basedOn w:val="a"/>
    <w:rsid w:val="00ED06FF"/>
    <w:pPr>
      <w:spacing w:before="100" w:beforeAutospacing="1" w:after="100" w:afterAutospacing="1"/>
      <w:jc w:val="right"/>
    </w:pPr>
  </w:style>
  <w:style w:type="paragraph" w:styleId="21">
    <w:name w:val="Body Text 2"/>
    <w:basedOn w:val="a"/>
    <w:link w:val="22"/>
    <w:rsid w:val="00ED06FF"/>
    <w:pPr>
      <w:spacing w:line="360" w:lineRule="auto"/>
      <w:jc w:val="both"/>
    </w:pPr>
    <w:rPr>
      <w:rFonts w:ascii="Tms Rmn" w:hAnsi="Tms Rmn"/>
      <w:szCs w:val="20"/>
    </w:rPr>
  </w:style>
  <w:style w:type="character" w:customStyle="1" w:styleId="22">
    <w:name w:val="Основной текст 2 Знак"/>
    <w:basedOn w:val="a0"/>
    <w:link w:val="21"/>
    <w:rsid w:val="00ED06FF"/>
    <w:rPr>
      <w:rFonts w:ascii="Tms Rmn" w:eastAsia="Times New Roman" w:hAnsi="Tms Rmn" w:cs="Times New Roman"/>
      <w:sz w:val="24"/>
      <w:szCs w:val="20"/>
      <w:lang w:eastAsia="ru-RU"/>
    </w:rPr>
  </w:style>
  <w:style w:type="paragraph" w:customStyle="1" w:styleId="StyleListBulletTimesNewRoman">
    <w:name w:val="Style List Bullet + Times New Roman"/>
    <w:basedOn w:val="af4"/>
    <w:rsid w:val="00ED06FF"/>
    <w:pPr>
      <w:numPr>
        <w:numId w:val="2"/>
      </w:numPr>
      <w:tabs>
        <w:tab w:val="clear" w:pos="360"/>
        <w:tab w:val="num" w:pos="1440"/>
      </w:tabs>
      <w:ind w:left="1440"/>
    </w:pPr>
    <w:rPr>
      <w:rFonts w:ascii="Times New Roman" w:hAnsi="Times New Roman" w:cs="Times New Roman"/>
    </w:rPr>
  </w:style>
  <w:style w:type="paragraph" w:styleId="af4">
    <w:name w:val="List Bullet"/>
    <w:basedOn w:val="a"/>
    <w:autoRedefine/>
    <w:rsid w:val="00ED06FF"/>
    <w:pPr>
      <w:tabs>
        <w:tab w:val="left" w:pos="-993"/>
      </w:tabs>
      <w:spacing w:after="120"/>
      <w:jc w:val="both"/>
    </w:pPr>
    <w:rPr>
      <w:rFonts w:ascii="Arial" w:hAnsi="Arial" w:cs="Arial"/>
      <w:lang w:eastAsia="en-US"/>
    </w:rPr>
  </w:style>
  <w:style w:type="paragraph" w:customStyle="1" w:styleId="af5">
    <w:name w:val="Îáû÷íûé"/>
    <w:rsid w:val="00ED06FF"/>
    <w:pPr>
      <w:spacing w:after="0" w:line="240" w:lineRule="auto"/>
    </w:pPr>
    <w:rPr>
      <w:rFonts w:ascii="Times New Roman" w:eastAsia="Times New Roman" w:hAnsi="Times New Roman" w:cs="Times New Roman"/>
      <w:sz w:val="24"/>
      <w:szCs w:val="20"/>
      <w:lang w:eastAsia="ru-RU"/>
    </w:rPr>
  </w:style>
  <w:style w:type="paragraph" w:customStyle="1" w:styleId="32">
    <w:name w:val="çàãîëîâîê 3"/>
    <w:basedOn w:val="af5"/>
    <w:next w:val="af5"/>
    <w:rsid w:val="00ED06FF"/>
    <w:pPr>
      <w:keepNext/>
      <w:jc w:val="center"/>
    </w:pPr>
    <w:rPr>
      <w:b/>
    </w:rPr>
  </w:style>
  <w:style w:type="paragraph" w:customStyle="1" w:styleId="af6">
    <w:name w:val="Âåðõíèé êîëîíòèòóë"/>
    <w:basedOn w:val="af5"/>
    <w:rsid w:val="00ED06FF"/>
    <w:pPr>
      <w:tabs>
        <w:tab w:val="center" w:pos="4153"/>
        <w:tab w:val="right" w:pos="8306"/>
      </w:tabs>
    </w:pPr>
  </w:style>
  <w:style w:type="table" w:styleId="af7">
    <w:name w:val="Table Grid"/>
    <w:basedOn w:val="a1"/>
    <w:rsid w:val="00ED06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D06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D06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Indent 3"/>
    <w:basedOn w:val="a"/>
    <w:link w:val="34"/>
    <w:rsid w:val="00ED06FF"/>
    <w:pPr>
      <w:spacing w:after="120"/>
      <w:ind w:left="283"/>
    </w:pPr>
    <w:rPr>
      <w:sz w:val="16"/>
      <w:szCs w:val="16"/>
    </w:rPr>
  </w:style>
  <w:style w:type="character" w:customStyle="1" w:styleId="34">
    <w:name w:val="Основной текст с отступом 3 Знак"/>
    <w:basedOn w:val="a0"/>
    <w:link w:val="33"/>
    <w:rsid w:val="00ED06FF"/>
    <w:rPr>
      <w:rFonts w:ascii="Times New Roman" w:eastAsia="Times New Roman" w:hAnsi="Times New Roman" w:cs="Times New Roman"/>
      <w:sz w:val="16"/>
      <w:szCs w:val="16"/>
      <w:lang w:eastAsia="ru-RU"/>
    </w:rPr>
  </w:style>
  <w:style w:type="paragraph" w:styleId="af8">
    <w:name w:val="Balloon Text"/>
    <w:basedOn w:val="a"/>
    <w:link w:val="af9"/>
    <w:rsid w:val="00ED06FF"/>
    <w:rPr>
      <w:rFonts w:ascii="Tahoma" w:hAnsi="Tahoma" w:cs="Tahoma"/>
      <w:sz w:val="16"/>
      <w:szCs w:val="16"/>
    </w:rPr>
  </w:style>
  <w:style w:type="character" w:customStyle="1" w:styleId="af9">
    <w:name w:val="Текст выноски Знак"/>
    <w:basedOn w:val="a0"/>
    <w:link w:val="af8"/>
    <w:rsid w:val="00ED06FF"/>
    <w:rPr>
      <w:rFonts w:ascii="Tahoma" w:eastAsia="Times New Roman" w:hAnsi="Tahoma" w:cs="Tahoma"/>
      <w:sz w:val="16"/>
      <w:szCs w:val="16"/>
      <w:lang w:eastAsia="ru-RU"/>
    </w:rPr>
  </w:style>
  <w:style w:type="paragraph" w:styleId="afa">
    <w:name w:val="Document Map"/>
    <w:basedOn w:val="a"/>
    <w:link w:val="afb"/>
    <w:rsid w:val="00ED06FF"/>
    <w:pPr>
      <w:shd w:val="clear" w:color="auto" w:fill="000080"/>
    </w:pPr>
    <w:rPr>
      <w:rFonts w:ascii="Tahoma" w:hAnsi="Tahoma" w:cs="Tahoma"/>
      <w:sz w:val="20"/>
      <w:szCs w:val="20"/>
    </w:rPr>
  </w:style>
  <w:style w:type="character" w:customStyle="1" w:styleId="afb">
    <w:name w:val="Схема документа Знак"/>
    <w:basedOn w:val="a0"/>
    <w:link w:val="afa"/>
    <w:rsid w:val="00ED06FF"/>
    <w:rPr>
      <w:rFonts w:ascii="Tahoma" w:eastAsia="Times New Roman" w:hAnsi="Tahoma" w:cs="Tahoma"/>
      <w:sz w:val="20"/>
      <w:szCs w:val="20"/>
      <w:shd w:val="clear" w:color="auto" w:fill="000080"/>
      <w:lang w:eastAsia="ru-RU"/>
    </w:rPr>
  </w:style>
  <w:style w:type="paragraph" w:customStyle="1" w:styleId="13">
    <w:name w:val="Знак1"/>
    <w:basedOn w:val="a"/>
    <w:rsid w:val="00ED06FF"/>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c">
    <w:name w:val="Title"/>
    <w:basedOn w:val="a"/>
    <w:link w:val="afd"/>
    <w:qFormat/>
    <w:rsid w:val="00075D0F"/>
    <w:pPr>
      <w:jc w:val="center"/>
    </w:pPr>
    <w:rPr>
      <w:b/>
      <w:bCs/>
      <w:color w:val="000000"/>
      <w:spacing w:val="13"/>
      <w:sz w:val="28"/>
      <w:szCs w:val="28"/>
    </w:rPr>
  </w:style>
  <w:style w:type="character" w:customStyle="1" w:styleId="afd">
    <w:name w:val="Название Знак"/>
    <w:basedOn w:val="a0"/>
    <w:link w:val="afc"/>
    <w:rsid w:val="00075D0F"/>
    <w:rPr>
      <w:rFonts w:ascii="Times New Roman" w:eastAsia="Times New Roman" w:hAnsi="Times New Roman" w:cs="Times New Roman"/>
      <w:b/>
      <w:bCs/>
      <w:color w:val="000000"/>
      <w:spacing w:val="13"/>
      <w:sz w:val="28"/>
      <w:szCs w:val="28"/>
      <w:lang w:eastAsia="ru-RU"/>
    </w:rPr>
  </w:style>
  <w:style w:type="character" w:customStyle="1" w:styleId="apple-converted-space">
    <w:name w:val="apple-converted-space"/>
    <w:rsid w:val="00075D0F"/>
  </w:style>
  <w:style w:type="paragraph" w:styleId="afe">
    <w:name w:val="Normal (Web)"/>
    <w:basedOn w:val="a"/>
    <w:unhideWhenUsed/>
    <w:rsid w:val="00514C87"/>
    <w:pPr>
      <w:spacing w:before="100" w:beforeAutospacing="1" w:after="100" w:afterAutospacing="1"/>
    </w:pPr>
  </w:style>
  <w:style w:type="character" w:styleId="aff">
    <w:name w:val="Emphasis"/>
    <w:uiPriority w:val="20"/>
    <w:qFormat/>
    <w:rsid w:val="00514C87"/>
    <w:rPr>
      <w:i/>
      <w:iCs/>
    </w:rPr>
  </w:style>
  <w:style w:type="character" w:customStyle="1" w:styleId="s103">
    <w:name w:val="s_103"/>
    <w:rsid w:val="00663F77"/>
    <w:rPr>
      <w:b/>
      <w:bCs/>
      <w:color w:val="000080"/>
    </w:rPr>
  </w:style>
  <w:style w:type="character" w:customStyle="1" w:styleId="ab">
    <w:name w:val="Без интервала Знак"/>
    <w:link w:val="aa"/>
    <w:uiPriority w:val="1"/>
    <w:rsid w:val="004600B4"/>
    <w:rPr>
      <w:rFonts w:ascii="Times New Roman" w:eastAsia="Times New Roman" w:hAnsi="Times New Roman" w:cs="Times New Roman"/>
      <w:bCs/>
      <w:color w:val="000000"/>
      <w:spacing w:val="13"/>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06FF"/>
    <w:pPr>
      <w:keepNext/>
      <w:jc w:val="center"/>
      <w:outlineLvl w:val="1"/>
    </w:pPr>
    <w:rPr>
      <w:b/>
      <w:bCs/>
      <w:sz w:val="28"/>
    </w:rPr>
  </w:style>
  <w:style w:type="paragraph" w:styleId="3">
    <w:name w:val="heading 3"/>
    <w:basedOn w:val="a"/>
    <w:next w:val="a"/>
    <w:link w:val="30"/>
    <w:qFormat/>
    <w:rsid w:val="00ED06FF"/>
    <w:pPr>
      <w:keepNext/>
      <w:jc w:val="both"/>
      <w:outlineLvl w:val="2"/>
    </w:pPr>
    <w:rPr>
      <w:b/>
      <w:bCs/>
      <w:sz w:val="28"/>
    </w:rPr>
  </w:style>
  <w:style w:type="paragraph" w:styleId="4">
    <w:name w:val="heading 4"/>
    <w:basedOn w:val="a"/>
    <w:next w:val="a"/>
    <w:link w:val="40"/>
    <w:qFormat/>
    <w:rsid w:val="00ED06FF"/>
    <w:pPr>
      <w:keepNext/>
      <w:jc w:val="both"/>
      <w:outlineLvl w:val="3"/>
    </w:pPr>
    <w:rPr>
      <w:sz w:val="28"/>
    </w:rPr>
  </w:style>
  <w:style w:type="paragraph" w:styleId="5">
    <w:name w:val="heading 5"/>
    <w:basedOn w:val="a"/>
    <w:next w:val="a"/>
    <w:link w:val="50"/>
    <w:qFormat/>
    <w:rsid w:val="00ED06FF"/>
    <w:pPr>
      <w:spacing w:before="240" w:after="60"/>
      <w:outlineLvl w:val="4"/>
    </w:pPr>
    <w:rPr>
      <w:b/>
      <w:bCs/>
      <w:i/>
      <w:iCs/>
      <w:sz w:val="26"/>
      <w:szCs w:val="26"/>
    </w:rPr>
  </w:style>
  <w:style w:type="paragraph" w:styleId="6">
    <w:name w:val="heading 6"/>
    <w:basedOn w:val="a"/>
    <w:next w:val="a"/>
    <w:link w:val="60"/>
    <w:unhideWhenUsed/>
    <w:qFormat/>
    <w:rsid w:val="000D63F5"/>
    <w:pPr>
      <w:keepNext/>
      <w:tabs>
        <w:tab w:val="num" w:pos="360"/>
      </w:tabs>
      <w:suppressAutoHyphens/>
      <w:autoSpaceDE w:val="0"/>
      <w:outlineLvl w:val="5"/>
    </w:pPr>
    <w:rPr>
      <w:sz w:val="28"/>
      <w:szCs w:val="20"/>
      <w:lang w:eastAsia="zh-CN"/>
    </w:rPr>
  </w:style>
  <w:style w:type="paragraph" w:styleId="8">
    <w:name w:val="heading 8"/>
    <w:basedOn w:val="a"/>
    <w:next w:val="a"/>
    <w:link w:val="80"/>
    <w:qFormat/>
    <w:rsid w:val="00ED06FF"/>
    <w:pPr>
      <w:keepNext/>
      <w:jc w:val="both"/>
      <w:outlineLvl w:val="7"/>
    </w:pPr>
    <w:rPr>
      <w:b/>
      <w:sz w:val="26"/>
      <w:szCs w:val="20"/>
    </w:rPr>
  </w:style>
  <w:style w:type="paragraph" w:styleId="9">
    <w:name w:val="heading 9"/>
    <w:basedOn w:val="a"/>
    <w:next w:val="a"/>
    <w:link w:val="90"/>
    <w:qFormat/>
    <w:rsid w:val="00ED06F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link w:val="ab"/>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c">
    <w:name w:val="header"/>
    <w:basedOn w:val="a"/>
    <w:link w:val="ad"/>
    <w:uiPriority w:val="99"/>
    <w:unhideWhenUsed/>
    <w:rsid w:val="00DA485A"/>
    <w:pPr>
      <w:tabs>
        <w:tab w:val="center" w:pos="4677"/>
        <w:tab w:val="right" w:pos="9355"/>
      </w:tabs>
    </w:pPr>
  </w:style>
  <w:style w:type="character" w:customStyle="1" w:styleId="ad">
    <w:name w:val="Верхний колонтитул Знак"/>
    <w:basedOn w:val="a0"/>
    <w:link w:val="ac"/>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e">
    <w:name w:val="Текст (справка)"/>
    <w:basedOn w:val="a"/>
    <w:next w:val="a"/>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
    <w:rsid w:val="00AA1ACF"/>
    <w:pPr>
      <w:spacing w:before="100" w:beforeAutospacing="1" w:after="100" w:afterAutospacing="1"/>
    </w:pPr>
  </w:style>
  <w:style w:type="paragraph" w:styleId="af">
    <w:name w:val="Body Text Indent"/>
    <w:basedOn w:val="a"/>
    <w:link w:val="af0"/>
    <w:rsid w:val="00843313"/>
    <w:pPr>
      <w:spacing w:after="120"/>
      <w:ind w:left="283"/>
    </w:pPr>
    <w:rPr>
      <w:lang w:val="x-none" w:eastAsia="x-none"/>
    </w:rPr>
  </w:style>
  <w:style w:type="character" w:customStyle="1" w:styleId="af0">
    <w:name w:val="Основной текст с отступом Знак"/>
    <w:basedOn w:val="a0"/>
    <w:link w:val="af"/>
    <w:rsid w:val="00843313"/>
    <w:rPr>
      <w:rFonts w:ascii="Times New Roman" w:eastAsia="Times New Roman" w:hAnsi="Times New Roman" w:cs="Times New Roman"/>
      <w:sz w:val="24"/>
      <w:szCs w:val="24"/>
      <w:lang w:val="x-none" w:eastAsia="x-none"/>
    </w:rPr>
  </w:style>
  <w:style w:type="character" w:customStyle="1" w:styleId="blk">
    <w:name w:val="blk"/>
    <w:rsid w:val="00843313"/>
  </w:style>
  <w:style w:type="character" w:customStyle="1" w:styleId="af1">
    <w:name w:val="Основной текст_"/>
    <w:link w:val="31"/>
    <w:locked/>
    <w:rsid w:val="00843313"/>
    <w:rPr>
      <w:sz w:val="23"/>
      <w:szCs w:val="23"/>
      <w:shd w:val="clear" w:color="auto" w:fill="FFFFFF"/>
    </w:rPr>
  </w:style>
  <w:style w:type="paragraph" w:customStyle="1" w:styleId="31">
    <w:name w:val="Основной текст3"/>
    <w:basedOn w:val="a"/>
    <w:link w:val="af1"/>
    <w:rsid w:val="0084331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ConsPlusNormal">
    <w:name w:val="ConsPlusNormal"/>
    <w:rsid w:val="00843313"/>
    <w:pPr>
      <w:suppressAutoHyphens/>
      <w:spacing w:after="0" w:line="240" w:lineRule="auto"/>
    </w:pPr>
    <w:rPr>
      <w:rFonts w:ascii="Arial" w:eastAsia="Arial" w:hAnsi="Arial" w:cs="Tahoma"/>
      <w:sz w:val="20"/>
      <w:szCs w:val="24"/>
      <w:lang w:eastAsia="zh-CN" w:bidi="hi-IN"/>
    </w:rPr>
  </w:style>
  <w:style w:type="paragraph" w:styleId="HTML">
    <w:name w:val="HTML Preformatted"/>
    <w:basedOn w:val="a"/>
    <w:link w:val="HTML0"/>
    <w:rsid w:val="0034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2EED"/>
    <w:rPr>
      <w:rFonts w:ascii="Courier New" w:eastAsia="Times New Roman" w:hAnsi="Courier New" w:cs="Courier New"/>
      <w:sz w:val="20"/>
      <w:szCs w:val="20"/>
      <w:lang w:eastAsia="ru-RU"/>
    </w:rPr>
  </w:style>
  <w:style w:type="paragraph" w:customStyle="1" w:styleId="af2">
    <w:name w:val="Знак"/>
    <w:basedOn w:val="a"/>
    <w:rsid w:val="00D00D7E"/>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0D63F5"/>
    <w:rPr>
      <w:rFonts w:ascii="Times New Roman" w:eastAsia="Times New Roman" w:hAnsi="Times New Roman" w:cs="Times New Roman"/>
      <w:sz w:val="28"/>
      <w:szCs w:val="20"/>
      <w:lang w:eastAsia="zh-CN"/>
    </w:rPr>
  </w:style>
  <w:style w:type="character" w:customStyle="1" w:styleId="11">
    <w:name w:val="Верхний колонтитул Знак1"/>
    <w:locked/>
    <w:rsid w:val="003E69C8"/>
    <w:rPr>
      <w:sz w:val="24"/>
      <w:szCs w:val="24"/>
    </w:rPr>
  </w:style>
  <w:style w:type="paragraph" w:customStyle="1" w:styleId="Default">
    <w:name w:val="Default"/>
    <w:rsid w:val="003E69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85E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rsid w:val="00B20B1B"/>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qFormat/>
    <w:rsid w:val="00B20B1B"/>
    <w:pPr>
      <w:ind w:left="720"/>
      <w:contextualSpacing/>
    </w:pPr>
    <w:rPr>
      <w:sz w:val="20"/>
      <w:szCs w:val="20"/>
    </w:rPr>
  </w:style>
  <w:style w:type="character" w:customStyle="1" w:styleId="10">
    <w:name w:val="Заголовок 1 Знак"/>
    <w:basedOn w:val="a0"/>
    <w:link w:val="1"/>
    <w:rsid w:val="00ED06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06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D06F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D06F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ED06FF"/>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ED06F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ED06FF"/>
    <w:rPr>
      <w:rFonts w:ascii="Times New Roman" w:eastAsia="Times New Roman" w:hAnsi="Times New Roman" w:cs="Times New Roman"/>
      <w:sz w:val="24"/>
      <w:szCs w:val="20"/>
      <w:lang w:eastAsia="ru-RU"/>
    </w:rPr>
  </w:style>
  <w:style w:type="paragraph" w:customStyle="1" w:styleId="xl32">
    <w:name w:val="xl32"/>
    <w:basedOn w:val="a"/>
    <w:rsid w:val="00ED06FF"/>
    <w:pPr>
      <w:spacing w:before="100" w:beforeAutospacing="1" w:after="100" w:afterAutospacing="1"/>
      <w:jc w:val="right"/>
    </w:pPr>
  </w:style>
  <w:style w:type="paragraph" w:styleId="21">
    <w:name w:val="Body Text 2"/>
    <w:basedOn w:val="a"/>
    <w:link w:val="22"/>
    <w:rsid w:val="00ED06FF"/>
    <w:pPr>
      <w:spacing w:line="360" w:lineRule="auto"/>
      <w:jc w:val="both"/>
    </w:pPr>
    <w:rPr>
      <w:rFonts w:ascii="Tms Rmn" w:hAnsi="Tms Rmn"/>
      <w:szCs w:val="20"/>
    </w:rPr>
  </w:style>
  <w:style w:type="character" w:customStyle="1" w:styleId="22">
    <w:name w:val="Основной текст 2 Знак"/>
    <w:basedOn w:val="a0"/>
    <w:link w:val="21"/>
    <w:rsid w:val="00ED06FF"/>
    <w:rPr>
      <w:rFonts w:ascii="Tms Rmn" w:eastAsia="Times New Roman" w:hAnsi="Tms Rmn" w:cs="Times New Roman"/>
      <w:sz w:val="24"/>
      <w:szCs w:val="20"/>
      <w:lang w:eastAsia="ru-RU"/>
    </w:rPr>
  </w:style>
  <w:style w:type="paragraph" w:customStyle="1" w:styleId="StyleListBulletTimesNewRoman">
    <w:name w:val="Style List Bullet + Times New Roman"/>
    <w:basedOn w:val="af4"/>
    <w:rsid w:val="00ED06FF"/>
    <w:pPr>
      <w:numPr>
        <w:numId w:val="2"/>
      </w:numPr>
      <w:tabs>
        <w:tab w:val="clear" w:pos="360"/>
        <w:tab w:val="num" w:pos="1440"/>
      </w:tabs>
      <w:ind w:left="1440"/>
    </w:pPr>
    <w:rPr>
      <w:rFonts w:ascii="Times New Roman" w:hAnsi="Times New Roman" w:cs="Times New Roman"/>
    </w:rPr>
  </w:style>
  <w:style w:type="paragraph" w:styleId="af4">
    <w:name w:val="List Bullet"/>
    <w:basedOn w:val="a"/>
    <w:autoRedefine/>
    <w:rsid w:val="00ED06FF"/>
    <w:pPr>
      <w:tabs>
        <w:tab w:val="left" w:pos="-993"/>
      </w:tabs>
      <w:spacing w:after="120"/>
      <w:jc w:val="both"/>
    </w:pPr>
    <w:rPr>
      <w:rFonts w:ascii="Arial" w:hAnsi="Arial" w:cs="Arial"/>
      <w:lang w:eastAsia="en-US"/>
    </w:rPr>
  </w:style>
  <w:style w:type="paragraph" w:customStyle="1" w:styleId="af5">
    <w:name w:val="Îáû÷íûé"/>
    <w:rsid w:val="00ED06FF"/>
    <w:pPr>
      <w:spacing w:after="0" w:line="240" w:lineRule="auto"/>
    </w:pPr>
    <w:rPr>
      <w:rFonts w:ascii="Times New Roman" w:eastAsia="Times New Roman" w:hAnsi="Times New Roman" w:cs="Times New Roman"/>
      <w:sz w:val="24"/>
      <w:szCs w:val="20"/>
      <w:lang w:eastAsia="ru-RU"/>
    </w:rPr>
  </w:style>
  <w:style w:type="paragraph" w:customStyle="1" w:styleId="32">
    <w:name w:val="çàãîëîâîê 3"/>
    <w:basedOn w:val="af5"/>
    <w:next w:val="af5"/>
    <w:rsid w:val="00ED06FF"/>
    <w:pPr>
      <w:keepNext/>
      <w:jc w:val="center"/>
    </w:pPr>
    <w:rPr>
      <w:b/>
    </w:rPr>
  </w:style>
  <w:style w:type="paragraph" w:customStyle="1" w:styleId="af6">
    <w:name w:val="Âåðõíèé êîëîíòèòóë"/>
    <w:basedOn w:val="af5"/>
    <w:rsid w:val="00ED06FF"/>
    <w:pPr>
      <w:tabs>
        <w:tab w:val="center" w:pos="4153"/>
        <w:tab w:val="right" w:pos="8306"/>
      </w:tabs>
    </w:pPr>
  </w:style>
  <w:style w:type="table" w:styleId="af7">
    <w:name w:val="Table Grid"/>
    <w:basedOn w:val="a1"/>
    <w:rsid w:val="00ED06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D06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D06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Indent 3"/>
    <w:basedOn w:val="a"/>
    <w:link w:val="34"/>
    <w:rsid w:val="00ED06FF"/>
    <w:pPr>
      <w:spacing w:after="120"/>
      <w:ind w:left="283"/>
    </w:pPr>
    <w:rPr>
      <w:sz w:val="16"/>
      <w:szCs w:val="16"/>
    </w:rPr>
  </w:style>
  <w:style w:type="character" w:customStyle="1" w:styleId="34">
    <w:name w:val="Основной текст с отступом 3 Знак"/>
    <w:basedOn w:val="a0"/>
    <w:link w:val="33"/>
    <w:rsid w:val="00ED06FF"/>
    <w:rPr>
      <w:rFonts w:ascii="Times New Roman" w:eastAsia="Times New Roman" w:hAnsi="Times New Roman" w:cs="Times New Roman"/>
      <w:sz w:val="16"/>
      <w:szCs w:val="16"/>
      <w:lang w:eastAsia="ru-RU"/>
    </w:rPr>
  </w:style>
  <w:style w:type="paragraph" w:styleId="af8">
    <w:name w:val="Balloon Text"/>
    <w:basedOn w:val="a"/>
    <w:link w:val="af9"/>
    <w:rsid w:val="00ED06FF"/>
    <w:rPr>
      <w:rFonts w:ascii="Tahoma" w:hAnsi="Tahoma" w:cs="Tahoma"/>
      <w:sz w:val="16"/>
      <w:szCs w:val="16"/>
    </w:rPr>
  </w:style>
  <w:style w:type="character" w:customStyle="1" w:styleId="af9">
    <w:name w:val="Текст выноски Знак"/>
    <w:basedOn w:val="a0"/>
    <w:link w:val="af8"/>
    <w:rsid w:val="00ED06FF"/>
    <w:rPr>
      <w:rFonts w:ascii="Tahoma" w:eastAsia="Times New Roman" w:hAnsi="Tahoma" w:cs="Tahoma"/>
      <w:sz w:val="16"/>
      <w:szCs w:val="16"/>
      <w:lang w:eastAsia="ru-RU"/>
    </w:rPr>
  </w:style>
  <w:style w:type="paragraph" w:styleId="afa">
    <w:name w:val="Document Map"/>
    <w:basedOn w:val="a"/>
    <w:link w:val="afb"/>
    <w:rsid w:val="00ED06FF"/>
    <w:pPr>
      <w:shd w:val="clear" w:color="auto" w:fill="000080"/>
    </w:pPr>
    <w:rPr>
      <w:rFonts w:ascii="Tahoma" w:hAnsi="Tahoma" w:cs="Tahoma"/>
      <w:sz w:val="20"/>
      <w:szCs w:val="20"/>
    </w:rPr>
  </w:style>
  <w:style w:type="character" w:customStyle="1" w:styleId="afb">
    <w:name w:val="Схема документа Знак"/>
    <w:basedOn w:val="a0"/>
    <w:link w:val="afa"/>
    <w:rsid w:val="00ED06FF"/>
    <w:rPr>
      <w:rFonts w:ascii="Tahoma" w:eastAsia="Times New Roman" w:hAnsi="Tahoma" w:cs="Tahoma"/>
      <w:sz w:val="20"/>
      <w:szCs w:val="20"/>
      <w:shd w:val="clear" w:color="auto" w:fill="000080"/>
      <w:lang w:eastAsia="ru-RU"/>
    </w:rPr>
  </w:style>
  <w:style w:type="paragraph" w:customStyle="1" w:styleId="13">
    <w:name w:val="Знак1"/>
    <w:basedOn w:val="a"/>
    <w:rsid w:val="00ED06FF"/>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c">
    <w:name w:val="Title"/>
    <w:basedOn w:val="a"/>
    <w:link w:val="afd"/>
    <w:qFormat/>
    <w:rsid w:val="00075D0F"/>
    <w:pPr>
      <w:jc w:val="center"/>
    </w:pPr>
    <w:rPr>
      <w:b/>
      <w:bCs/>
      <w:color w:val="000000"/>
      <w:spacing w:val="13"/>
      <w:sz w:val="28"/>
      <w:szCs w:val="28"/>
    </w:rPr>
  </w:style>
  <w:style w:type="character" w:customStyle="1" w:styleId="afd">
    <w:name w:val="Название Знак"/>
    <w:basedOn w:val="a0"/>
    <w:link w:val="afc"/>
    <w:rsid w:val="00075D0F"/>
    <w:rPr>
      <w:rFonts w:ascii="Times New Roman" w:eastAsia="Times New Roman" w:hAnsi="Times New Roman" w:cs="Times New Roman"/>
      <w:b/>
      <w:bCs/>
      <w:color w:val="000000"/>
      <w:spacing w:val="13"/>
      <w:sz w:val="28"/>
      <w:szCs w:val="28"/>
      <w:lang w:eastAsia="ru-RU"/>
    </w:rPr>
  </w:style>
  <w:style w:type="character" w:customStyle="1" w:styleId="apple-converted-space">
    <w:name w:val="apple-converted-space"/>
    <w:rsid w:val="00075D0F"/>
  </w:style>
  <w:style w:type="paragraph" w:styleId="afe">
    <w:name w:val="Normal (Web)"/>
    <w:basedOn w:val="a"/>
    <w:unhideWhenUsed/>
    <w:rsid w:val="00514C87"/>
    <w:pPr>
      <w:spacing w:before="100" w:beforeAutospacing="1" w:after="100" w:afterAutospacing="1"/>
    </w:pPr>
  </w:style>
  <w:style w:type="character" w:styleId="aff">
    <w:name w:val="Emphasis"/>
    <w:uiPriority w:val="20"/>
    <w:qFormat/>
    <w:rsid w:val="00514C87"/>
    <w:rPr>
      <w:i/>
      <w:iCs/>
    </w:rPr>
  </w:style>
  <w:style w:type="character" w:customStyle="1" w:styleId="s103">
    <w:name w:val="s_103"/>
    <w:rsid w:val="00663F77"/>
    <w:rPr>
      <w:b/>
      <w:bCs/>
      <w:color w:val="000080"/>
    </w:rPr>
  </w:style>
  <w:style w:type="character" w:customStyle="1" w:styleId="ab">
    <w:name w:val="Без интервала Знак"/>
    <w:link w:val="aa"/>
    <w:uiPriority w:val="1"/>
    <w:rsid w:val="004600B4"/>
    <w:rPr>
      <w:rFonts w:ascii="Times New Roman" w:eastAsia="Times New Roman" w:hAnsi="Times New Roman" w:cs="Times New Roman"/>
      <w:bCs/>
      <w:color w:val="000000"/>
      <w:spacing w:val="13"/>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uruntaevo.tom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uruntaevo.tom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uruntaevo.tomsk.ru/"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2550B-2298-433A-83A3-D2C31710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11224</Words>
  <Characters>63982</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к решению Совета </vt:lpstr>
      <vt:lpstr>Турунтаевского сельского  поселения</vt:lpstr>
      <vt:lpstr>от 30.06.2021 №  137</vt:lpstr>
      <vt:lpstr/>
      <vt:lpstr>/ТОМСКАЯ ОБЛАСТЬ</vt:lpstr>
      <vt:lpstr>Об утверждении отчета об исполнении бюджета </vt:lpstr>
      <vt:lpstr>Турунтаевского сельского поселения за 2020 год</vt:lpstr>
      <vt:lpstr>Совет Турунтаевского сельского поселения решил:</vt:lpstr>
      <vt:lpstr/>
      <vt:lpstr/>
      <vt:lpstr>Приложение </vt:lpstr>
      <vt:lpstr>Отчет </vt:lpstr>
      <vt:lpstr>Приложение 1</vt:lpstr>
      <vt:lpstr>Отчет </vt:lpstr>
      <vt:lpstr/>
      <vt:lpstr/>
      <vt:lpstr/>
      <vt:lpstr/>
      <vt:lpstr/>
      <vt:lpstr/>
      <vt:lpstr/>
      <vt:lpstr/>
      <vt:lpstr/>
      <vt:lpstr/>
      <vt:lpstr/>
      <vt:lpstr/>
      <vt:lpstr/>
      <vt:lpstr/>
      <vt:lpstr/>
      <vt:lpstr/>
      <vt:lpstr/>
      <vt:lpstr>Приложение 2</vt:lpstr>
      <vt:lpstr>Отчет </vt:lpstr>
      <vt:lpstr>Приложение 3 </vt:lpstr>
      <vt:lpstr>Отчет </vt:lpstr>
      <vt:lpstr>об исполнении источников финансирования дефицита бюджета Турунтаевского сельског</vt:lpstr>
      <vt:lpstr/>
      <vt:lpstr>в тыс. руб.</vt:lpstr>
      <vt:lpstr>Приложение 4</vt:lpstr>
      <vt:lpstr>Отчет </vt:lpstr>
      <vt:lpstr/>
      <vt:lpstr>Приложение 5</vt:lpstr>
      <vt:lpstr>Отчет </vt:lpstr>
      <vt:lpstr>АДМИНИСТРАЦИЯ ТУРУНТАЕВСКОГО СЕЛЬСКОГО ПОСЕЛЕНИЯ</vt:lpstr>
      <vt:lpstr>        I. Перечень показателей муниципальной программы </vt:lpstr>
      <vt:lpstr>ТОМСКАЯ ОБЛАСТЬ</vt:lpstr>
    </vt:vector>
  </TitlesOfParts>
  <Company/>
  <LinksUpToDate>false</LinksUpToDate>
  <CharactersWithSpaces>75056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2021-06-11T07:59:00Z</cp:lastPrinted>
  <dcterms:created xsi:type="dcterms:W3CDTF">2021-05-30T11:58:00Z</dcterms:created>
  <dcterms:modified xsi:type="dcterms:W3CDTF">2021-05-30T11:58:00Z</dcterms:modified>
</cp:coreProperties>
</file>