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10C42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310C42">
                              <w:t>25</w:t>
                            </w:r>
                            <w:r w:rsidR="00C97AAC">
                              <w:t>.11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310C42">
                        <w:t>25</w:t>
                      </w:r>
                      <w:r w:rsidR="00C97AAC">
                        <w:t>.11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74782F">
        <w:rPr>
          <w:sz w:val="60"/>
          <w:szCs w:val="44"/>
        </w:rPr>
        <w:t>40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0B92F7" wp14:editId="1011CC1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043DBB">
        <w:tab/>
      </w:r>
    </w:p>
    <w:p w:rsidR="00310C42" w:rsidRDefault="00310C42" w:rsidP="00310C42"/>
    <w:p w:rsidR="0074782F" w:rsidRPr="003A2AD9" w:rsidRDefault="0074782F" w:rsidP="0074782F">
      <w:pPr>
        <w:tabs>
          <w:tab w:val="center" w:pos="4819"/>
        </w:tabs>
        <w:jc w:val="center"/>
        <w:rPr>
          <w:rFonts w:eastAsia="Calibri"/>
          <w:b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0" b="381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AE0153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4" type="#_x0000_t202" style="position:absolute;left:0;text-align:left;margin-left:540.45pt;margin-top:-54pt;width:1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" stroked="f">
                <v:textbox>
                  <w:txbxContent>
                    <w:p w:rsidR="0074782F" w:rsidRPr="00AE0153" w:rsidRDefault="0074782F" w:rsidP="0074782F"/>
                  </w:txbxContent>
                </v:textbox>
              </v:shape>
            </w:pict>
          </mc:Fallback>
        </mc:AlternateContent>
      </w:r>
      <w:r w:rsidRPr="003A2AD9">
        <w:rPr>
          <w:rFonts w:eastAsia="Calibri"/>
          <w:b/>
          <w:lang w:eastAsia="en-US"/>
        </w:rPr>
        <w:t>ТОМСКАЯ ОБЛАСТЬ</w:t>
      </w:r>
    </w:p>
    <w:p w:rsidR="0074782F" w:rsidRPr="003A2AD9" w:rsidRDefault="0074782F" w:rsidP="0074782F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3A2AD9">
        <w:rPr>
          <w:rFonts w:eastAsia="Calibri"/>
          <w:b/>
          <w:lang w:eastAsia="en-US"/>
        </w:rPr>
        <w:t>ТОМСКИЙ РАЙОН</w:t>
      </w:r>
    </w:p>
    <w:p w:rsidR="0074782F" w:rsidRPr="003A2AD9" w:rsidRDefault="0074782F" w:rsidP="0074782F">
      <w:pPr>
        <w:spacing w:after="200"/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СОВЕТ ТУРУНТАЕВСКОГО СЕЛЬСКОГО ПОСЕЛЕНИЯ</w:t>
      </w:r>
    </w:p>
    <w:p w:rsidR="0074782F" w:rsidRPr="003B0DE5" w:rsidRDefault="0074782F" w:rsidP="0074782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 №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5" type="#_x0000_t202" style="position:absolute;left:0;text-align:left;margin-left:531pt;margin-top:3.9pt;width:9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eV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ImAR5W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74782F" w:rsidRDefault="0074782F" w:rsidP="0074782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lang w:eastAsia="en-US"/>
        </w:rPr>
        <w:t xml:space="preserve"> 114</w:t>
      </w:r>
    </w:p>
    <w:p w:rsidR="0074782F" w:rsidRPr="003A2AD9" w:rsidRDefault="0074782F" w:rsidP="0074782F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53404B" w:rsidRDefault="0074782F" w:rsidP="0074782F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6" type="#_x0000_t202" style="position:absolute;margin-left:-148.5pt;margin-top:1.8pt;width:8.7pt;height:2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hcjwIAABg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" stroked="f">
                <v:textbox>
                  <w:txbxContent>
                    <w:p w:rsidR="0074782F" w:rsidRPr="0053404B" w:rsidRDefault="0074782F" w:rsidP="0074782F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A2AD9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 25  ноября 2020 г.</w:t>
      </w:r>
      <w:r w:rsidRPr="003A2AD9">
        <w:rPr>
          <w:rFonts w:eastAsia="Calibri"/>
          <w:lang w:eastAsia="en-US"/>
        </w:rPr>
        <w:t>___</w:t>
      </w:r>
    </w:p>
    <w:p w:rsidR="0074782F" w:rsidRPr="003A2AD9" w:rsidRDefault="0074782F" w:rsidP="0074782F">
      <w:pPr>
        <w:tabs>
          <w:tab w:val="left" w:pos="5865"/>
        </w:tabs>
        <w:rPr>
          <w:rFonts w:eastAsia="Calibri"/>
          <w:lang w:eastAsia="en-US"/>
        </w:rPr>
      </w:pPr>
      <w:r w:rsidRPr="003A2AD9">
        <w:rPr>
          <w:rFonts w:eastAsia="Calibri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37 </w:t>
      </w:r>
      <w:r w:rsidRPr="003A2AD9">
        <w:rPr>
          <w:rFonts w:eastAsia="Calibri"/>
          <w:lang w:eastAsia="en-US"/>
        </w:rPr>
        <w:t xml:space="preserve">собрание </w:t>
      </w:r>
      <w:r>
        <w:rPr>
          <w:rFonts w:eastAsia="Calibri"/>
          <w:lang w:eastAsia="en-US"/>
        </w:rPr>
        <w:t>4</w:t>
      </w:r>
      <w:r w:rsidRPr="003A2AD9">
        <w:rPr>
          <w:rFonts w:eastAsia="Calibri"/>
          <w:lang w:eastAsia="en-US"/>
        </w:rPr>
        <w:t>-го созыва</w:t>
      </w:r>
    </w:p>
    <w:p w:rsidR="0074782F" w:rsidRPr="003A2AD9" w:rsidRDefault="0074782F" w:rsidP="0074782F">
      <w:pPr>
        <w:spacing w:after="200" w:line="276" w:lineRule="auto"/>
        <w:rPr>
          <w:rFonts w:eastAsia="Calibri"/>
          <w:lang w:eastAsia="en-US"/>
        </w:rPr>
      </w:pP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74782F" w:rsidRPr="003A2AD9" w:rsidTr="00271645">
        <w:tc>
          <w:tcPr>
            <w:tcW w:w="10430" w:type="dxa"/>
          </w:tcPr>
          <w:p w:rsidR="0074782F" w:rsidRDefault="0074782F" w:rsidP="00271645">
            <w:pPr>
              <w:rPr>
                <w:bCs/>
              </w:rPr>
            </w:pPr>
            <w:r w:rsidRPr="00FA42FA">
              <w:rPr>
                <w:bCs/>
              </w:rPr>
              <w:t xml:space="preserve">О </w:t>
            </w:r>
            <w:r>
              <w:rPr>
                <w:bCs/>
              </w:rPr>
              <w:t xml:space="preserve">принятии в первом чтении проекта </w:t>
            </w:r>
            <w:r w:rsidRPr="00FA42FA">
              <w:rPr>
                <w:bCs/>
              </w:rPr>
              <w:t xml:space="preserve">бюджета  </w:t>
            </w:r>
          </w:p>
          <w:p w:rsidR="0074782F" w:rsidRPr="00FA42FA" w:rsidRDefault="0074782F" w:rsidP="00271645">
            <w:pPr>
              <w:rPr>
                <w:bCs/>
              </w:rPr>
            </w:pPr>
            <w:r w:rsidRPr="00FA42FA">
              <w:rPr>
                <w:bCs/>
              </w:rPr>
              <w:t>Турунтаевского сельского поселения</w:t>
            </w:r>
          </w:p>
          <w:p w:rsidR="0074782F" w:rsidRDefault="0074782F" w:rsidP="00271645">
            <w:pPr>
              <w:rPr>
                <w:bCs/>
              </w:rPr>
            </w:pPr>
            <w:r w:rsidRPr="00FA42FA">
              <w:rPr>
                <w:bCs/>
              </w:rPr>
              <w:t>на 202</w:t>
            </w:r>
            <w:r>
              <w:rPr>
                <w:bCs/>
              </w:rPr>
              <w:t>1</w:t>
            </w:r>
            <w:r w:rsidRPr="00FA42FA">
              <w:rPr>
                <w:bCs/>
              </w:rPr>
              <w:t xml:space="preserve"> год и плановый период  202</w:t>
            </w:r>
            <w:r>
              <w:rPr>
                <w:bCs/>
              </w:rPr>
              <w:t>2</w:t>
            </w:r>
            <w:r w:rsidRPr="00FA42FA">
              <w:rPr>
                <w:bCs/>
              </w:rPr>
              <w:t>, 202</w:t>
            </w:r>
            <w:r>
              <w:rPr>
                <w:bCs/>
              </w:rPr>
              <w:t>3</w:t>
            </w:r>
            <w:r w:rsidRPr="00FA42FA">
              <w:rPr>
                <w:bCs/>
              </w:rPr>
              <w:t xml:space="preserve"> годов </w:t>
            </w:r>
          </w:p>
          <w:p w:rsidR="0074782F" w:rsidRPr="00FA42FA" w:rsidRDefault="0074782F" w:rsidP="00271645">
            <w:pPr>
              <w:rPr>
                <w:bCs/>
              </w:rPr>
            </w:pPr>
            <w:r>
              <w:rPr>
                <w:bCs/>
              </w:rPr>
              <w:t xml:space="preserve">и </w:t>
            </w:r>
            <w:proofErr w:type="gramStart"/>
            <w:r>
              <w:rPr>
                <w:bCs/>
              </w:rPr>
              <w:t>назначении</w:t>
            </w:r>
            <w:proofErr w:type="gramEnd"/>
            <w:r>
              <w:rPr>
                <w:bCs/>
              </w:rPr>
              <w:t xml:space="preserve"> публичных слушаний</w:t>
            </w:r>
          </w:p>
          <w:p w:rsidR="0074782F" w:rsidRPr="00FA42FA" w:rsidRDefault="0074782F" w:rsidP="00271645"/>
        </w:tc>
      </w:tr>
    </w:tbl>
    <w:p w:rsidR="0074782F" w:rsidRPr="003A2AD9" w:rsidRDefault="0074782F" w:rsidP="0074782F">
      <w:pPr>
        <w:pStyle w:val="32"/>
        <w:ind w:left="0"/>
        <w:rPr>
          <w:sz w:val="24"/>
          <w:szCs w:val="24"/>
        </w:rPr>
      </w:pPr>
    </w:p>
    <w:p w:rsidR="0074782F" w:rsidRPr="003D48AD" w:rsidRDefault="0074782F" w:rsidP="0074782F">
      <w:pPr>
        <w:jc w:val="both"/>
        <w:rPr>
          <w:b/>
        </w:rPr>
      </w:pPr>
      <w:r w:rsidRPr="003D48AD">
        <w:t xml:space="preserve">           </w:t>
      </w:r>
      <w:r w:rsidRPr="003D48AD">
        <w:rPr>
          <w:bCs/>
        </w:rPr>
        <w:t>Рассмотрев разработанный и представленный Администрацией Турунтаевского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3D48AD">
        <w:rPr>
          <w:bCs/>
        </w:rPr>
        <w:t>Турунтаевское</w:t>
      </w:r>
      <w:proofErr w:type="spellEnd"/>
      <w:r w:rsidRPr="003D48AD">
        <w:rPr>
          <w:bCs/>
        </w:rPr>
        <w:t xml:space="preserve"> сельское поселение»</w:t>
      </w:r>
    </w:p>
    <w:p w:rsidR="0074782F" w:rsidRDefault="0074782F" w:rsidP="0074782F">
      <w:pPr>
        <w:keepNext/>
        <w:widowControl w:val="0"/>
        <w:suppressAutoHyphens/>
        <w:autoSpaceDE w:val="0"/>
        <w:ind w:firstLine="567"/>
        <w:jc w:val="both"/>
        <w:rPr>
          <w:rFonts w:eastAsia="font240"/>
          <w:b/>
          <w:bCs/>
          <w:lang w:eastAsia="hi-IN" w:bidi="hi-IN"/>
        </w:rPr>
      </w:pPr>
    </w:p>
    <w:p w:rsidR="0074782F" w:rsidRPr="003D48AD" w:rsidRDefault="0074782F" w:rsidP="0074782F">
      <w:pPr>
        <w:keepNext/>
        <w:widowControl w:val="0"/>
        <w:suppressAutoHyphens/>
        <w:autoSpaceDE w:val="0"/>
        <w:ind w:firstLine="567"/>
        <w:jc w:val="both"/>
        <w:rPr>
          <w:rFonts w:eastAsia="font240"/>
          <w:b/>
          <w:lang w:eastAsia="hi-IN" w:bidi="hi-IN"/>
        </w:rPr>
      </w:pPr>
      <w:r w:rsidRPr="003D48AD">
        <w:rPr>
          <w:rFonts w:eastAsia="font240"/>
          <w:b/>
          <w:bCs/>
          <w:lang w:eastAsia="hi-IN" w:bidi="hi-IN"/>
        </w:rPr>
        <w:t>Совет</w:t>
      </w:r>
      <w:r w:rsidRPr="003D48AD">
        <w:rPr>
          <w:rFonts w:eastAsia="font240"/>
          <w:b/>
          <w:color w:val="000000"/>
          <w:lang w:eastAsia="hi-IN" w:bidi="hi-IN"/>
        </w:rPr>
        <w:t xml:space="preserve"> Турунтаевского  сельского </w:t>
      </w:r>
      <w:r w:rsidRPr="003D48AD">
        <w:rPr>
          <w:rFonts w:eastAsia="font240"/>
          <w:b/>
          <w:bCs/>
          <w:lang w:eastAsia="hi-IN" w:bidi="hi-IN"/>
        </w:rPr>
        <w:t xml:space="preserve">поселения </w:t>
      </w:r>
      <w:r w:rsidRPr="003D48AD">
        <w:rPr>
          <w:rFonts w:eastAsia="font240"/>
          <w:b/>
          <w:lang w:eastAsia="hi-IN" w:bidi="hi-IN"/>
        </w:rPr>
        <w:t>РЕШИЛ:</w:t>
      </w:r>
    </w:p>
    <w:p w:rsidR="0074782F" w:rsidRPr="003D48AD" w:rsidRDefault="0074782F" w:rsidP="0074782F">
      <w:pPr>
        <w:keepNext/>
        <w:widowControl w:val="0"/>
        <w:suppressAutoHyphens/>
        <w:autoSpaceDE w:val="0"/>
        <w:jc w:val="both"/>
        <w:rPr>
          <w:rFonts w:eastAsia="font240"/>
          <w:bCs/>
          <w:lang w:eastAsia="hi-IN" w:bidi="hi-IN"/>
        </w:rPr>
      </w:pPr>
    </w:p>
    <w:p w:rsidR="0074782F" w:rsidRPr="003D48AD" w:rsidRDefault="0074782F" w:rsidP="0074782F">
      <w:pPr>
        <w:tabs>
          <w:tab w:val="left" w:pos="284"/>
          <w:tab w:val="left" w:pos="567"/>
        </w:tabs>
        <w:ind w:firstLine="567"/>
        <w:jc w:val="both"/>
        <w:rPr>
          <w:bCs/>
        </w:rPr>
      </w:pPr>
      <w:r w:rsidRPr="003D48AD">
        <w:t>1. Принять в первом чтении проект</w:t>
      </w:r>
      <w:r w:rsidRPr="003D48AD">
        <w:rPr>
          <w:bCs/>
        </w:rPr>
        <w:t xml:space="preserve"> бюджета  Турунтаевского сельского поселения</w:t>
      </w:r>
    </w:p>
    <w:p w:rsidR="0074782F" w:rsidRPr="003D48AD" w:rsidRDefault="0074782F" w:rsidP="0074782F">
      <w:pPr>
        <w:tabs>
          <w:tab w:val="left" w:pos="0"/>
        </w:tabs>
        <w:jc w:val="both"/>
        <w:rPr>
          <w:bCs/>
        </w:rPr>
      </w:pPr>
      <w:r w:rsidRPr="003D48AD">
        <w:rPr>
          <w:bCs/>
        </w:rPr>
        <w:t xml:space="preserve"> на 202</w:t>
      </w:r>
      <w:r>
        <w:rPr>
          <w:bCs/>
        </w:rPr>
        <w:t>1</w:t>
      </w:r>
      <w:r w:rsidRPr="003D48AD">
        <w:rPr>
          <w:bCs/>
        </w:rPr>
        <w:t xml:space="preserve"> год и плановый период  202</w:t>
      </w:r>
      <w:r>
        <w:rPr>
          <w:bCs/>
        </w:rPr>
        <w:t>2</w:t>
      </w:r>
      <w:r w:rsidRPr="003D48AD">
        <w:rPr>
          <w:bCs/>
        </w:rPr>
        <w:t>, 202</w:t>
      </w:r>
      <w:r>
        <w:rPr>
          <w:bCs/>
        </w:rPr>
        <w:t>3</w:t>
      </w:r>
      <w:r w:rsidRPr="003D48AD">
        <w:rPr>
          <w:bCs/>
        </w:rPr>
        <w:t xml:space="preserve"> годов</w:t>
      </w:r>
      <w:r>
        <w:rPr>
          <w:bCs/>
        </w:rPr>
        <w:t xml:space="preserve"> согласно приложению 1</w:t>
      </w:r>
      <w:r w:rsidRPr="003D48AD">
        <w:rPr>
          <w:bCs/>
        </w:rPr>
        <w:t>.</w:t>
      </w:r>
    </w:p>
    <w:p w:rsidR="0074782F" w:rsidRPr="003D48AD" w:rsidRDefault="0074782F" w:rsidP="0074782F">
      <w:pPr>
        <w:tabs>
          <w:tab w:val="left" w:pos="284"/>
          <w:tab w:val="left" w:pos="567"/>
        </w:tabs>
        <w:ind w:firstLine="567"/>
        <w:jc w:val="both"/>
      </w:pPr>
      <w:r w:rsidRPr="003D48AD">
        <w:t>2. Назначить проведение публичных слушаний по проекту  бюджета  Турунтаевского сельского поселения на 1</w:t>
      </w:r>
      <w:r>
        <w:t>7</w:t>
      </w:r>
      <w:r w:rsidRPr="003D48AD">
        <w:t>.12.20</w:t>
      </w:r>
      <w:r>
        <w:t>20</w:t>
      </w:r>
      <w:r w:rsidRPr="003D48AD">
        <w:t xml:space="preserve"> года в 15.00 часов по адресу: 634534,  Томская область, Томский район,  с. Турунтаево, ул. Школьная, 10, Администрация Турунтаевского сельского поселения.</w:t>
      </w:r>
    </w:p>
    <w:p w:rsidR="0074782F" w:rsidRPr="003D48AD" w:rsidRDefault="0074782F" w:rsidP="0074782F">
      <w:pPr>
        <w:tabs>
          <w:tab w:val="left" w:pos="284"/>
          <w:tab w:val="left" w:pos="567"/>
        </w:tabs>
        <w:ind w:firstLine="567"/>
        <w:jc w:val="both"/>
      </w:pPr>
      <w:r w:rsidRPr="003D48AD">
        <w:t>3. Утвердить Порядок  участия граждан в обсуждении проекта  бюджета Турунтаевского сельского поселения и учета предложений по бюджету, согласно приложению</w:t>
      </w:r>
      <w:r>
        <w:t xml:space="preserve"> 2</w:t>
      </w:r>
      <w:r w:rsidRPr="003D48AD">
        <w:t>.</w:t>
      </w:r>
    </w:p>
    <w:p w:rsidR="0074782F" w:rsidRPr="003D48AD" w:rsidRDefault="0074782F" w:rsidP="0074782F">
      <w:pPr>
        <w:tabs>
          <w:tab w:val="left" w:pos="0"/>
          <w:tab w:val="left" w:pos="567"/>
        </w:tabs>
        <w:ind w:firstLine="425"/>
        <w:jc w:val="both"/>
      </w:pPr>
      <w:r w:rsidRPr="003D48AD">
        <w:t xml:space="preserve">   4. Назначить </w:t>
      </w:r>
      <w:proofErr w:type="gramStart"/>
      <w:r w:rsidRPr="003D48AD">
        <w:t>ответственным</w:t>
      </w:r>
      <w:proofErr w:type="gramEnd"/>
      <w:r w:rsidRPr="003D48AD">
        <w:t xml:space="preserve"> за организацию и проведение публичных слушаний Председателя Совета Турунтаевского сельского поселения Неверного Сергея Владимировича.</w:t>
      </w:r>
    </w:p>
    <w:p w:rsidR="0074782F" w:rsidRPr="003D48AD" w:rsidRDefault="0074782F" w:rsidP="0074782F">
      <w:pPr>
        <w:tabs>
          <w:tab w:val="left" w:pos="360"/>
          <w:tab w:val="left" w:pos="567"/>
        </w:tabs>
        <w:jc w:val="both"/>
      </w:pPr>
      <w:r>
        <w:lastRenderedPageBreak/>
        <w:tab/>
        <w:t xml:space="preserve">    </w:t>
      </w:r>
      <w:r w:rsidRPr="003D48AD">
        <w:t>5. Назначить секретарем публичных слушаний ведущего специалиста Администрации  Турунтаевского сельского поселения Гладченко Елену Александровну.</w:t>
      </w:r>
    </w:p>
    <w:p w:rsidR="0074782F" w:rsidRPr="003D48AD" w:rsidRDefault="0074782F" w:rsidP="0074782F">
      <w:pPr>
        <w:tabs>
          <w:tab w:val="left" w:pos="360"/>
          <w:tab w:val="left" w:pos="567"/>
        </w:tabs>
        <w:jc w:val="both"/>
        <w:rPr>
          <w:bCs/>
        </w:rPr>
      </w:pPr>
      <w:r>
        <w:tab/>
        <w:t xml:space="preserve">   </w:t>
      </w:r>
      <w:r w:rsidRPr="003D48AD">
        <w:t xml:space="preserve"> 6. Секретарю публичных слушаний Гладченко Е.А. осуществлять прием письменных замечаний и предложений по проекту </w:t>
      </w:r>
      <w:r w:rsidRPr="003D48AD">
        <w:rPr>
          <w:bCs/>
        </w:rPr>
        <w:t>бюджета  Турунтаевского сельского поселения на 202</w:t>
      </w:r>
      <w:r>
        <w:rPr>
          <w:bCs/>
        </w:rPr>
        <w:t>1</w:t>
      </w:r>
      <w:r w:rsidRPr="003D48AD">
        <w:rPr>
          <w:bCs/>
        </w:rPr>
        <w:t xml:space="preserve"> год и плановый период  202</w:t>
      </w:r>
      <w:r>
        <w:rPr>
          <w:bCs/>
        </w:rPr>
        <w:t>2</w:t>
      </w:r>
      <w:r w:rsidRPr="003D48AD">
        <w:rPr>
          <w:bCs/>
        </w:rPr>
        <w:t>, 202</w:t>
      </w:r>
      <w:r>
        <w:rPr>
          <w:bCs/>
        </w:rPr>
        <w:t>3</w:t>
      </w:r>
      <w:r w:rsidRPr="003D48AD">
        <w:rPr>
          <w:bCs/>
        </w:rPr>
        <w:t xml:space="preserve"> годов </w:t>
      </w:r>
      <w:r w:rsidRPr="003D48AD">
        <w:t xml:space="preserve">от жителей Турунтаевского сельского поселения по адресу: с. Турунтаево, ул. </w:t>
      </w:r>
      <w:proofErr w:type="gramStart"/>
      <w:r w:rsidRPr="003D48AD">
        <w:t>Школьная</w:t>
      </w:r>
      <w:proofErr w:type="gramEnd"/>
      <w:r w:rsidRPr="003D48AD">
        <w:t>, 10, по телефону: 947-186.</w:t>
      </w:r>
    </w:p>
    <w:p w:rsidR="0074782F" w:rsidRDefault="0074782F" w:rsidP="0074782F">
      <w:pPr>
        <w:tabs>
          <w:tab w:val="left" w:pos="0"/>
          <w:tab w:val="left" w:pos="567"/>
        </w:tabs>
        <w:jc w:val="both"/>
      </w:pPr>
      <w:r>
        <w:tab/>
        <w:t xml:space="preserve"> </w:t>
      </w:r>
      <w:r w:rsidRPr="003D48AD">
        <w:t>7. Настоящее решение опубликовать в Информационном бюллетене Турунтаевского сельского поселения  и ра</w:t>
      </w:r>
      <w:r w:rsidRPr="003D48AD">
        <w:t>з</w:t>
      </w:r>
      <w:r w:rsidRPr="003D48AD">
        <w:t xml:space="preserve">местить на официальном сайте Турунтаевского сельского поселения  </w:t>
      </w:r>
      <w:hyperlink r:id="rId9" w:history="1">
        <w:r w:rsidRPr="003D48AD">
          <w:rPr>
            <w:rStyle w:val="a8"/>
            <w:lang w:val="en-US"/>
          </w:rPr>
          <w:t>http</w:t>
        </w:r>
        <w:r w:rsidRPr="003D48AD">
          <w:rPr>
            <w:rStyle w:val="a8"/>
          </w:rPr>
          <w:t>://</w:t>
        </w:r>
        <w:proofErr w:type="spellStart"/>
        <w:r w:rsidRPr="003D48AD">
          <w:rPr>
            <w:rStyle w:val="a8"/>
            <w:lang w:val="en-US"/>
          </w:rPr>
          <w:t>turuntaevo</w:t>
        </w:r>
        <w:proofErr w:type="spellEnd"/>
        <w:r w:rsidRPr="003D48AD">
          <w:rPr>
            <w:rStyle w:val="a8"/>
          </w:rPr>
          <w:t>.</w:t>
        </w:r>
        <w:proofErr w:type="spellStart"/>
        <w:r w:rsidRPr="003D48AD">
          <w:rPr>
            <w:rStyle w:val="a8"/>
            <w:lang w:val="en-US"/>
          </w:rPr>
          <w:t>tomsk</w:t>
        </w:r>
        <w:proofErr w:type="spellEnd"/>
        <w:r w:rsidRPr="003D48AD">
          <w:rPr>
            <w:rStyle w:val="a8"/>
          </w:rPr>
          <w:t>.</w:t>
        </w:r>
        <w:proofErr w:type="spellStart"/>
        <w:r w:rsidRPr="003D48AD">
          <w:rPr>
            <w:rStyle w:val="a8"/>
            <w:lang w:val="en-US"/>
          </w:rPr>
          <w:t>ru</w:t>
        </w:r>
        <w:proofErr w:type="spellEnd"/>
      </w:hyperlink>
      <w:r w:rsidRPr="003D48AD">
        <w:t>.</w:t>
      </w:r>
    </w:p>
    <w:p w:rsidR="0074782F" w:rsidRPr="003D48AD" w:rsidRDefault="0074782F" w:rsidP="0074782F">
      <w:pPr>
        <w:tabs>
          <w:tab w:val="left" w:pos="0"/>
          <w:tab w:val="left" w:pos="567"/>
        </w:tabs>
        <w:jc w:val="both"/>
      </w:pPr>
      <w:r>
        <w:tab/>
        <w:t xml:space="preserve"> </w:t>
      </w:r>
      <w:r w:rsidRPr="003D48AD">
        <w:t>8.  Настоящее решение вступает в силу со дня официального опубликования.</w:t>
      </w:r>
    </w:p>
    <w:p w:rsidR="0074782F" w:rsidRDefault="0074782F" w:rsidP="0074782F">
      <w:pPr>
        <w:rPr>
          <w:rFonts w:eastAsia="Calibri"/>
          <w:lang w:eastAsia="en-US"/>
        </w:rPr>
      </w:pPr>
    </w:p>
    <w:p w:rsidR="0074782F" w:rsidRPr="003D48AD" w:rsidRDefault="0074782F" w:rsidP="0074782F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>Председатель Совета</w:t>
      </w:r>
    </w:p>
    <w:p w:rsidR="0074782F" w:rsidRPr="003D48AD" w:rsidRDefault="0074782F" w:rsidP="0074782F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>Турунтаевского сельского поселения                                                          С.В. Неверный</w:t>
      </w:r>
    </w:p>
    <w:p w:rsidR="0074782F" w:rsidRPr="003D48AD" w:rsidRDefault="0074782F" w:rsidP="0074782F">
      <w:pPr>
        <w:spacing w:after="200"/>
        <w:rPr>
          <w:rFonts w:eastAsia="Calibri"/>
          <w:lang w:eastAsia="en-US"/>
        </w:rPr>
      </w:pPr>
    </w:p>
    <w:p w:rsidR="0074782F" w:rsidRPr="000C4319" w:rsidRDefault="0074782F" w:rsidP="0074782F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>Глава Турунтаевского сельского поселения                                               С.В. Не</w:t>
      </w:r>
      <w:r>
        <w:rPr>
          <w:rFonts w:eastAsia="Calibri"/>
          <w:lang w:eastAsia="en-US"/>
        </w:rPr>
        <w:t>верный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74782F" w:rsidRPr="008A3CEF" w:rsidTr="00271645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82F" w:rsidRDefault="0074782F" w:rsidP="00271645">
            <w:pPr>
              <w:jc w:val="right"/>
            </w:pPr>
          </w:p>
          <w:p w:rsidR="0074782F" w:rsidRDefault="0074782F" w:rsidP="00271645">
            <w:pPr>
              <w:jc w:val="right"/>
            </w:pPr>
          </w:p>
          <w:p w:rsidR="0074782F" w:rsidRPr="00B85A69" w:rsidRDefault="0074782F" w:rsidP="00271645">
            <w:pPr>
              <w:jc w:val="right"/>
            </w:pPr>
            <w:r w:rsidRPr="00B85A69">
              <w:t>Приложение</w:t>
            </w:r>
            <w:r>
              <w:t xml:space="preserve"> 1</w:t>
            </w:r>
          </w:p>
          <w:p w:rsidR="0074782F" w:rsidRPr="00B85A69" w:rsidRDefault="0074782F" w:rsidP="00271645">
            <w:pPr>
              <w:jc w:val="right"/>
            </w:pPr>
            <w:r w:rsidRPr="00B85A69">
              <w:t xml:space="preserve"> к решению Совета </w:t>
            </w:r>
          </w:p>
          <w:p w:rsidR="0074782F" w:rsidRPr="00B85A69" w:rsidRDefault="0074782F" w:rsidP="00271645">
            <w:pPr>
              <w:jc w:val="right"/>
            </w:pPr>
            <w:r w:rsidRPr="00B85A69">
              <w:t xml:space="preserve">Турунтаевского сельского поселения </w:t>
            </w:r>
          </w:p>
          <w:p w:rsidR="0074782F" w:rsidRPr="008A3CEF" w:rsidRDefault="0074782F" w:rsidP="00271645">
            <w:pPr>
              <w:jc w:val="right"/>
              <w:rPr>
                <w:i/>
                <w:sz w:val="22"/>
                <w:szCs w:val="22"/>
              </w:rPr>
            </w:pPr>
            <w:r w:rsidRPr="00B85A69">
              <w:t>№</w:t>
            </w:r>
            <w:r>
              <w:t xml:space="preserve"> 114</w:t>
            </w:r>
            <w:r w:rsidRPr="00B85A69">
              <w:t xml:space="preserve"> от </w:t>
            </w:r>
            <w:r>
              <w:t>2</w:t>
            </w:r>
            <w:r w:rsidRPr="00B85A69">
              <w:t>5.11.20</w:t>
            </w:r>
            <w:r>
              <w:t>20</w:t>
            </w:r>
            <w:r>
              <w:rPr>
                <w:i/>
                <w:sz w:val="22"/>
                <w:szCs w:val="22"/>
              </w:rPr>
              <w:t xml:space="preserve">                              </w:t>
            </w:r>
          </w:p>
          <w:p w:rsidR="0074782F" w:rsidRPr="008A3CEF" w:rsidRDefault="0074782F" w:rsidP="00271645">
            <w:pPr>
              <w:rPr>
                <w:sz w:val="22"/>
                <w:szCs w:val="22"/>
              </w:rPr>
            </w:pPr>
          </w:p>
        </w:tc>
      </w:tr>
    </w:tbl>
    <w:p w:rsidR="0074782F" w:rsidRPr="00112CBB" w:rsidRDefault="0074782F" w:rsidP="0074782F">
      <w:pPr>
        <w:rPr>
          <w:b/>
        </w:rPr>
      </w:pPr>
    </w:p>
    <w:p w:rsidR="0074782F" w:rsidRPr="00112CBB" w:rsidRDefault="0074782F" w:rsidP="0074782F">
      <w:pPr>
        <w:jc w:val="center"/>
        <w:rPr>
          <w:b/>
        </w:rPr>
      </w:pPr>
      <w:r w:rsidRPr="00112CBB">
        <w:rPr>
          <w:b/>
        </w:rPr>
        <w:t>Бюджет Турунтаевского сельского поселения на 2021 год</w:t>
      </w:r>
    </w:p>
    <w:p w:rsidR="0074782F" w:rsidRPr="00112CBB" w:rsidRDefault="0074782F" w:rsidP="0074782F">
      <w:pPr>
        <w:jc w:val="center"/>
        <w:rPr>
          <w:b/>
        </w:rPr>
      </w:pPr>
      <w:r w:rsidRPr="00112CBB">
        <w:rPr>
          <w:b/>
        </w:rPr>
        <w:t>и плановый период 2022 и 2023 годов</w:t>
      </w:r>
    </w:p>
    <w:p w:rsidR="0074782F" w:rsidRPr="00112CBB" w:rsidRDefault="0074782F" w:rsidP="0074782F">
      <w:pPr>
        <w:jc w:val="center"/>
        <w:rPr>
          <w:b/>
        </w:rPr>
      </w:pPr>
    </w:p>
    <w:p w:rsidR="0074782F" w:rsidRPr="00112CBB" w:rsidRDefault="0074782F" w:rsidP="0074782F">
      <w:pPr>
        <w:rPr>
          <w:b/>
        </w:rPr>
      </w:pPr>
    </w:p>
    <w:p w:rsidR="0074782F" w:rsidRPr="00DA5287" w:rsidRDefault="0074782F" w:rsidP="0074782F">
      <w:pPr>
        <w:ind w:firstLine="709"/>
      </w:pPr>
      <w:r w:rsidRPr="00DA5287">
        <w:t>1.  Утвердить основные характеристики бюджета поселения на 2021 год:</w:t>
      </w:r>
    </w:p>
    <w:p w:rsidR="0074782F" w:rsidRPr="00DA5287" w:rsidRDefault="0074782F" w:rsidP="0074782F">
      <w:pPr>
        <w:ind w:firstLine="709"/>
      </w:pPr>
      <w:r w:rsidRPr="00DA5287">
        <w:t xml:space="preserve">- общий объем доходов бюджета поселения в сумме 11 869,5 тыс. руб.; </w:t>
      </w:r>
    </w:p>
    <w:p w:rsidR="0074782F" w:rsidRPr="00DA5287" w:rsidRDefault="0074782F" w:rsidP="0074782F">
      <w:pPr>
        <w:ind w:firstLine="709"/>
      </w:pPr>
      <w:r w:rsidRPr="00DA5287">
        <w:t>- общий объем расходов бюджета поселения в сумме 11 869,5 тыс. руб.,</w:t>
      </w:r>
    </w:p>
    <w:p w:rsidR="0074782F" w:rsidRPr="00DA5287" w:rsidRDefault="0074782F" w:rsidP="0074782F">
      <w:pPr>
        <w:ind w:firstLine="709"/>
      </w:pPr>
      <w:r w:rsidRPr="00DA5287">
        <w:t>- дефицит бюджета в сумме 0,0 тыс. руб.</w:t>
      </w:r>
    </w:p>
    <w:p w:rsidR="0074782F" w:rsidRPr="00DA5287" w:rsidRDefault="0074782F" w:rsidP="0074782F">
      <w:pPr>
        <w:ind w:firstLine="709"/>
      </w:pPr>
      <w:r w:rsidRPr="00DA5287">
        <w:t>Утвердить основные характеристики бюджета поселения на 2022 год:</w:t>
      </w:r>
    </w:p>
    <w:p w:rsidR="0074782F" w:rsidRPr="00DA5287" w:rsidRDefault="0074782F" w:rsidP="0074782F">
      <w:pPr>
        <w:ind w:firstLine="709"/>
      </w:pPr>
      <w:r w:rsidRPr="00DA5287">
        <w:t xml:space="preserve">- общий объем доходов бюджета поселения в сумме 12 138,0 тыс. руб.; </w:t>
      </w:r>
    </w:p>
    <w:p w:rsidR="0074782F" w:rsidRPr="00DA5287" w:rsidRDefault="0074782F" w:rsidP="0074782F">
      <w:pPr>
        <w:ind w:firstLine="709"/>
      </w:pPr>
      <w:r w:rsidRPr="00DA5287">
        <w:t>- общий объем расходов бюджета поселения в сумме 12 138,0 тыс. руб.,</w:t>
      </w:r>
    </w:p>
    <w:p w:rsidR="0074782F" w:rsidRPr="00DA5287" w:rsidRDefault="0074782F" w:rsidP="0074782F">
      <w:pPr>
        <w:ind w:firstLine="709"/>
      </w:pPr>
      <w:r w:rsidRPr="00DA5287">
        <w:t>- дефицит бюджета в сумме 0,0 тыс. руб.</w:t>
      </w:r>
    </w:p>
    <w:p w:rsidR="0074782F" w:rsidRPr="00DA5287" w:rsidRDefault="0074782F" w:rsidP="0074782F">
      <w:pPr>
        <w:ind w:firstLine="709"/>
      </w:pPr>
      <w:r w:rsidRPr="00DA5287">
        <w:t>Утвердить основные характеристики бюджета поселения на 2023 год:</w:t>
      </w:r>
    </w:p>
    <w:p w:rsidR="0074782F" w:rsidRPr="00DA5287" w:rsidRDefault="0074782F" w:rsidP="0074782F">
      <w:pPr>
        <w:ind w:firstLine="709"/>
      </w:pPr>
      <w:r w:rsidRPr="00DA5287">
        <w:t xml:space="preserve">- общий объем доходов бюджета поселения в сумме 12 529,1 тыс. руб.; </w:t>
      </w:r>
    </w:p>
    <w:p w:rsidR="0074782F" w:rsidRPr="00DA5287" w:rsidRDefault="0074782F" w:rsidP="0074782F">
      <w:pPr>
        <w:ind w:firstLine="709"/>
      </w:pPr>
      <w:r w:rsidRPr="00DA5287">
        <w:t>- общий объем расходов бюджета поселения в сумме 12 529,1 тыс. руб.,</w:t>
      </w:r>
    </w:p>
    <w:p w:rsidR="0074782F" w:rsidRPr="00DA5287" w:rsidRDefault="0074782F" w:rsidP="0074782F">
      <w:pPr>
        <w:ind w:firstLine="709"/>
      </w:pPr>
      <w:r w:rsidRPr="00DA5287">
        <w:t>- дефицит бюджета в сумме 0,0 тыс. руб.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2. Налоговые доходы бюджета поселения на 2021 год и плановый период 2022 и 2023 годов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  формируются за счет уплаты федеральных, региональных и местных налогов и сборов, доходов от использования имущества, находящегося  в  муниципальной  собственности, в том числе налогов, предусмотренных специальными налоговыми режимами, по установленным нормативам:</w:t>
      </w:r>
    </w:p>
    <w:p w:rsidR="0074782F" w:rsidRPr="00DA5287" w:rsidRDefault="0074782F" w:rsidP="0074782F">
      <w:pPr>
        <w:ind w:firstLine="709"/>
        <w:jc w:val="both"/>
      </w:pPr>
      <w:r w:rsidRPr="00DA5287">
        <w:t>- налога на доходы физических лиц по установленному нормативу отчислений в местный бюджет – 10 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-акцизы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A5287">
        <w:t>инжекторных</w:t>
      </w:r>
      <w:proofErr w:type="spellEnd"/>
      <w:r w:rsidRPr="00DA5287">
        <w:t>) двигателей, производимые на территории РФ- 0,06759 процента;</w:t>
      </w:r>
    </w:p>
    <w:p w:rsidR="0074782F" w:rsidRPr="00DA5287" w:rsidRDefault="0074782F" w:rsidP="0074782F">
      <w:pPr>
        <w:ind w:firstLine="709"/>
        <w:jc w:val="both"/>
      </w:pPr>
      <w:r w:rsidRPr="00DA5287">
        <w:t>- единого сельскохозяйственного налога – 20 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-земельного налога – 100 процентов</w:t>
      </w:r>
    </w:p>
    <w:p w:rsidR="0074782F" w:rsidRPr="00DA5287" w:rsidRDefault="0074782F" w:rsidP="0074782F">
      <w:pPr>
        <w:ind w:firstLine="709"/>
        <w:jc w:val="both"/>
      </w:pPr>
      <w:r w:rsidRPr="00DA5287">
        <w:t>-налога на имущество физических лиц – 100 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-прочих налогов, сборов, пошлин и других платежей, подлежащих зачислению в местный бюджет в соответствии с действующим законодательством </w:t>
      </w:r>
      <w:proofErr w:type="gramStart"/>
      <w:r w:rsidRPr="00DA5287">
        <w:t>Российской</w:t>
      </w:r>
      <w:proofErr w:type="gramEnd"/>
      <w:r w:rsidRPr="00DA5287">
        <w:t xml:space="preserve"> Федерации-100 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Неналоговые доходы бюджета поселения на 2021 год и плановый период 2022 и 2023 годов формируются за счет:</w:t>
      </w:r>
    </w:p>
    <w:p w:rsidR="0074782F" w:rsidRPr="00DA5287" w:rsidRDefault="0074782F" w:rsidP="0074782F">
      <w:pPr>
        <w:ind w:firstLine="709"/>
        <w:jc w:val="both"/>
      </w:pPr>
      <w:r w:rsidRPr="00DA5287">
        <w:t>-доходов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100 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-доходов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казенных-100 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-доходы от продажи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казенных-100процентов;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-сумм денежных взысканий (штрафов) за нарушение законодательства Российской Федерации в порядке и по нормативам, установленным действующим законодательством;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-денежные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- 100 процентов. </w:t>
      </w:r>
    </w:p>
    <w:p w:rsidR="0074782F" w:rsidRPr="00DA5287" w:rsidRDefault="0074782F" w:rsidP="0074782F">
      <w:pPr>
        <w:ind w:firstLine="709"/>
        <w:jc w:val="both"/>
      </w:pPr>
      <w:r w:rsidRPr="00DA5287">
        <w:t>-прочие поступления от использования имущества, находящегося в собственности поселения-100процентов;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>-невыясненные поступления, зачисляемые в бюджеты поселений-100процентов;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-прочие неналоговые доходы бюджетов поселений-100процентов; </w:t>
      </w:r>
    </w:p>
    <w:p w:rsidR="0074782F" w:rsidRPr="00DA5287" w:rsidRDefault="0074782F" w:rsidP="0074782F">
      <w:pPr>
        <w:ind w:firstLine="709"/>
        <w:jc w:val="both"/>
      </w:pPr>
      <w:r w:rsidRPr="00DA5287">
        <w:t>-средства,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уровня;</w:t>
      </w:r>
    </w:p>
    <w:p w:rsidR="0074782F" w:rsidRPr="00DA5287" w:rsidRDefault="0074782F" w:rsidP="0074782F">
      <w:pPr>
        <w:ind w:firstLine="709"/>
        <w:jc w:val="both"/>
      </w:pPr>
      <w:r w:rsidRPr="00DA5287">
        <w:t>-прочие безвозмездные поступления в бюджеты поселений;</w:t>
      </w:r>
    </w:p>
    <w:p w:rsidR="0074782F" w:rsidRPr="00DA5287" w:rsidRDefault="0074782F" w:rsidP="0074782F">
      <w:pPr>
        <w:ind w:firstLine="709"/>
        <w:jc w:val="both"/>
      </w:pPr>
      <w:r w:rsidRPr="00DA5287">
        <w:t>-безвозмездные поступления.</w:t>
      </w:r>
    </w:p>
    <w:p w:rsidR="0074782F" w:rsidRPr="00DA5287" w:rsidRDefault="0074782F" w:rsidP="0074782F">
      <w:pPr>
        <w:tabs>
          <w:tab w:val="left" w:pos="709"/>
        </w:tabs>
        <w:ind w:firstLine="709"/>
        <w:jc w:val="both"/>
      </w:pPr>
      <w:r w:rsidRPr="00DA5287">
        <w:t xml:space="preserve">3.Установить следующие особенности исполнения бюджета поселения в 2021 году и плановый период 2022 и 2023 годов: 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остатки средств бюджета поселения по состоянию на начало текущего финансового года, за исключением остатков неиспользованных межбюджетных трансфертов, полученных из бюджета Томского района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4. Утвердить    перечень     главных    администраторов    доходов       бюджета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Турунтаевского сельского поселения и </w:t>
      </w:r>
      <w:r w:rsidRPr="00DA5287">
        <w:rPr>
          <w:bCs/>
        </w:rPr>
        <w:t>закрепляемые за ними виды (подвиды) доходов</w:t>
      </w:r>
      <w:r w:rsidRPr="00DA5287">
        <w:t xml:space="preserve"> бюджета Турунтаевского сельского поселения согласно приложению 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5. Утвердить перечень источников доходов, закрепленных за главными администраторами доходов местного бюджета – органами местного самоуправления Турунтаевского сельского            поселения и муниципальными бюджетными учреждениями согласно приложению 2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6. Утвердить перечень главных </w:t>
      </w:r>
      <w:proofErr w:type="gramStart"/>
      <w:r w:rsidRPr="00DA5287">
        <w:t>администраторов источников финансирования дефицита бюджета</w:t>
      </w:r>
      <w:proofErr w:type="gramEnd"/>
      <w:r w:rsidRPr="00DA5287">
        <w:t xml:space="preserve"> Турунтаевского сельского поселения согласно приложению 3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7.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   ведомственной структуре расходов бюджета Турунтаевского сельского поселения на 2021 год,  согласно при</w:t>
      </w:r>
      <w:r w:rsidRPr="00DA5287">
        <w:softHyphen/>
        <w:t>ложению 4 и плановый период 2022 и 2023 годов согласно при</w:t>
      </w:r>
      <w:r w:rsidRPr="00DA5287">
        <w:softHyphen/>
        <w:t>ложению 4.1 к 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8. Утвердить объемы межбюджетных трансфертов, получаемых бюджетом Турунтаевского сельского поселения из бюджета Томского района на 2021 год согласно приложению 5 и плановый период 2022 и 2023 годов согласно при</w:t>
      </w:r>
      <w:r w:rsidRPr="00DA5287">
        <w:softHyphen/>
        <w:t>ложению 5.1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9. Утвердить объем межбюджетных трансфертов, предоставляемых другим бюджетам бюджетной системы из бюджета Турунтаевского сельского поселения на 2021 год согласно приложению 6 и плановый период 2022 и 2023 годов согласно при</w:t>
      </w:r>
      <w:r w:rsidRPr="00DA5287">
        <w:softHyphen/>
        <w:t>ложению 6.1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10. Утвердить источники финансирования дефицита бюджета Турунтаевского сельского     поселения на 2021 год согласно приложению 7 и плановый период 2022 и 2023 годов согласно при</w:t>
      </w:r>
      <w:r w:rsidRPr="00DA5287">
        <w:softHyphen/>
        <w:t>ложению 7.1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11. Программа приватизации (продажи) муниципального имущества и приобретения имущества в муниципальную собственность Турунтаевского сельского поселения на 2021 и плановый период 2022 и 2023 годов согласно при</w:t>
      </w:r>
      <w:r w:rsidRPr="00DA5287">
        <w:softHyphen/>
        <w:t xml:space="preserve">ложению 8, 8.1 к настоящему бюджету год не    предусмотрена. </w:t>
      </w:r>
    </w:p>
    <w:p w:rsidR="0074782F" w:rsidRPr="00DA5287" w:rsidRDefault="0074782F" w:rsidP="0074782F">
      <w:pPr>
        <w:ind w:firstLine="709"/>
        <w:jc w:val="both"/>
      </w:pPr>
      <w:r w:rsidRPr="00DA5287">
        <w:t>12. Утвердить программу муниципальных внутренних заимствований Турунтаевского сельского поселения на 2021 год согласно приложению 9 и плановый период 2022 и 2023 годов согласно при</w:t>
      </w:r>
      <w:r w:rsidRPr="00DA5287">
        <w:softHyphen/>
        <w:t>ложению 9.1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13. Утвердить объем бюджетных ассигнований, направляемых на исполнение публичных нормативных обязательств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на 2021 год, согласно приложению 10 и плановый период 2022 и 2023 годов согласно при</w:t>
      </w:r>
      <w:r w:rsidRPr="00DA5287">
        <w:softHyphen/>
        <w:t>ложению 10.1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>14. Утвердить порядок и случаи предоставления иных межбюджетных трансфертов из бюджета Турунтаевского сельского поселения бюджету Томского района, согласно приложению 11 к настоящему бюджету.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15. Установить верхний предел муниципального внутреннего долга   Турунтаевского сельского поселения на 1 января 2021 года и плановый период 2022 и 2023 годов, в сумме 0,00 рублей. </w:t>
      </w:r>
    </w:p>
    <w:p w:rsidR="0074782F" w:rsidRPr="00DA5287" w:rsidRDefault="0074782F" w:rsidP="0074782F">
      <w:pPr>
        <w:ind w:firstLine="709"/>
        <w:jc w:val="both"/>
      </w:pPr>
      <w:r w:rsidRPr="00DA5287">
        <w:t>16. Установить верхний предел муниципального внешнего долга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на 1 января 2021 года и плановый период 2022 и 2023 годов, в том числе по муниципальным гарантиям, в сумме 0,0 тыс. руб. </w:t>
      </w:r>
    </w:p>
    <w:p w:rsidR="0074782F" w:rsidRPr="00DA5287" w:rsidRDefault="0074782F" w:rsidP="0074782F">
      <w:pPr>
        <w:ind w:firstLine="709"/>
        <w:jc w:val="both"/>
      </w:pPr>
      <w:r w:rsidRPr="00DA5287">
        <w:t>17. Установить, что предоставление бюджетных кредитов из бюджета Турунтаевского         сельского поселения на 2021год и плановый период 2022 и 2023 годов не предусмотрено.</w:t>
      </w:r>
    </w:p>
    <w:p w:rsidR="0074782F" w:rsidRPr="00DA5287" w:rsidRDefault="0074782F" w:rsidP="0074782F">
      <w:pPr>
        <w:ind w:firstLine="709"/>
        <w:jc w:val="both"/>
      </w:pPr>
      <w:r w:rsidRPr="00DA5287">
        <w:t>18. Программа муниципальных внешних заимствований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на 2021 год и плановый период 2022 и 2023 годов не предусмотрена.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19. Прогнозируемый объем доходов дорожного фонда Турунтаевского сельского поселения на 2021 год составляет 1881,2 тыс. руб., на 2022 год 1955,3 тыс. руб., на 2023 год 2150,1 тыс. </w:t>
      </w:r>
      <w:proofErr w:type="spellStart"/>
      <w:r w:rsidRPr="00DA5287">
        <w:t>руб</w:t>
      </w:r>
      <w:proofErr w:type="spellEnd"/>
      <w:r w:rsidRPr="00DA5287"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A5287">
        <w:t>инжекторных</w:t>
      </w:r>
      <w:proofErr w:type="spellEnd"/>
      <w:r w:rsidRPr="00DA5287">
        <w:t>) двигателей, производимых на территории    Российской Федерации.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20. Утвердить объем бюджетных ассигнований дорожного фонда Турунтаевского сельского          поселения на 2021 год 1881,2 тыс. руб., на 2022 год 1955,3 тыс. руб., на 2023 год 2150,1 тыс. руб. </w:t>
      </w:r>
    </w:p>
    <w:p w:rsidR="0074782F" w:rsidRPr="00DA5287" w:rsidRDefault="0074782F" w:rsidP="0074782F">
      <w:pPr>
        <w:ind w:firstLine="709"/>
        <w:jc w:val="both"/>
      </w:pPr>
      <w:r w:rsidRPr="00DA5287">
        <w:t>21. Установить, что лицевые счета муниципальным бюджетным учреждениям поселения для учета операций со средствами, поступающими им в соответствии с законодательством       Российской Федерации, открываются и ведутся в Управлении финансов.</w:t>
      </w:r>
    </w:p>
    <w:p w:rsidR="0074782F" w:rsidRPr="00DA5287" w:rsidRDefault="0074782F" w:rsidP="0074782F">
      <w:pPr>
        <w:ind w:firstLine="709"/>
        <w:jc w:val="both"/>
      </w:pPr>
      <w:r w:rsidRPr="00DA5287">
        <w:t>Проведение кассовых выплат за счет средств бюджетных учреждений осуществляется    Управлением финансов в порядке, установленном Управлением финансов, от имени и по           поручению указанных учреждений в пределах остатка средств, поступивших бюджетным           учреждениям.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22. </w:t>
      </w:r>
      <w:proofErr w:type="gramStart"/>
      <w:r w:rsidRPr="00DA5287">
        <w:t>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января 2021 года и плановый период 2022 и 2023 годов, производится за счет бюджетных ассигнований, предусмотренных настоящим бюджетом, и в пределах доведенных лимитов бюджетных обязательств на 2021 год и плановый период 2022 и 2023 годов.</w:t>
      </w:r>
      <w:proofErr w:type="gramEnd"/>
    </w:p>
    <w:p w:rsidR="0074782F" w:rsidRPr="00DA5287" w:rsidRDefault="0074782F" w:rsidP="0074782F">
      <w:pPr>
        <w:ind w:firstLine="709"/>
        <w:jc w:val="both"/>
      </w:pPr>
      <w:r w:rsidRPr="00DA5287">
        <w:t xml:space="preserve">23. </w:t>
      </w:r>
      <w:proofErr w:type="gramStart"/>
      <w:r w:rsidRPr="00DA5287"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 в соответствии с частями 1, 4 и 5 статьи 15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вправе предусматривать авансовые платежи:</w:t>
      </w:r>
      <w:proofErr w:type="gramEnd"/>
    </w:p>
    <w:p w:rsidR="0074782F" w:rsidRPr="00DA5287" w:rsidRDefault="0074782F" w:rsidP="0074782F">
      <w:pPr>
        <w:tabs>
          <w:tab w:val="left" w:pos="709"/>
        </w:tabs>
        <w:ind w:firstLine="709"/>
        <w:jc w:val="both"/>
      </w:pPr>
      <w:r>
        <w:t xml:space="preserve"> </w:t>
      </w:r>
      <w:proofErr w:type="gramStart"/>
      <w:r w:rsidRPr="00DA5287">
        <w:t>в размере до 100 процентов суммы договора (контракта), но не более лимитов бюджетных обязательств  по договорам (контрактам) об оказании услуг связи, аренды помещений, коммунальных услуг (при необходимости завершения финансового года), о подписке на печатные издания и об их приобретении,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</w:t>
      </w:r>
      <w:proofErr w:type="gramEnd"/>
      <w:r w:rsidRPr="00DA5287">
        <w:t xml:space="preserve"> в конференциях, семинарах, проведение государственной экспертизы проектной документации, приобретение горюче-смазочных материалов, по договорам на оказание услуг по сопровождению автоматизированных систем управления финансово-бюджетным процессом;</w:t>
      </w:r>
    </w:p>
    <w:p w:rsidR="0074782F" w:rsidRPr="00DA5287" w:rsidRDefault="0074782F" w:rsidP="0074782F">
      <w:pPr>
        <w:ind w:firstLine="709"/>
        <w:jc w:val="both"/>
      </w:pPr>
      <w:r w:rsidRPr="00DA5287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 законодательством Российской Федерации и Томской области.</w:t>
      </w:r>
    </w:p>
    <w:p w:rsidR="0074782F" w:rsidRPr="00DA5287" w:rsidRDefault="0074782F" w:rsidP="0074782F">
      <w:pPr>
        <w:ind w:firstLine="709"/>
        <w:jc w:val="both"/>
      </w:pPr>
      <w:r w:rsidRPr="00DA5287">
        <w:t>24.  Установить, что в 2021 году и плановый период 2022 и 2023 годов, в случае неисполнения доходной части бюджета, в</w:t>
      </w:r>
      <w:r>
        <w:t xml:space="preserve"> </w:t>
      </w:r>
      <w:r w:rsidRPr="00DA5287">
        <w:t>первоочередном порядке из бюджета поселения финансируются следующие расходы:</w:t>
      </w:r>
    </w:p>
    <w:p w:rsidR="0074782F" w:rsidRPr="00DA5287" w:rsidRDefault="0074782F" w:rsidP="0074782F">
      <w:pPr>
        <w:jc w:val="both"/>
      </w:pPr>
      <w:r w:rsidRPr="00DA5287">
        <w:t>оплата труда и начисления на нее;</w:t>
      </w:r>
    </w:p>
    <w:p w:rsidR="0074782F" w:rsidRPr="00DA5287" w:rsidRDefault="0074782F" w:rsidP="0074782F">
      <w:pPr>
        <w:jc w:val="both"/>
      </w:pPr>
      <w:r w:rsidRPr="00DA5287">
        <w:t>оплата коммунальных услуг, услуг связи, транспортных услуг;</w:t>
      </w:r>
    </w:p>
    <w:p w:rsidR="0074782F" w:rsidRPr="00DA5287" w:rsidRDefault="0074782F" w:rsidP="0074782F">
      <w:pPr>
        <w:jc w:val="both"/>
      </w:pPr>
      <w:r w:rsidRPr="00DA5287">
        <w:t>горюче-смазочных материалов;</w:t>
      </w:r>
    </w:p>
    <w:p w:rsidR="0074782F" w:rsidRPr="00DA5287" w:rsidRDefault="0074782F" w:rsidP="0074782F">
      <w:pPr>
        <w:jc w:val="both"/>
      </w:pPr>
      <w:r w:rsidRPr="00DA5287">
        <w:t>уплата налогов и сборов и иных обязательных платежей;</w:t>
      </w:r>
    </w:p>
    <w:p w:rsidR="0074782F" w:rsidRPr="00DA5287" w:rsidRDefault="0074782F" w:rsidP="0074782F">
      <w:pPr>
        <w:jc w:val="both"/>
      </w:pPr>
      <w:r w:rsidRPr="00DA5287">
        <w:t>расходы из резервных фондов поселения;</w:t>
      </w:r>
    </w:p>
    <w:p w:rsidR="0074782F" w:rsidRPr="00DA5287" w:rsidRDefault="0074782F" w:rsidP="0074782F">
      <w:pPr>
        <w:jc w:val="both"/>
      </w:pPr>
      <w:r w:rsidRPr="00DA5287">
        <w:t>расходы на исполнение судебных актов по обращению взыскания на средства бюджета     поселения;</w:t>
      </w:r>
    </w:p>
    <w:p w:rsidR="0074782F" w:rsidRPr="00DA5287" w:rsidRDefault="0074782F" w:rsidP="0074782F">
      <w:pPr>
        <w:jc w:val="both"/>
      </w:pPr>
      <w:r w:rsidRPr="00DA5287">
        <w:t>иные неотложные расходы.</w: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rPr>
          <w:iCs/>
        </w:rPr>
      </w:pPr>
      <w:r w:rsidRPr="00DA5287">
        <w:t xml:space="preserve"> </w:t>
      </w:r>
      <w:r w:rsidRPr="00DA5287">
        <w:rPr>
          <w:iCs/>
        </w:rPr>
        <w:t>Глава Турунтаевского</w:t>
      </w:r>
    </w:p>
    <w:p w:rsidR="0074782F" w:rsidRPr="00DA5287" w:rsidRDefault="0074782F" w:rsidP="0074782F">
      <w:r w:rsidRPr="00DA5287">
        <w:rPr>
          <w:iCs/>
        </w:rPr>
        <w:t>сельского поселения                                                                                   С.В. Неверный</w: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D81089" wp14:editId="60FF2B76">
                <wp:simplePos x="0" y="0"/>
                <wp:positionH relativeFrom="column">
                  <wp:posOffset>2878455</wp:posOffset>
                </wp:positionH>
                <wp:positionV relativeFrom="paragraph">
                  <wp:posOffset>121285</wp:posOffset>
                </wp:positionV>
                <wp:extent cx="3035935" cy="914400"/>
                <wp:effectExtent l="0" t="0" r="0" b="444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3A3F6C" w:rsidRDefault="0074782F" w:rsidP="0074782F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Турунтаевского сельского поселения на 2021 год</w:t>
                            </w:r>
                            <w:r w:rsidRPr="002D44A6">
                              <w:t xml:space="preserve"> </w:t>
                            </w:r>
                            <w:r w:rsidRPr="002D44A6">
                              <w:rPr>
                                <w:i/>
                                <w:sz w:val="22"/>
                                <w:szCs w:val="22"/>
                              </w:rPr>
                              <w:t>и плановый период 202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2D44A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и 202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Pr="002D44A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годов</w:t>
                            </w: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7" type="#_x0000_t202" style="position:absolute;margin-left:226.65pt;margin-top:9.55pt;width:239.05pt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vJlAIAABk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" stroked="f">
                <v:textbox>
                  <w:txbxContent>
                    <w:p w:rsidR="0074782F" w:rsidRPr="003A3F6C" w:rsidRDefault="0074782F" w:rsidP="0074782F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Турунтаевского сельского поселения на 2021 год</w:t>
                      </w:r>
                      <w:r w:rsidRPr="002D44A6">
                        <w:t xml:space="preserve"> </w:t>
                      </w:r>
                      <w:r w:rsidRPr="002D44A6">
                        <w:rPr>
                          <w:i/>
                          <w:sz w:val="22"/>
                          <w:szCs w:val="22"/>
                        </w:rPr>
                        <w:t>и плановый период 202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2</w:t>
                      </w:r>
                      <w:r w:rsidRPr="002D44A6">
                        <w:rPr>
                          <w:i/>
                          <w:sz w:val="22"/>
                          <w:szCs w:val="22"/>
                        </w:rPr>
                        <w:t xml:space="preserve"> и 202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3</w:t>
                      </w:r>
                      <w:r w:rsidRPr="002D44A6">
                        <w:rPr>
                          <w:i/>
                          <w:sz w:val="22"/>
                          <w:szCs w:val="22"/>
                        </w:rPr>
                        <w:t xml:space="preserve"> годов</w:t>
                      </w: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3349F3" wp14:editId="22A8C153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3810" t="1905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8" type="#_x0000_t202" style="position:absolute;margin-left:252pt;margin-top:0;width:270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" stroked="f">
                <v:textbox>
                  <w:txbxContent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D6305" wp14:editId="7F9C96CC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752600" cy="113665"/>
                <wp:effectExtent l="3810" t="381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margin-left:378pt;margin-top:3pt;width:138pt;height: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" stroked="f">
                <v:textbox>
                  <w:txbxContent>
                    <w:p w:rsidR="0074782F" w:rsidRDefault="0074782F" w:rsidP="0074782F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/>
    <w:p w:rsidR="0074782F" w:rsidRPr="00DA5287" w:rsidRDefault="0074782F" w:rsidP="0074782F">
      <w:pPr>
        <w:jc w:val="center"/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Перечень главных администраторов доходов бюджета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Турунтаевского сельского поселения</w:t>
      </w:r>
    </w:p>
    <w:p w:rsidR="0074782F" w:rsidRPr="00DA5287" w:rsidRDefault="0074782F" w:rsidP="0074782F"/>
    <w:tbl>
      <w:tblPr>
        <w:tblW w:w="1005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8"/>
        <w:gridCol w:w="7967"/>
      </w:tblGrid>
      <w:tr w:rsidR="0074782F" w:rsidRPr="00DA5287" w:rsidTr="00271645">
        <w:trPr>
          <w:cantSplit/>
          <w:trHeight w:val="50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Код администратора доходов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Наименование главного администратора доходов бюджета</w:t>
            </w:r>
          </w:p>
          <w:p w:rsidR="0074782F" w:rsidRPr="00DA5287" w:rsidRDefault="0074782F" w:rsidP="00271645">
            <w:pPr>
              <w:jc w:val="center"/>
            </w:pPr>
            <w:r w:rsidRPr="00DA5287">
              <w:t>Турунтаевского  сельского  поселения</w:t>
            </w:r>
          </w:p>
        </w:tc>
      </w:tr>
      <w:tr w:rsidR="0074782F" w:rsidRPr="00DA5287" w:rsidTr="0027164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100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Управление Федерального казначейства по Томской области</w:t>
            </w:r>
          </w:p>
        </w:tc>
      </w:tr>
      <w:tr w:rsidR="0074782F" w:rsidRPr="00DA5287" w:rsidTr="0027164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161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Управление Федеральной антимонопольной службы по Томской     области</w:t>
            </w:r>
          </w:p>
        </w:tc>
      </w:tr>
      <w:tr w:rsidR="0074782F" w:rsidRPr="00DA5287" w:rsidTr="0027164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182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Инспекция Федеральной налоговой службы по Томскому району  Томской области</w:t>
            </w:r>
          </w:p>
        </w:tc>
      </w:tr>
      <w:tr w:rsidR="0074782F" w:rsidRPr="00DA5287" w:rsidTr="0027164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902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Администрация Томского района</w:t>
            </w:r>
          </w:p>
        </w:tc>
      </w:tr>
      <w:tr w:rsidR="0074782F" w:rsidRPr="00DA5287" w:rsidTr="0027164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905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Управление финансов Администрации Томского района</w:t>
            </w:r>
          </w:p>
        </w:tc>
      </w:tr>
      <w:tr w:rsidR="0074782F" w:rsidRPr="00DA5287" w:rsidTr="0027164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948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Администрация  Турунтаевского сельского  поселения</w:t>
            </w:r>
          </w:p>
        </w:tc>
      </w:tr>
    </w:tbl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jc w:val="right"/>
      </w:pPr>
      <w:r w:rsidRPr="00DA5287">
        <w:rPr>
          <w:i/>
        </w:rPr>
        <w:t>Приложение 2</w:t>
      </w:r>
      <w:r w:rsidRPr="00DA5287">
        <w:rPr>
          <w:i/>
        </w:rPr>
        <w:br/>
        <w:t xml:space="preserve">                                                                       к  бюджету Турунтаевского                                                                                    сельского поселения на 2021 год</w:t>
      </w:r>
      <w:r w:rsidRPr="00DA5287">
        <w:t xml:space="preserve"> 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Перечень и коды главных администраторов доходов местного бюджета и      источников доходов, закрепленных за главными администраторами доходов местного бюджета</w:t>
      </w:r>
    </w:p>
    <w:p w:rsidR="0074782F" w:rsidRPr="00522DC8" w:rsidRDefault="0074782F" w:rsidP="0074782F">
      <w:pPr>
        <w:jc w:val="center"/>
        <w:rPr>
          <w:b/>
        </w:rPr>
      </w:pPr>
    </w:p>
    <w:tbl>
      <w:tblPr>
        <w:tblW w:w="10670" w:type="dxa"/>
        <w:tblInd w:w="-10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6530"/>
      </w:tblGrid>
      <w:tr w:rsidR="0074782F" w:rsidRPr="00DA5287" w:rsidTr="00271645">
        <w:trPr>
          <w:cantSplit/>
          <w:trHeight w:val="37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 xml:space="preserve">Код </w:t>
            </w:r>
            <w:proofErr w:type="gramStart"/>
            <w:r w:rsidRPr="00DA5287">
              <w:t>бюджетной</w:t>
            </w:r>
            <w:proofErr w:type="gramEnd"/>
          </w:p>
          <w:p w:rsidR="0074782F" w:rsidRPr="00DA5287" w:rsidRDefault="0074782F" w:rsidP="00271645">
            <w:pPr>
              <w:jc w:val="center"/>
            </w:pPr>
            <w:r w:rsidRPr="00DA5287">
              <w:t>классификации РФ</w:t>
            </w:r>
          </w:p>
        </w:tc>
        <w:tc>
          <w:tcPr>
            <w:tcW w:w="6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782F" w:rsidRPr="00DA5287" w:rsidRDefault="0074782F" w:rsidP="00271645"/>
          <w:p w:rsidR="0074782F" w:rsidRPr="00DA5287" w:rsidRDefault="0074782F" w:rsidP="00271645">
            <w:pPr>
              <w:jc w:val="center"/>
            </w:pPr>
            <w:r w:rsidRPr="00DA5287">
              <w:t>Наименование главного администратора доходов</w:t>
            </w:r>
          </w:p>
          <w:p w:rsidR="0074782F" w:rsidRPr="00DA5287" w:rsidRDefault="0074782F" w:rsidP="00271645">
            <w:pPr>
              <w:jc w:val="center"/>
            </w:pPr>
            <w:r w:rsidRPr="00DA5287">
              <w:t>местного бюджета</w:t>
            </w:r>
          </w:p>
        </w:tc>
      </w:tr>
      <w:tr w:rsidR="0074782F" w:rsidRPr="00DA5287" w:rsidTr="00271645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jc w:val="center"/>
            </w:pPr>
            <w:r w:rsidRPr="00DA5287">
              <w:t>главного администратора доходов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доходов местного бюджета</w:t>
            </w:r>
          </w:p>
        </w:tc>
        <w:tc>
          <w:tcPr>
            <w:tcW w:w="6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782F" w:rsidRPr="00DA5287" w:rsidRDefault="0074782F" w:rsidP="00271645"/>
        </w:tc>
      </w:tr>
      <w:tr w:rsidR="0074782F" w:rsidRPr="00DA5287" w:rsidTr="00271645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82F" w:rsidRPr="00DA5287" w:rsidRDefault="0074782F" w:rsidP="00271645">
            <w:r w:rsidRPr="00DA5287"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2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3</w:t>
            </w:r>
          </w:p>
        </w:tc>
      </w:tr>
      <w:tr w:rsidR="0074782F" w:rsidRPr="00DA5287" w:rsidTr="00271645">
        <w:trPr>
          <w:trHeight w:val="526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jc w:val="center"/>
              <w:rPr>
                <w:b/>
              </w:rPr>
            </w:pPr>
            <w:r w:rsidRPr="00522DC8">
              <w:rPr>
                <w:b/>
              </w:rPr>
              <w:t xml:space="preserve">Главные администраторы доходов местного бюджета </w:t>
            </w:r>
            <w:r w:rsidRPr="00522DC8">
              <w:rPr>
                <w:b/>
                <w:bCs/>
              </w:rPr>
              <w:t>– территориальные органы федеральных органов исполнительной власти</w:t>
            </w:r>
          </w:p>
        </w:tc>
      </w:tr>
      <w:tr w:rsidR="0074782F" w:rsidRPr="00DA5287" w:rsidTr="00271645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100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1 03 02230 01 0000 110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 дифференцированных нормативов отчислений в местные бюджеты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1 03 02240 01 0000 110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Доходы от уплаты акцизов на моторные масла для дизельных и (или) карбюраторных (</w:t>
            </w:r>
            <w:proofErr w:type="spellStart"/>
            <w:r w:rsidRPr="00DA5287">
              <w:t>инжекторных</w:t>
            </w:r>
            <w:proofErr w:type="spellEnd"/>
            <w:r w:rsidRPr="00DA5287">
              <w:t>) двигателей, подлежащие распределению между бюджетами субъектов РФ и местными бюджетами с учетом установленных дифференцированных  нормативов отчислений в местные бюджеты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1 03 02250 01 0000 110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1 03 02260 01 0000 100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lang w:val="en-US"/>
              </w:rPr>
            </w:pPr>
            <w:r w:rsidRPr="00522DC8">
              <w:rPr>
                <w:b/>
                <w:lang w:val="en-US"/>
              </w:rPr>
              <w:t>161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Управление Федеральной антимонопольной службы по Томской области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1 16 33050 10 0000 140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Денежные    взыскания    (штрафы)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182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  <w:bCs/>
              </w:rPr>
              <w:t>Управление Федеральной налоговой службы по Томской области</w:t>
            </w:r>
          </w:p>
        </w:tc>
      </w:tr>
      <w:tr w:rsidR="0074782F" w:rsidRPr="00DA5287" w:rsidTr="00271645">
        <w:trPr>
          <w:trHeight w:val="1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1 01 02000 01 0000 110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Налог на доходы физических лиц</w:t>
            </w:r>
          </w:p>
        </w:tc>
      </w:tr>
      <w:tr w:rsidR="0074782F" w:rsidRPr="00DA5287" w:rsidTr="00271645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1 05 03000 01 0000 110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Единый сельскохозяйственный налог</w:t>
            </w:r>
          </w:p>
        </w:tc>
      </w:tr>
      <w:tr w:rsidR="0074782F" w:rsidRPr="00DA5287" w:rsidTr="00271645">
        <w:trPr>
          <w:trHeight w:val="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1 06 01030 10 0000 110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Налог на имущество физических лиц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 xml:space="preserve">1 06 06013 10 0000 110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Земельный налог, взимаемый по ставкам, установленным в соответствии с подпунктом  1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lang w:val="en-US"/>
              </w:rPr>
            </w:pPr>
            <w:r w:rsidRPr="00DA5287">
              <w:rPr>
                <w:lang w:val="en-US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 xml:space="preserve">1 08 04020 01 0000 110 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</w:p>
        </w:tc>
      </w:tr>
      <w:tr w:rsidR="0074782F" w:rsidRPr="00DA5287" w:rsidTr="00271645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905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Управление финансов Администрации Томского района</w:t>
            </w:r>
          </w:p>
        </w:tc>
      </w:tr>
      <w:tr w:rsidR="0074782F" w:rsidRPr="00DA5287" w:rsidTr="00271645">
        <w:trPr>
          <w:trHeight w:val="3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1 17 01050 10 0000 180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Невыясненные поступления, зачисляемые в бюджеты   поселений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2 08 05000 10 0000 150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Перечисления из бюджетов поселений (в бюджеты  поселений)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74782F" w:rsidRPr="00DA5287" w:rsidTr="00271645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948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Администрация Турунтаевского сельского поселения</w:t>
            </w:r>
          </w:p>
        </w:tc>
      </w:tr>
      <w:tr w:rsidR="0074782F" w:rsidRPr="00DA5287" w:rsidTr="0027164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1 11 05025 10 0000 120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proofErr w:type="gramStart"/>
            <w:r w:rsidRPr="00DA528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4782F" w:rsidRPr="00DA5287" w:rsidTr="00271645">
        <w:trPr>
          <w:trHeight w:val="4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1 11 05035 10 0001 120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782F" w:rsidRPr="00DA5287" w:rsidTr="0027164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1 11 05035 10 0002 120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 xml:space="preserve"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74782F" w:rsidRPr="00DA5287" w:rsidTr="0027164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1 11 09045 10 0000 120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Прочие поступления от 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- наем жилья.</w:t>
            </w:r>
          </w:p>
        </w:tc>
      </w:tr>
      <w:tr w:rsidR="0074782F" w:rsidRPr="00DA5287" w:rsidTr="00271645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1 11 05325 10 0000 120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4782F" w:rsidRPr="00DA5287" w:rsidTr="00271645">
        <w:trPr>
          <w:trHeight w:val="2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1 13 02995 10 0000 130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Прочие доходы от компенсации затрат бюджетов  поселений</w:t>
            </w:r>
          </w:p>
        </w:tc>
      </w:tr>
      <w:tr w:rsidR="0074782F" w:rsidRPr="00DA5287" w:rsidTr="00271645">
        <w:trPr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1 14 02052 10 0000 410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 учреждений в части реализации основных средств по  указанному имуществу</w:t>
            </w:r>
            <w:proofErr w:type="gramStart"/>
            <w:r w:rsidRPr="00DA5287">
              <w:t xml:space="preserve"> )</w:t>
            </w:r>
            <w:proofErr w:type="gramEnd"/>
          </w:p>
        </w:tc>
      </w:tr>
      <w:tr w:rsidR="0074782F" w:rsidRPr="00DA5287" w:rsidTr="00271645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1 14 02053 10 0000 410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в части реализации основных средств по указанному имуществу</w:t>
            </w:r>
          </w:p>
        </w:tc>
      </w:tr>
      <w:tr w:rsidR="0074782F" w:rsidRPr="00DA5287" w:rsidTr="00271645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1 16 23051 10 0000 140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Доходы  от  возмещения  ущерба  при  возникновении  страховых  случаев  по  обязательному  страхованию    гражданской  ответственности,  когда  выгодоприобретателями  выступают  получатели  средств  бюджетов  поселений</w:t>
            </w:r>
          </w:p>
        </w:tc>
      </w:tr>
      <w:tr w:rsidR="0074782F" w:rsidRPr="00DA5287" w:rsidTr="00271645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1 17 01050 10 0000 180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74782F" w:rsidRPr="00DA5287" w:rsidTr="00271645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rPr>
                <w:bCs/>
              </w:rPr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1 17 05050 10 0000 180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Прочие неналоговые доходы  бюджетов поселений</w:t>
            </w:r>
          </w:p>
        </w:tc>
      </w:tr>
      <w:tr w:rsidR="0074782F" w:rsidRPr="00DA5287" w:rsidTr="00271645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2 00 00000 00 0000 000</w:t>
            </w:r>
            <w:r w:rsidRPr="00DA5287">
              <w:rPr>
                <w:vertAlign w:val="superscript"/>
              </w:rPr>
              <w:t>*</w:t>
            </w:r>
            <w:r w:rsidRPr="00DA5287">
              <w:t xml:space="preserve"> 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2F" w:rsidRPr="00DA5287" w:rsidRDefault="0074782F" w:rsidP="00271645">
            <w:r w:rsidRPr="00DA5287">
              <w:t>Безвозмездные поступления от других бюджетов бюджетной системы Российской Федерации*</w:t>
            </w:r>
          </w:p>
        </w:tc>
      </w:tr>
    </w:tbl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r w:rsidRPr="00DA5287">
        <w:t xml:space="preserve">   *-администрирование поступлений  по группе доходов «20000000000000000- безвозмездные поступления» осуществляются </w:t>
      </w:r>
      <w:proofErr w:type="gramStart"/>
      <w:r w:rsidRPr="00DA5287">
        <w:t>органами</w:t>
      </w:r>
      <w:proofErr w:type="gramEnd"/>
      <w:r w:rsidRPr="00DA5287">
        <w:t xml:space="preserve">  уполномоченными в соответствии законодательными и нормативно-правовыми актами на использование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74782F" w:rsidRPr="00DA5287" w:rsidRDefault="0074782F" w:rsidP="0074782F">
      <w:r w:rsidRPr="00DA5287">
        <w:t xml:space="preserve">                                     </w: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20419" wp14:editId="267413D1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3429000" cy="914400"/>
                <wp:effectExtent l="3810" t="0" r="0" b="254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0" type="#_x0000_t202" style="position:absolute;margin-left:243pt;margin-top:3pt;width:270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" stroked="f">
                <v:textbox>
                  <w:txbxContent>
                    <w:p w:rsidR="0074782F" w:rsidRDefault="0074782F" w:rsidP="0074782F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8FF82" wp14:editId="15DEFC1D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429000" cy="1371600"/>
                <wp:effectExtent l="3810" t="0" r="0" b="25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9C408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margin-left:252pt;margin-top:9pt;width:270pt;height:10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" stroked="f">
                <v:textbox>
                  <w:txbxContent>
                    <w:p w:rsidR="0074782F" w:rsidRPr="009C408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/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AAEDE" wp14:editId="4B93355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3810" t="0" r="0" b="444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2" type="#_x0000_t202" style="position:absolute;margin-left:252pt;margin-top:0;width:270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" stroked="f">
                <v:textbox>
                  <w:txbxContent>
                    <w:p w:rsidR="0074782F" w:rsidRDefault="0074782F" w:rsidP="00747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7146E1" wp14:editId="39B9198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914400"/>
                <wp:effectExtent l="3810" t="0" r="0" b="444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3A3F6C" w:rsidRDefault="0074782F" w:rsidP="0074782F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2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Турунтаевского сельского поселения на 2012год</w:t>
                            </w: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3" type="#_x0000_t202" style="position:absolute;margin-left:243pt;margin-top:0;width:270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" stroked="f">
                <v:textbox>
                  <w:txbxContent>
                    <w:p w:rsidR="0074782F" w:rsidRPr="003A3F6C" w:rsidRDefault="0074782F" w:rsidP="0074782F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2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Турунтаевского сельского поселения на 2012год</w:t>
                      </w: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/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1435B2" wp14:editId="5B5C9A3F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3429000" cy="914400"/>
                <wp:effectExtent l="3810" t="0" r="0" b="444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C33737" w:rsidRDefault="0074782F" w:rsidP="0074782F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74782F" w:rsidRDefault="0074782F" w:rsidP="0074782F">
                            <w:pPr>
                              <w:ind w:left="360"/>
                              <w:jc w:val="right"/>
                            </w:pP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4" type="#_x0000_t202" style="position:absolute;margin-left:243pt;margin-top:8.4pt;width:270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" stroked="f">
                <v:textbox>
                  <w:txbxContent>
                    <w:p w:rsidR="0074782F" w:rsidRPr="00C33737" w:rsidRDefault="0074782F" w:rsidP="0074782F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74782F" w:rsidRDefault="0074782F" w:rsidP="0074782F">
                      <w:pPr>
                        <w:ind w:left="360"/>
                        <w:jc w:val="right"/>
                      </w:pP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963FA7" wp14:editId="41149833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3429000" cy="914400"/>
                <wp:effectExtent l="3810" t="0" r="0" b="25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5" type="#_x0000_t202" style="position:absolute;margin-left:246pt;margin-top:3pt;width:270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L5kQIAABkFAAAOAAAAZHJzL2Uyb0RvYy54bWysVFuO0zAU/UdiD5b/O3mQzjTRpKN5UIQ0&#10;PKSBBbiO01g4trHdJgNiLayCLyTW0CVxbbed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" stroked="f">
                <v:textbox>
                  <w:txbxContent>
                    <w:p w:rsidR="0074782F" w:rsidRDefault="0074782F" w:rsidP="0074782F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1FAEA6" wp14:editId="307BF324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3810" t="0" r="0" b="25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6" type="#_x0000_t202" style="position:absolute;margin-left:252pt;margin-top:0;width:270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" stroked="f">
                <v:textbox>
                  <w:txbxContent>
                    <w:p w:rsidR="0074782F" w:rsidRDefault="0074782F" w:rsidP="00747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2B87F1" wp14:editId="070AF68E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3429000" cy="914400"/>
                <wp:effectExtent l="3810" t="0" r="0" b="63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Pr="00C33737" w:rsidRDefault="0074782F" w:rsidP="0074782F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74782F" w:rsidRDefault="0074782F" w:rsidP="0074782F">
                            <w:pPr>
                              <w:ind w:left="360"/>
                              <w:jc w:val="right"/>
                            </w:pP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7" type="#_x0000_t202" style="position:absolute;margin-left:243pt;margin-top:8.4pt;width:270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" stroked="f">
                <v:textbox>
                  <w:txbxContent>
                    <w:p w:rsidR="0074782F" w:rsidRPr="00C33737" w:rsidRDefault="0074782F" w:rsidP="0074782F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74782F" w:rsidRDefault="0074782F" w:rsidP="0074782F">
                      <w:pPr>
                        <w:ind w:left="360"/>
                        <w:jc w:val="right"/>
                      </w:pP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A15C6F" wp14:editId="2B63E6AB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3429000" cy="914400"/>
                <wp:effectExtent l="3810" t="0" r="0" b="25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782F" w:rsidRDefault="0074782F" w:rsidP="00747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8" type="#_x0000_t202" style="position:absolute;margin-left:246pt;margin-top:3pt;width:270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" stroked="f">
                <v:textbox>
                  <w:txbxContent>
                    <w:p w:rsidR="0074782F" w:rsidRDefault="0074782F" w:rsidP="0074782F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74782F" w:rsidRDefault="0074782F" w:rsidP="0074782F"/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3</w:t>
      </w:r>
      <w:r w:rsidRPr="00DA5287">
        <w:rPr>
          <w:i/>
        </w:rPr>
        <w:br/>
        <w:t xml:space="preserve">к  бюджету Турунтаевского 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 xml:space="preserve"> и плановый период 2022 и 2023 годов</w:t>
      </w: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 xml:space="preserve">Перечень главных </w:t>
      </w:r>
      <w:proofErr w:type="gramStart"/>
      <w:r w:rsidRPr="00522DC8">
        <w:rPr>
          <w:b/>
        </w:rPr>
        <w:t>администраторов источников финансирования дефицита        бюджета</w:t>
      </w:r>
      <w:proofErr w:type="gramEnd"/>
      <w:r w:rsidRPr="00522DC8">
        <w:rPr>
          <w:b/>
        </w:rPr>
        <w:t xml:space="preserve"> Турунтаевского сельского поселения</w:t>
      </w:r>
    </w:p>
    <w:p w:rsidR="0074782F" w:rsidRPr="00522DC8" w:rsidRDefault="0074782F" w:rsidP="0074782F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905"/>
        <w:gridCol w:w="5040"/>
      </w:tblGrid>
      <w:tr w:rsidR="0074782F" w:rsidRPr="00DA5287" w:rsidTr="00271645">
        <w:tc>
          <w:tcPr>
            <w:tcW w:w="4968" w:type="dxa"/>
            <w:gridSpan w:val="2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Код бюджетной классификации РФ</w:t>
            </w:r>
          </w:p>
        </w:tc>
        <w:tc>
          <w:tcPr>
            <w:tcW w:w="5040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Наименование</w:t>
            </w:r>
          </w:p>
        </w:tc>
      </w:tr>
      <w:tr w:rsidR="0074782F" w:rsidRPr="00DA5287" w:rsidTr="00271645">
        <w:tc>
          <w:tcPr>
            <w:tcW w:w="2063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Главного администратора доходов</w:t>
            </w:r>
          </w:p>
        </w:tc>
        <w:tc>
          <w:tcPr>
            <w:tcW w:w="2905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Код группы, подгруппы, статьи и вида источников</w:t>
            </w:r>
          </w:p>
        </w:tc>
        <w:tc>
          <w:tcPr>
            <w:tcW w:w="5040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</w:p>
        </w:tc>
      </w:tr>
      <w:tr w:rsidR="0074782F" w:rsidRPr="00DA5287" w:rsidTr="00271645">
        <w:tc>
          <w:tcPr>
            <w:tcW w:w="2063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948</w:t>
            </w:r>
          </w:p>
        </w:tc>
        <w:tc>
          <w:tcPr>
            <w:tcW w:w="2905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Администрация Турунтаевского</w:t>
            </w:r>
          </w:p>
          <w:p w:rsidR="0074782F" w:rsidRPr="00DA5287" w:rsidRDefault="0074782F" w:rsidP="00271645">
            <w:pPr>
              <w:jc w:val="center"/>
            </w:pPr>
            <w:r w:rsidRPr="00DA5287">
              <w:t>сельского поселения</w:t>
            </w:r>
          </w:p>
        </w:tc>
      </w:tr>
      <w:tr w:rsidR="0074782F" w:rsidRPr="00DA5287" w:rsidTr="00271645">
        <w:tc>
          <w:tcPr>
            <w:tcW w:w="2063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948</w:t>
            </w:r>
          </w:p>
        </w:tc>
        <w:tc>
          <w:tcPr>
            <w:tcW w:w="2905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0105 020110  0000 510</w:t>
            </w:r>
          </w:p>
        </w:tc>
        <w:tc>
          <w:tcPr>
            <w:tcW w:w="5040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Увеличение  прочих остатков денежных средств  бюджетов поселения</w:t>
            </w:r>
          </w:p>
        </w:tc>
      </w:tr>
      <w:tr w:rsidR="0074782F" w:rsidRPr="00DA5287" w:rsidTr="00271645">
        <w:tc>
          <w:tcPr>
            <w:tcW w:w="2063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948</w:t>
            </w:r>
          </w:p>
        </w:tc>
        <w:tc>
          <w:tcPr>
            <w:tcW w:w="2905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0105 020110  0000 610</w:t>
            </w:r>
          </w:p>
        </w:tc>
        <w:tc>
          <w:tcPr>
            <w:tcW w:w="5040" w:type="dxa"/>
            <w:shd w:val="clear" w:color="auto" w:fill="auto"/>
          </w:tcPr>
          <w:p w:rsidR="0074782F" w:rsidRPr="00DA5287" w:rsidRDefault="0074782F" w:rsidP="00271645">
            <w:pPr>
              <w:jc w:val="center"/>
            </w:pPr>
            <w:r w:rsidRPr="00DA5287">
              <w:t>Уменьшение  прочих остатков денежных средств  бюджетов поселения</w:t>
            </w:r>
          </w:p>
        </w:tc>
      </w:tr>
    </w:tbl>
    <w:p w:rsidR="0074782F" w:rsidRPr="00DA5287" w:rsidRDefault="0074782F" w:rsidP="0074782F">
      <w:pPr>
        <w:jc w:val="center"/>
        <w:rPr>
          <w:i/>
        </w:rPr>
      </w:pPr>
    </w:p>
    <w:p w:rsidR="0074782F" w:rsidRPr="00DA5287" w:rsidRDefault="0074782F" w:rsidP="0074782F">
      <w:pPr>
        <w:jc w:val="center"/>
        <w:rPr>
          <w:i/>
        </w:rPr>
      </w:pPr>
    </w:p>
    <w:p w:rsidR="0074782F" w:rsidRPr="00DA5287" w:rsidRDefault="0074782F" w:rsidP="0074782F">
      <w:pPr>
        <w:jc w:val="center"/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/>
    <w:p w:rsidR="0074782F" w:rsidRDefault="0074782F" w:rsidP="0074782F"/>
    <w:p w:rsidR="0074782F" w:rsidRPr="00DA5287" w:rsidRDefault="0074782F" w:rsidP="0074782F"/>
    <w:p w:rsidR="0074782F" w:rsidRPr="00DA5287" w:rsidRDefault="0074782F" w:rsidP="0074782F">
      <w:pPr>
        <w:jc w:val="right"/>
        <w:rPr>
          <w:i/>
        </w:rPr>
      </w:pPr>
      <w:r w:rsidRPr="00DA5287">
        <w:t xml:space="preserve">                       </w:t>
      </w:r>
      <w:r w:rsidRPr="00DA5287">
        <w:rPr>
          <w:i/>
        </w:rPr>
        <w:t>Приложение 4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к бюджету Турунтаевского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 xml:space="preserve"> сельского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94E784" wp14:editId="1582920A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3810" t="4445" r="254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9" type="#_x0000_t202" style="position:absolute;left:0;text-align:left;margin-left:513pt;margin-top:3.65pt;width:10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ITnw8+UAgAAGA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74782F" w:rsidRDefault="0074782F" w:rsidP="0074782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DA5287">
        <w:rPr>
          <w:i/>
        </w:rPr>
        <w:t xml:space="preserve">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 xml:space="preserve"> и плановый период 2022 и 2023 годов</w:t>
      </w:r>
    </w:p>
    <w:p w:rsidR="0074782F" w:rsidRPr="00DA5287" w:rsidRDefault="0074782F" w:rsidP="0074782F"/>
    <w:p w:rsidR="0074782F" w:rsidRPr="00522DC8" w:rsidRDefault="0074782F" w:rsidP="0074782F">
      <w:pPr>
        <w:jc w:val="center"/>
        <w:rPr>
          <w:b/>
          <w:bCs/>
        </w:rPr>
      </w:pPr>
      <w:r w:rsidRPr="00522DC8">
        <w:rPr>
          <w:b/>
          <w:bCs/>
        </w:rPr>
        <w:t>Распределение бюджетных ассигнований по разделам, подразделам, целевым</w:t>
      </w:r>
    </w:p>
    <w:p w:rsidR="0074782F" w:rsidRPr="00522DC8" w:rsidRDefault="0074782F" w:rsidP="0074782F">
      <w:pPr>
        <w:jc w:val="center"/>
        <w:rPr>
          <w:b/>
          <w:bCs/>
        </w:rPr>
      </w:pPr>
      <w:r w:rsidRPr="00522DC8">
        <w:rPr>
          <w:b/>
          <w:bCs/>
        </w:rPr>
        <w:t>статьям, (группам и подгруппам) видов расходов классификации расходов бюджетов в ведомственной структуре расходов  бюджета Турунтаевского сельского поселения на 2021год</w:t>
      </w:r>
    </w:p>
    <w:p w:rsidR="0074782F" w:rsidRPr="00DA5287" w:rsidRDefault="0074782F" w:rsidP="0074782F">
      <w:pPr>
        <w:rPr>
          <w:bCs/>
        </w:rPr>
      </w:pPr>
    </w:p>
    <w:p w:rsidR="0074782F" w:rsidRPr="00DA5287" w:rsidRDefault="0074782F" w:rsidP="0074782F">
      <w:pPr>
        <w:rPr>
          <w:bCs/>
        </w:rPr>
      </w:pPr>
      <w:r w:rsidRPr="00DA5287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Наименование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КВСР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КФСР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ЦСР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ВР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Сумма (тыс. руб.)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ВСЕГО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11869,5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74782F" w:rsidRPr="00DA5287" w:rsidRDefault="0074782F" w:rsidP="00271645"/>
        </w:tc>
        <w:tc>
          <w:tcPr>
            <w:tcW w:w="957" w:type="dxa"/>
          </w:tcPr>
          <w:p w:rsidR="0074782F" w:rsidRPr="00DA5287" w:rsidRDefault="0074782F" w:rsidP="00271645"/>
        </w:tc>
        <w:tc>
          <w:tcPr>
            <w:tcW w:w="1430" w:type="dxa"/>
          </w:tcPr>
          <w:p w:rsidR="0074782F" w:rsidRPr="00DA5287" w:rsidRDefault="0074782F" w:rsidP="00271645"/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/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0100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 xml:space="preserve"> </w:t>
            </w: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5927,1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/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Руководство и управление в сфере установленных </w:t>
            </w:r>
            <w:proofErr w:type="gramStart"/>
            <w:r w:rsidRPr="00DA5287">
              <w:t>функций органов государственной власти субъектов Российской Федерации</w:t>
            </w:r>
            <w:proofErr w:type="gramEnd"/>
            <w:r w:rsidRPr="00DA5287">
              <w:t xml:space="preserve"> и органов местного самоуправления</w:t>
            </w:r>
          </w:p>
          <w:p w:rsidR="0074782F" w:rsidRPr="00DA5287" w:rsidRDefault="0074782F" w:rsidP="00271645"/>
        </w:tc>
        <w:tc>
          <w:tcPr>
            <w:tcW w:w="917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120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/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5191,1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5191,1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Руководство и управление в сфере установленных </w:t>
            </w:r>
            <w:proofErr w:type="gramStart"/>
            <w:r w:rsidRPr="00DA5287">
              <w:t>функций органов государственной власти субъектов Российской Федерации</w:t>
            </w:r>
            <w:proofErr w:type="gramEnd"/>
            <w:r w:rsidRPr="00DA5287">
              <w:t xml:space="preserve">  и органов местного самоуправления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5191,1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3101,1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120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3101,1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2065,0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 xml:space="preserve">240 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 xml:space="preserve">2065,0 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бюджетные ассигнования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800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852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  <w:lang w:val="en-US"/>
              </w:rPr>
              <w:t>94</w:t>
            </w:r>
            <w:r w:rsidRPr="00522DC8">
              <w:rPr>
                <w:b/>
                <w:i/>
              </w:rPr>
              <w:t>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  <w:lang w:val="en-US"/>
              </w:rPr>
              <w:t>011</w:t>
            </w:r>
            <w:r w:rsidRPr="00522DC8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30,0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30,0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Резервные фонды местных администраций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9900000700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30,0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9900000730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rPr>
          <w:trHeight w:val="214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Иные бюджетные ассигнования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9900000730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800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Резервные средства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9900000730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870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9900000740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9900000740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800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9900000740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870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55,0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9900000100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9900000110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9900000110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9900000110</w:t>
            </w:r>
          </w:p>
        </w:tc>
        <w:tc>
          <w:tcPr>
            <w:tcW w:w="765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НАЦИОНАЛЬНАЯ ОБОРОНА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0200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>
            <w:r>
              <w:t xml:space="preserve">  </w:t>
            </w:r>
            <w:r w:rsidRPr="00DA5287">
              <w:t>100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120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0300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270,0</w:t>
            </w:r>
          </w:p>
        </w:tc>
      </w:tr>
      <w:tr w:rsidR="0074782F" w:rsidRPr="00DA5287" w:rsidTr="00271645">
        <w:trPr>
          <w:trHeight w:val="980"/>
        </w:trPr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270,0</w:t>
            </w:r>
          </w:p>
        </w:tc>
      </w:tr>
      <w:tr w:rsidR="0074782F" w:rsidRPr="00DA5287" w:rsidTr="00271645">
        <w:trPr>
          <w:trHeight w:val="980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219" w:type="dxa"/>
          </w:tcPr>
          <w:p w:rsidR="0074782F" w:rsidRPr="00DA5287" w:rsidRDefault="0074782F" w:rsidP="00271645"/>
        </w:tc>
      </w:tr>
      <w:tr w:rsidR="0074782F" w:rsidRPr="00DA5287" w:rsidTr="00271645">
        <w:trPr>
          <w:trHeight w:val="980"/>
        </w:trPr>
        <w:tc>
          <w:tcPr>
            <w:tcW w:w="4169" w:type="dxa"/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9900000200</w:t>
            </w: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270,0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9900000200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270,0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9900000200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270,0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0400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1881,2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0409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1881,2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/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1881,2</w:t>
            </w:r>
          </w:p>
        </w:tc>
      </w:tr>
      <w:tr w:rsidR="0074782F" w:rsidRPr="00DA5287" w:rsidTr="00271645">
        <w:trPr>
          <w:trHeight w:val="444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Дорожное хозяйство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9900000400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1771,1</w:t>
            </w:r>
          </w:p>
        </w:tc>
      </w:tr>
      <w:tr w:rsidR="0074782F" w:rsidRPr="00DA5287" w:rsidTr="00271645">
        <w:trPr>
          <w:trHeight w:val="444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Поддержка дорожного хозяйства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1771,1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9900000411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1771,1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9900000411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1771,1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9900000411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1771,1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rPr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9900000630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110,1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 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9900000630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110,1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9900000630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110,1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0500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1199,9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40,0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40,0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9900000511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9900000511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9900000511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0502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450,0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450,0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450,0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450,0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450,0</w:t>
            </w:r>
          </w:p>
        </w:tc>
      </w:tr>
      <w:tr w:rsidR="0074782F" w:rsidRPr="00522DC8" w:rsidTr="00271645">
        <w:trPr>
          <w:trHeight w:val="369"/>
        </w:trPr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709,9</w:t>
            </w:r>
          </w:p>
        </w:tc>
      </w:tr>
      <w:tr w:rsidR="0074782F" w:rsidRPr="00DA5287" w:rsidTr="00271645">
        <w:trPr>
          <w:trHeight w:val="369"/>
        </w:trPr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709,9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Уличное освещение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9900000531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550,0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9900000531</w:t>
            </w:r>
          </w:p>
        </w:tc>
        <w:tc>
          <w:tcPr>
            <w:tcW w:w="765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550,0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9900000531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550,0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9900000534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159,9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9900000534</w:t>
            </w:r>
          </w:p>
        </w:tc>
        <w:tc>
          <w:tcPr>
            <w:tcW w:w="765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159,9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9900000534</w:t>
            </w:r>
          </w:p>
        </w:tc>
        <w:tc>
          <w:tcPr>
            <w:tcW w:w="765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159,9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0800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2435,0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Культура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0801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2435,0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0801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9900000670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2435,0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межбюджетные трансферты на обеспечение деятельности сельских домов культуры</w:t>
            </w:r>
            <w:r w:rsidRPr="00DA5287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0801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9900000670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2435,0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СОЦИАЛЬНАЯ ПОЛИТИКА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1000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1003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DA5287" w:rsidRDefault="0074782F" w:rsidP="00271645">
            <w:proofErr w:type="gramStart"/>
            <w:r w:rsidRPr="00DA528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A5287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7638240710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7638240710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300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Иные выплаты населению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7638240710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360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DA5287" w:rsidRDefault="0074782F" w:rsidP="00271645">
            <w:proofErr w:type="spellStart"/>
            <w:proofErr w:type="gramStart"/>
            <w:r w:rsidRPr="00DA5287">
              <w:t>Софинансирование</w:t>
            </w:r>
            <w:proofErr w:type="spellEnd"/>
            <w:r w:rsidRPr="00DA5287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A5287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pPr>
              <w:rPr>
                <w:lang w:val="en-US"/>
              </w:rPr>
            </w:pPr>
            <w:r w:rsidRPr="00DA5287">
              <w:t>99000</w:t>
            </w:r>
            <w:r w:rsidRPr="00DA5287">
              <w:rPr>
                <w:lang w:val="en-US"/>
              </w:rPr>
              <w:t>S0710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</w:t>
            </w:r>
            <w:r w:rsidRPr="00DA5287">
              <w:rPr>
                <w:lang w:val="en-US"/>
              </w:rPr>
              <w:t>S</w:t>
            </w:r>
            <w:r w:rsidRPr="00DA5287">
              <w:t>0710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300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rPr>
          <w:trHeight w:val="575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Иные выплаты населению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</w:t>
            </w:r>
            <w:r w:rsidRPr="00DA5287">
              <w:rPr>
                <w:lang w:val="en-US"/>
              </w:rPr>
              <w:t>S</w:t>
            </w:r>
            <w:r w:rsidRPr="00DA5287">
              <w:t>0710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360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1100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1101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1101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9900000680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1101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9900000680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57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1400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65" w:type="dxa"/>
          </w:tcPr>
          <w:p w:rsidR="0074782F" w:rsidRPr="00522DC8" w:rsidRDefault="0074782F" w:rsidP="00271645">
            <w:pPr>
              <w:rPr>
                <w:b/>
                <w:lang w:val="en-US"/>
              </w:rPr>
            </w:pPr>
          </w:p>
        </w:tc>
        <w:tc>
          <w:tcPr>
            <w:tcW w:w="1219" w:type="dxa"/>
          </w:tcPr>
          <w:p w:rsidR="0074782F" w:rsidRPr="00522DC8" w:rsidRDefault="0074782F" w:rsidP="00271645">
            <w:pPr>
              <w:rPr>
                <w:b/>
                <w:lang w:val="en-US"/>
              </w:rPr>
            </w:pPr>
            <w:r w:rsidRPr="00522DC8">
              <w:rPr>
                <w:b/>
              </w:rPr>
              <w:t>121,3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i/>
                <w:lang w:val="en-US"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</w:tr>
      <w:tr w:rsidR="0074782F" w:rsidRPr="00DA5287" w:rsidTr="00271645">
        <w:trPr>
          <w:trHeight w:val="407"/>
        </w:trPr>
        <w:tc>
          <w:tcPr>
            <w:tcW w:w="4169" w:type="dxa"/>
          </w:tcPr>
          <w:p w:rsidR="0074782F" w:rsidRPr="00DA5287" w:rsidRDefault="0074782F" w:rsidP="00271645">
            <w:r w:rsidRPr="00DA5287"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9900000600</w:t>
            </w:r>
          </w:p>
        </w:tc>
        <w:tc>
          <w:tcPr>
            <w:tcW w:w="765" w:type="dxa"/>
          </w:tcPr>
          <w:p w:rsidR="0074782F" w:rsidRPr="00DA5287" w:rsidRDefault="0074782F" w:rsidP="00271645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121,3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Межбюджетные трансферты,  </w:t>
            </w:r>
            <w:r w:rsidRPr="00DA5287">
              <w:rPr>
                <w:bCs/>
              </w:rPr>
              <w:t xml:space="preserve">передаваемые </w:t>
            </w:r>
            <w:r w:rsidRPr="00DA5287"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9900000610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9900000610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Межбюджетные трансферты, </w:t>
            </w:r>
            <w:r w:rsidRPr="00DA5287">
              <w:rPr>
                <w:bCs/>
              </w:rPr>
              <w:t xml:space="preserve">передаваемые </w:t>
            </w:r>
            <w:r w:rsidRPr="00DA5287">
              <w:t xml:space="preserve">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9900000620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9900000620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9900000620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rPr>
                <w:bCs/>
              </w:rPr>
              <w:t xml:space="preserve">Межбюджетные трансферты, передаваемые бюджетам муниципальных районов из бюджетов  поселений на </w:t>
            </w:r>
            <w:r w:rsidRPr="00DA5287">
              <w:t>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9900000650</w:t>
            </w:r>
          </w:p>
        </w:tc>
        <w:tc>
          <w:tcPr>
            <w:tcW w:w="765" w:type="dxa"/>
          </w:tcPr>
          <w:p w:rsidR="0074782F" w:rsidRPr="00DA5287" w:rsidRDefault="0074782F" w:rsidP="00271645"/>
        </w:tc>
        <w:tc>
          <w:tcPr>
            <w:tcW w:w="1219" w:type="dxa"/>
          </w:tcPr>
          <w:p w:rsidR="0074782F" w:rsidRPr="00DA5287" w:rsidRDefault="0074782F" w:rsidP="00271645">
            <w:r w:rsidRPr="00DA5287">
              <w:t>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9900000650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1,0</w:t>
            </w:r>
          </w:p>
        </w:tc>
      </w:tr>
      <w:tr w:rsidR="0074782F" w:rsidRPr="00DA5287" w:rsidTr="00271645">
        <w:tc>
          <w:tcPr>
            <w:tcW w:w="4169" w:type="dxa"/>
          </w:tcPr>
          <w:p w:rsidR="0074782F" w:rsidRPr="00DA5287" w:rsidRDefault="0074782F" w:rsidP="00271645">
            <w:r w:rsidRPr="00DA5287">
              <w:t>Иные межбюджетные трансферты</w:t>
            </w:r>
          </w:p>
        </w:tc>
        <w:tc>
          <w:tcPr>
            <w:tcW w:w="917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57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9900000650</w:t>
            </w:r>
          </w:p>
        </w:tc>
        <w:tc>
          <w:tcPr>
            <w:tcW w:w="765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219" w:type="dxa"/>
          </w:tcPr>
          <w:p w:rsidR="0074782F" w:rsidRPr="00DA5287" w:rsidRDefault="0074782F" w:rsidP="00271645">
            <w:r w:rsidRPr="00DA5287">
              <w:t>1,0</w:t>
            </w:r>
          </w:p>
        </w:tc>
      </w:tr>
    </w:tbl>
    <w:p w:rsidR="0074782F" w:rsidRPr="00DA5287" w:rsidRDefault="0074782F" w:rsidP="0074782F"/>
    <w:p w:rsidR="0074782F" w:rsidRDefault="0074782F" w:rsidP="0074782F"/>
    <w:p w:rsidR="0074782F" w:rsidRDefault="0074782F" w:rsidP="0074782F"/>
    <w:p w:rsidR="0074782F" w:rsidRDefault="0074782F" w:rsidP="0074782F"/>
    <w:p w:rsidR="0074782F" w:rsidRPr="00DA5287" w:rsidRDefault="0074782F" w:rsidP="0074782F"/>
    <w:p w:rsidR="0074782F" w:rsidRDefault="0074782F" w:rsidP="0074782F">
      <w:pPr>
        <w:rPr>
          <w:b/>
        </w:rPr>
      </w:pPr>
    </w:p>
    <w:p w:rsidR="0074782F" w:rsidRPr="00112CBB" w:rsidRDefault="0074782F" w:rsidP="0074782F">
      <w:pPr>
        <w:rPr>
          <w:b/>
        </w:rPr>
      </w:pPr>
    </w:p>
    <w:p w:rsidR="0074782F" w:rsidRPr="00112CBB" w:rsidRDefault="0074782F" w:rsidP="0074782F">
      <w:pPr>
        <w:rPr>
          <w:b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t xml:space="preserve">                       </w:t>
      </w:r>
      <w:r w:rsidRPr="00DA5287">
        <w:rPr>
          <w:i/>
        </w:rPr>
        <w:t>Приложение 4.1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к бюджету Турунтаевского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 xml:space="preserve"> сельского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29505D" wp14:editId="44FCEB9B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50" type="#_x0000_t202" style="position:absolute;left:0;text-align:left;margin-left:513pt;margin-top:3.65pt;width:10pt;height: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V6lAIAABgFAAAOAAAAZHJzL2Uyb0RvYy54bWysVFuO0zAU/UdiD5b/O3kofSSadDTTUoQ0&#10;PKSBBbix01g4trHdJgOatbAKvpBYQ5fEtdOW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HZgFXqUAgAAGA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74782F" w:rsidRDefault="0074782F" w:rsidP="0074782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DA5287">
        <w:rPr>
          <w:i/>
        </w:rPr>
        <w:t xml:space="preserve">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 xml:space="preserve"> и плановый период 2022 и 2023 годов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E781C2" wp14:editId="0D69D143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2F" w:rsidRDefault="0074782F" w:rsidP="0074782F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51" type="#_x0000_t202" style="position:absolute;left:0;text-align:left;margin-left:590.7pt;margin-top:8.4pt;width:44.4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" stroked="f">
                <v:textbox>
                  <w:txbxContent>
                    <w:p w:rsidR="0074782F" w:rsidRDefault="0074782F" w:rsidP="0074782F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4782F" w:rsidRPr="00DA5287" w:rsidRDefault="0074782F" w:rsidP="0074782F"/>
    <w:p w:rsidR="0074782F" w:rsidRPr="00522DC8" w:rsidRDefault="0074782F" w:rsidP="0074782F">
      <w:pPr>
        <w:jc w:val="center"/>
        <w:rPr>
          <w:b/>
          <w:bCs/>
        </w:rPr>
      </w:pPr>
      <w:r w:rsidRPr="00522DC8">
        <w:rPr>
          <w:b/>
          <w:bCs/>
        </w:rPr>
        <w:t>Распределение бюджетных ассигнований по разделам, подразделам, целевым</w:t>
      </w:r>
    </w:p>
    <w:p w:rsidR="0074782F" w:rsidRPr="00522DC8" w:rsidRDefault="0074782F" w:rsidP="0074782F">
      <w:pPr>
        <w:jc w:val="center"/>
        <w:rPr>
          <w:b/>
          <w:bCs/>
        </w:rPr>
      </w:pPr>
      <w:r w:rsidRPr="00522DC8">
        <w:rPr>
          <w:b/>
          <w:bCs/>
        </w:rPr>
        <w:t>статьям, (группам и подгруппам) видов расходов классификации расходов бюджетов в ведомственной структуре расходов  бюджета Турунтаевского сельского поселения на плановый период 2022 и 2023 годов</w:t>
      </w:r>
    </w:p>
    <w:p w:rsidR="0074782F" w:rsidRPr="00DA5287" w:rsidRDefault="0074782F" w:rsidP="0074782F">
      <w:pPr>
        <w:rPr>
          <w:bCs/>
        </w:rPr>
      </w:pPr>
      <w:r w:rsidRPr="00DA5287">
        <w:rPr>
          <w:bCs/>
        </w:rPr>
        <w:t>тыс. руб.</w:t>
      </w:r>
    </w:p>
    <w:tbl>
      <w:tblPr>
        <w:tblW w:w="10137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893"/>
        <w:gridCol w:w="931"/>
        <w:gridCol w:w="1430"/>
        <w:gridCol w:w="714"/>
        <w:gridCol w:w="1159"/>
        <w:gridCol w:w="996"/>
      </w:tblGrid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Наименование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КВСР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КФСР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ЦСР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ВР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2022г.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2023 г.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ВСЕГО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12138,0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12529,1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Администрация Турунтаевского сельского поселения</w:t>
            </w:r>
          </w:p>
        </w:tc>
        <w:tc>
          <w:tcPr>
            <w:tcW w:w="893" w:type="dxa"/>
          </w:tcPr>
          <w:p w:rsidR="0074782F" w:rsidRPr="00DA5287" w:rsidRDefault="0074782F" w:rsidP="00271645"/>
        </w:tc>
        <w:tc>
          <w:tcPr>
            <w:tcW w:w="931" w:type="dxa"/>
          </w:tcPr>
          <w:p w:rsidR="0074782F" w:rsidRPr="00DA5287" w:rsidRDefault="0074782F" w:rsidP="00271645"/>
        </w:tc>
        <w:tc>
          <w:tcPr>
            <w:tcW w:w="1430" w:type="dxa"/>
          </w:tcPr>
          <w:p w:rsidR="0074782F" w:rsidRPr="00DA5287" w:rsidRDefault="0074782F" w:rsidP="00271645"/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/>
        </w:tc>
        <w:tc>
          <w:tcPr>
            <w:tcW w:w="996" w:type="dxa"/>
          </w:tcPr>
          <w:p w:rsidR="0074782F" w:rsidRPr="00DA5287" w:rsidRDefault="0074782F" w:rsidP="00271645"/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ОБЩЕГОСУДАРСТВЕННЫЕ ВОПРОСЫ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0100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 xml:space="preserve"> 5927,1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6067,1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/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651,0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651,0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Руководство и управление в сфере установленных </w:t>
            </w:r>
            <w:proofErr w:type="gramStart"/>
            <w:r w:rsidRPr="00DA5287">
              <w:t>функций органов государственной власти субъектов Российской Федерации</w:t>
            </w:r>
            <w:proofErr w:type="gramEnd"/>
            <w:r w:rsidRPr="00DA5287">
              <w:t xml:space="preserve"> и органов местного самоуправления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651,0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651,0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120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651,0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651,0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/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5191,1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5331,1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5191,1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5331,1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Руководство и управление в сфере установленных </w:t>
            </w:r>
            <w:proofErr w:type="gramStart"/>
            <w:r w:rsidRPr="00DA5287">
              <w:t>функций органов государственной власти субъектов Российской Федерации</w:t>
            </w:r>
            <w:proofErr w:type="gramEnd"/>
            <w:r w:rsidRPr="00DA5287">
              <w:t xml:space="preserve">  и органов местного самоуправления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5191,1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5331,1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100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3101,1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3101,1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120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3101,1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3101,1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2065,0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2205,0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 xml:space="preserve">240 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 xml:space="preserve">2065,0 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2205,0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бюджетные ассигнования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800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Уплата  прочих налогов, сборов и иных обязательных платежей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0104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9900100000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852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Резервные фонды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  <w:lang w:val="en-US"/>
              </w:rPr>
              <w:t>94</w:t>
            </w:r>
            <w:r w:rsidRPr="00522DC8">
              <w:rPr>
                <w:b/>
                <w:i/>
              </w:rPr>
              <w:t>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  <w:lang w:val="en-US"/>
              </w:rPr>
              <w:t>011</w:t>
            </w:r>
            <w:r w:rsidRPr="00522DC8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30,0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30,0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30,0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30,0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Резервные фонды местных администраций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9900000700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30,0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30,0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Фонд непредвиденных расходов Администрации поселения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9900000730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rPr>
          <w:trHeight w:val="214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Иные бюджетные ассигнования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9900000730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800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Резервные средства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9900000730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870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9900000740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Иные бюджетные ассигнования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9900000740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800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Резервные  средства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9900000740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870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55,0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55,0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9900000100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9900000110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9900000110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55,0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0113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9900000110</w:t>
            </w:r>
          </w:p>
        </w:tc>
        <w:tc>
          <w:tcPr>
            <w:tcW w:w="714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55,0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НАЦИОНАЛЬНАЯ ОБОРОНА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0200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0203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Программа «Совершенствование межбюджетных отношений в Томской области»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>
            <w:r>
              <w:t xml:space="preserve">  </w:t>
            </w:r>
            <w:r w:rsidRPr="00DA5287">
              <w:t>100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120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0203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7318151180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0300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270,0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300,0</w:t>
            </w:r>
          </w:p>
        </w:tc>
      </w:tr>
      <w:tr w:rsidR="0074782F" w:rsidRPr="00DA5287" w:rsidTr="00271645">
        <w:trPr>
          <w:trHeight w:val="980"/>
        </w:trPr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0310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270,0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300,0</w:t>
            </w:r>
          </w:p>
        </w:tc>
      </w:tr>
      <w:tr w:rsidR="0074782F" w:rsidRPr="00DA5287" w:rsidTr="00271645">
        <w:trPr>
          <w:trHeight w:val="558"/>
        </w:trPr>
        <w:tc>
          <w:tcPr>
            <w:tcW w:w="4014" w:type="dxa"/>
          </w:tcPr>
          <w:p w:rsidR="0074782F" w:rsidRPr="000C4319" w:rsidRDefault="0074782F" w:rsidP="00271645"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270,0</w:t>
            </w:r>
          </w:p>
        </w:tc>
        <w:tc>
          <w:tcPr>
            <w:tcW w:w="996" w:type="dxa"/>
          </w:tcPr>
          <w:p w:rsidR="0074782F" w:rsidRDefault="0074782F" w:rsidP="00271645">
            <w:r w:rsidRPr="00DA5287">
              <w:t>300,0</w:t>
            </w:r>
          </w:p>
          <w:p w:rsidR="0074782F" w:rsidRPr="000C4319" w:rsidRDefault="0074782F" w:rsidP="00271645"/>
        </w:tc>
      </w:tr>
      <w:tr w:rsidR="0074782F" w:rsidRPr="00DA5287" w:rsidTr="00271645">
        <w:trPr>
          <w:trHeight w:val="980"/>
        </w:trPr>
        <w:tc>
          <w:tcPr>
            <w:tcW w:w="4014" w:type="dxa"/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9900000200</w:t>
            </w:r>
          </w:p>
        </w:tc>
        <w:tc>
          <w:tcPr>
            <w:tcW w:w="714" w:type="dxa"/>
          </w:tcPr>
          <w:p w:rsidR="0074782F" w:rsidRPr="00DA5287" w:rsidRDefault="0074782F" w:rsidP="00271645">
            <w:pPr>
              <w:rPr>
                <w:bCs/>
                <w:i/>
              </w:rPr>
            </w:pPr>
          </w:p>
        </w:tc>
        <w:tc>
          <w:tcPr>
            <w:tcW w:w="1159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    270,0</w:t>
            </w:r>
          </w:p>
        </w:tc>
        <w:tc>
          <w:tcPr>
            <w:tcW w:w="996" w:type="dxa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300,0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9900000200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270,0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300,0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0310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9900000200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270,0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300,0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НАЦИОНАЛЬНАЯ ЭКОНОМИКА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0400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1955,3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2150,1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ДОРОЖНОЕ ХОЗЯЙСТВО (ДОРОЖНЫЕ ФОНДЫ)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0409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1955,3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2150,1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/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1955,3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2150,1</w:t>
            </w:r>
          </w:p>
        </w:tc>
      </w:tr>
      <w:tr w:rsidR="0074782F" w:rsidRPr="00DA5287" w:rsidTr="00271645">
        <w:trPr>
          <w:trHeight w:val="444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Дорожное хозяйство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9900000400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1955,3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2150,1</w:t>
            </w:r>
          </w:p>
        </w:tc>
      </w:tr>
      <w:tr w:rsidR="0074782F" w:rsidRPr="00DA5287" w:rsidTr="00271645">
        <w:trPr>
          <w:trHeight w:val="444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Поддержка дорожного хозяйства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1955,3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2150,1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 Содержание автомобильных дорог в границах населенных пунктов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9900000411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1955,3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2150,1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9900000411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1955,3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2150,1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9900000411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1955,3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2150,1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9900000630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iCs/>
              </w:rPr>
              <w:t>Межбюджетные 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9900000630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0409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9900000630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ЖИЛИЩНО-КОММУНАЛЬНОЕ ХОЗЯЙСТВО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0500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1342,1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1370,4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Жилищное хозяйство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40,0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40,0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159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996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Мероприятия в области жилищного хозяйства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40,0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9900000511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40,0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9900000511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40,0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9900000511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40,0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40,0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  <w:i/>
              </w:rPr>
              <w:t>Коммунальное  хозяйство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0502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552,1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600,0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Cs/>
              </w:rPr>
              <w:t>Непрограммное  направление 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552,1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Прочие  мероприятия  в  области  коммунального  хозяйства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552,1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 товаров,  работ  и  услуг  для 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552,1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0502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9900000522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552,1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600,0</w:t>
            </w:r>
          </w:p>
        </w:tc>
      </w:tr>
      <w:tr w:rsidR="0074782F" w:rsidRPr="00DA5287" w:rsidTr="00271645">
        <w:trPr>
          <w:trHeight w:val="369"/>
        </w:trPr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Благоустройство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750,0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730,4</w:t>
            </w:r>
          </w:p>
        </w:tc>
      </w:tr>
      <w:tr w:rsidR="0074782F" w:rsidRPr="00DA5287" w:rsidTr="00271645">
        <w:trPr>
          <w:trHeight w:val="369"/>
        </w:trPr>
        <w:tc>
          <w:tcPr>
            <w:tcW w:w="4014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115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750,0</w:t>
            </w:r>
          </w:p>
        </w:tc>
        <w:tc>
          <w:tcPr>
            <w:tcW w:w="996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730,4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Уличное освещение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9900000531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550,0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9900000531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550,0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9900000531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550,0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550,0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9900000534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200,0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180,4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9900000534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180,4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0503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9900000534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240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180,4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КУЛЬТУРА, КИНЕМАТОГРАФИЯ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0800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2485,0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2500,0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Культура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0801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2485,0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2500,0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0801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9900000670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2485,0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2500,0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межбюджетные трансферты на обеспечение деятельности сельских домов культуры</w:t>
            </w:r>
            <w:r w:rsidRPr="00DA5287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0801</w:t>
            </w:r>
          </w:p>
        </w:tc>
        <w:tc>
          <w:tcPr>
            <w:tcW w:w="1430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9900000670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2485,0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2500,0</w:t>
            </w:r>
          </w:p>
        </w:tc>
      </w:tr>
      <w:tr w:rsidR="0074782F" w:rsidRPr="00DA5287" w:rsidTr="00271645">
        <w:trPr>
          <w:trHeight w:val="312"/>
        </w:trPr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СОЦИАЛЬНАЯ ПОЛИТИКА</w:t>
            </w:r>
          </w:p>
        </w:tc>
        <w:tc>
          <w:tcPr>
            <w:tcW w:w="893" w:type="dxa"/>
          </w:tcPr>
          <w:p w:rsidR="0074782F" w:rsidRPr="00BA1C72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1000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20,0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</w:tr>
      <w:tr w:rsidR="0074782F" w:rsidRPr="00DA5287" w:rsidTr="00271645">
        <w:trPr>
          <w:trHeight w:val="292"/>
        </w:trPr>
        <w:tc>
          <w:tcPr>
            <w:tcW w:w="4014" w:type="dxa"/>
          </w:tcPr>
          <w:p w:rsidR="0074782F" w:rsidRPr="00BA1C72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Социальное обеспечение населения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1003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BA1C72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20,0</w:t>
            </w:r>
          </w:p>
        </w:tc>
        <w:tc>
          <w:tcPr>
            <w:tcW w:w="996" w:type="dxa"/>
          </w:tcPr>
          <w:p w:rsidR="0074782F" w:rsidRPr="00BA1C72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014" w:type="dxa"/>
          </w:tcPr>
          <w:p w:rsidR="0074782F" w:rsidRPr="00DA5287" w:rsidRDefault="0074782F" w:rsidP="00271645">
            <w:proofErr w:type="gramStart"/>
            <w:r w:rsidRPr="00DA528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A5287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7638240710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Социальное обеспечение и иные выплаты населению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7638240710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300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263"/>
        </w:trPr>
        <w:tc>
          <w:tcPr>
            <w:tcW w:w="4014" w:type="dxa"/>
          </w:tcPr>
          <w:p w:rsidR="0074782F" w:rsidRPr="00BA1C72" w:rsidRDefault="0074782F" w:rsidP="00271645">
            <w:r w:rsidRPr="00DA5287">
              <w:t>Иные выплаты населению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7638240710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360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996" w:type="dxa"/>
          </w:tcPr>
          <w:p w:rsidR="0074782F" w:rsidRPr="00BA1C72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014" w:type="dxa"/>
          </w:tcPr>
          <w:p w:rsidR="0074782F" w:rsidRPr="00DA5287" w:rsidRDefault="0074782F" w:rsidP="00271645">
            <w:proofErr w:type="spellStart"/>
            <w:proofErr w:type="gramStart"/>
            <w:r w:rsidRPr="00DA5287">
              <w:t>Софинансирование</w:t>
            </w:r>
            <w:proofErr w:type="spellEnd"/>
            <w:r w:rsidRPr="00DA5287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A5287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pPr>
              <w:rPr>
                <w:lang w:val="en-US"/>
              </w:rPr>
            </w:pPr>
            <w:r w:rsidRPr="00DA5287">
              <w:t>99000</w:t>
            </w:r>
            <w:r w:rsidRPr="00DA5287">
              <w:rPr>
                <w:lang w:val="en-US"/>
              </w:rPr>
              <w:t>S0710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575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Социальное обеспечение и иные выплаты населению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</w:t>
            </w:r>
            <w:r w:rsidRPr="00DA5287">
              <w:rPr>
                <w:lang w:val="en-US"/>
              </w:rPr>
              <w:t>S</w:t>
            </w:r>
            <w:r w:rsidRPr="00DA5287">
              <w:t>0710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300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292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Иные выплаты населению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1003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</w:t>
            </w:r>
            <w:r w:rsidRPr="00DA5287">
              <w:rPr>
                <w:lang w:val="en-US"/>
              </w:rPr>
              <w:t>S</w:t>
            </w:r>
            <w:r w:rsidRPr="00DA5287">
              <w:t>0710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360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996" w:type="dxa"/>
          </w:tcPr>
          <w:p w:rsidR="0074782F" w:rsidRPr="00BA1C72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ФИЗИЧЕСКАЯ КУЛЬТУРА И СПОРТ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1100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17,0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Физическая культура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1101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17,0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  <w:i/>
              </w:rPr>
            </w:pPr>
            <w:r w:rsidRPr="00522DC8">
              <w:rPr>
                <w:b/>
                <w:i/>
              </w:rPr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1101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9900000680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17,0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1101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9900000680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17,0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93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948</w:t>
            </w:r>
          </w:p>
        </w:tc>
        <w:tc>
          <w:tcPr>
            <w:tcW w:w="931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1400</w:t>
            </w:r>
          </w:p>
        </w:tc>
        <w:tc>
          <w:tcPr>
            <w:tcW w:w="1430" w:type="dxa"/>
          </w:tcPr>
          <w:p w:rsidR="0074782F" w:rsidRPr="00522DC8" w:rsidRDefault="0074782F" w:rsidP="00271645">
            <w:pPr>
              <w:rPr>
                <w:b/>
              </w:rPr>
            </w:pPr>
          </w:p>
        </w:tc>
        <w:tc>
          <w:tcPr>
            <w:tcW w:w="714" w:type="dxa"/>
          </w:tcPr>
          <w:p w:rsidR="0074782F" w:rsidRPr="00522DC8" w:rsidRDefault="0074782F" w:rsidP="00271645">
            <w:pPr>
              <w:rPr>
                <w:b/>
                <w:lang w:val="en-US"/>
              </w:rPr>
            </w:pPr>
          </w:p>
        </w:tc>
        <w:tc>
          <w:tcPr>
            <w:tcW w:w="1159" w:type="dxa"/>
          </w:tcPr>
          <w:p w:rsidR="0074782F" w:rsidRPr="00522DC8" w:rsidRDefault="0074782F" w:rsidP="00271645">
            <w:pPr>
              <w:rPr>
                <w:b/>
                <w:lang w:val="en-US"/>
              </w:rPr>
            </w:pPr>
            <w:r w:rsidRPr="00522DC8">
              <w:rPr>
                <w:b/>
              </w:rPr>
              <w:t>121,5</w:t>
            </w:r>
          </w:p>
        </w:tc>
        <w:tc>
          <w:tcPr>
            <w:tcW w:w="996" w:type="dxa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121,5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t>Непрограммное направление расходов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9900000000</w:t>
            </w:r>
          </w:p>
        </w:tc>
        <w:tc>
          <w:tcPr>
            <w:tcW w:w="714" w:type="dxa"/>
          </w:tcPr>
          <w:p w:rsidR="0074782F" w:rsidRPr="00DA5287" w:rsidRDefault="0074782F" w:rsidP="00271645">
            <w:pPr>
              <w:rPr>
                <w:i/>
                <w:lang w:val="en-US"/>
              </w:rPr>
            </w:pPr>
          </w:p>
        </w:tc>
        <w:tc>
          <w:tcPr>
            <w:tcW w:w="1159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121,5</w:t>
            </w:r>
          </w:p>
        </w:tc>
        <w:tc>
          <w:tcPr>
            <w:tcW w:w="996" w:type="dxa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121,5</w:t>
            </w:r>
          </w:p>
        </w:tc>
      </w:tr>
      <w:tr w:rsidR="0074782F" w:rsidRPr="00DA5287" w:rsidTr="00271645">
        <w:trPr>
          <w:trHeight w:val="407"/>
        </w:trPr>
        <w:tc>
          <w:tcPr>
            <w:tcW w:w="4014" w:type="dxa"/>
          </w:tcPr>
          <w:p w:rsidR="0074782F" w:rsidRPr="00DA5287" w:rsidRDefault="0074782F" w:rsidP="00271645">
            <w:r w:rsidRPr="00DA5287">
              <w:t>Прочие межбюджетные трансферты общего характера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9900000600</w:t>
            </w:r>
          </w:p>
        </w:tc>
        <w:tc>
          <w:tcPr>
            <w:tcW w:w="714" w:type="dxa"/>
          </w:tcPr>
          <w:p w:rsidR="0074782F" w:rsidRPr="00DA5287" w:rsidRDefault="0074782F" w:rsidP="00271645">
            <w:pPr>
              <w:rPr>
                <w:lang w:val="en-US"/>
              </w:rPr>
            </w:pPr>
          </w:p>
        </w:tc>
        <w:tc>
          <w:tcPr>
            <w:tcW w:w="1159" w:type="dxa"/>
          </w:tcPr>
          <w:p w:rsidR="0074782F" w:rsidRPr="00DA5287" w:rsidRDefault="0074782F" w:rsidP="00271645"/>
          <w:p w:rsidR="0074782F" w:rsidRPr="00DA5287" w:rsidRDefault="0074782F" w:rsidP="00271645">
            <w:r w:rsidRPr="00DA5287">
              <w:t>121,5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121,5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9900000610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/>
          <w:p w:rsidR="0074782F" w:rsidRPr="00DA5287" w:rsidRDefault="0074782F" w:rsidP="00271645">
            <w:r w:rsidRPr="00DA5287">
              <w:t>100,3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Межбюджетные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100,3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межбюджетные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9900000610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100,3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9900000620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Межбюджетные трансферты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9900000620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 xml:space="preserve">Иные межбюджетные трансферты 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9900000620</w:t>
            </w:r>
          </w:p>
        </w:tc>
        <w:tc>
          <w:tcPr>
            <w:tcW w:w="714" w:type="dxa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159" w:type="dxa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rPr>
                <w:bCs/>
              </w:rPr>
              <w:t xml:space="preserve">Межбюджетные трансферты, передаваемые бюджетам муниципальных районов из бюджетов  поселений на </w:t>
            </w:r>
            <w:r w:rsidRPr="00DA5287">
              <w:t>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93" w:type="dxa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</w:tcPr>
          <w:p w:rsidR="0074782F" w:rsidRPr="00DA5287" w:rsidRDefault="0074782F" w:rsidP="00271645">
            <w:r w:rsidRPr="00DA5287">
              <w:t>9900000650</w:t>
            </w:r>
          </w:p>
        </w:tc>
        <w:tc>
          <w:tcPr>
            <w:tcW w:w="714" w:type="dxa"/>
          </w:tcPr>
          <w:p w:rsidR="0074782F" w:rsidRPr="00DA5287" w:rsidRDefault="0074782F" w:rsidP="00271645"/>
        </w:tc>
        <w:tc>
          <w:tcPr>
            <w:tcW w:w="1159" w:type="dxa"/>
          </w:tcPr>
          <w:p w:rsidR="0074782F" w:rsidRPr="00DA5287" w:rsidRDefault="0074782F" w:rsidP="00271645">
            <w:r w:rsidRPr="00DA5287">
              <w:t>1,2</w:t>
            </w:r>
          </w:p>
        </w:tc>
        <w:tc>
          <w:tcPr>
            <w:tcW w:w="996" w:type="dxa"/>
          </w:tcPr>
          <w:p w:rsidR="0074782F" w:rsidRPr="00DA5287" w:rsidRDefault="0074782F" w:rsidP="00271645">
            <w:r w:rsidRPr="00DA5287">
              <w:t>1,2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Межбюджетные трансферты</w:t>
            </w:r>
          </w:p>
        </w:tc>
        <w:tc>
          <w:tcPr>
            <w:tcW w:w="893" w:type="dxa"/>
            <w:vAlign w:val="bottom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  <w:vAlign w:val="bottom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  <w:vAlign w:val="bottom"/>
          </w:tcPr>
          <w:p w:rsidR="0074782F" w:rsidRPr="00DA5287" w:rsidRDefault="0074782F" w:rsidP="00271645">
            <w:r w:rsidRPr="00DA5287">
              <w:t>9900000650</w:t>
            </w:r>
          </w:p>
        </w:tc>
        <w:tc>
          <w:tcPr>
            <w:tcW w:w="714" w:type="dxa"/>
            <w:vAlign w:val="bottom"/>
          </w:tcPr>
          <w:p w:rsidR="0074782F" w:rsidRPr="00DA5287" w:rsidRDefault="0074782F" w:rsidP="00271645">
            <w:r w:rsidRPr="00DA5287">
              <w:t>500</w:t>
            </w:r>
          </w:p>
        </w:tc>
        <w:tc>
          <w:tcPr>
            <w:tcW w:w="1159" w:type="dxa"/>
            <w:vAlign w:val="bottom"/>
          </w:tcPr>
          <w:p w:rsidR="0074782F" w:rsidRPr="00DA5287" w:rsidRDefault="0074782F" w:rsidP="00271645">
            <w:r w:rsidRPr="00DA5287">
              <w:t>1,2</w:t>
            </w:r>
          </w:p>
        </w:tc>
        <w:tc>
          <w:tcPr>
            <w:tcW w:w="996" w:type="dxa"/>
            <w:vAlign w:val="bottom"/>
          </w:tcPr>
          <w:p w:rsidR="0074782F" w:rsidRPr="00DA5287" w:rsidRDefault="0074782F" w:rsidP="00271645">
            <w:r w:rsidRPr="00DA5287">
              <w:t>1,2</w:t>
            </w:r>
          </w:p>
        </w:tc>
      </w:tr>
      <w:tr w:rsidR="0074782F" w:rsidRPr="00DA5287" w:rsidTr="00271645">
        <w:tc>
          <w:tcPr>
            <w:tcW w:w="4014" w:type="dxa"/>
          </w:tcPr>
          <w:p w:rsidR="0074782F" w:rsidRPr="00DA5287" w:rsidRDefault="0074782F" w:rsidP="00271645">
            <w:r w:rsidRPr="00DA5287">
              <w:t>Иные межбюджетные трансферты</w:t>
            </w:r>
          </w:p>
        </w:tc>
        <w:tc>
          <w:tcPr>
            <w:tcW w:w="893" w:type="dxa"/>
            <w:vAlign w:val="bottom"/>
          </w:tcPr>
          <w:p w:rsidR="0074782F" w:rsidRPr="00DA5287" w:rsidRDefault="0074782F" w:rsidP="00271645">
            <w:r w:rsidRPr="00DA5287">
              <w:t>948</w:t>
            </w:r>
          </w:p>
        </w:tc>
        <w:tc>
          <w:tcPr>
            <w:tcW w:w="931" w:type="dxa"/>
            <w:vAlign w:val="bottom"/>
          </w:tcPr>
          <w:p w:rsidR="0074782F" w:rsidRPr="00DA5287" w:rsidRDefault="0074782F" w:rsidP="00271645">
            <w:r w:rsidRPr="00DA5287">
              <w:t>1403</w:t>
            </w:r>
          </w:p>
        </w:tc>
        <w:tc>
          <w:tcPr>
            <w:tcW w:w="1430" w:type="dxa"/>
            <w:vAlign w:val="bottom"/>
          </w:tcPr>
          <w:p w:rsidR="0074782F" w:rsidRPr="00DA5287" w:rsidRDefault="0074782F" w:rsidP="00271645">
            <w:r w:rsidRPr="00DA5287">
              <w:t>9900000650</w:t>
            </w:r>
          </w:p>
        </w:tc>
        <w:tc>
          <w:tcPr>
            <w:tcW w:w="714" w:type="dxa"/>
            <w:vAlign w:val="bottom"/>
          </w:tcPr>
          <w:p w:rsidR="0074782F" w:rsidRPr="00DA5287" w:rsidRDefault="0074782F" w:rsidP="00271645">
            <w:r w:rsidRPr="00DA5287">
              <w:t>540</w:t>
            </w:r>
          </w:p>
        </w:tc>
        <w:tc>
          <w:tcPr>
            <w:tcW w:w="1159" w:type="dxa"/>
            <w:vAlign w:val="bottom"/>
          </w:tcPr>
          <w:p w:rsidR="0074782F" w:rsidRPr="00DA5287" w:rsidRDefault="0074782F" w:rsidP="00271645">
            <w:r w:rsidRPr="00DA5287">
              <w:t>1,2</w:t>
            </w:r>
          </w:p>
        </w:tc>
        <w:tc>
          <w:tcPr>
            <w:tcW w:w="996" w:type="dxa"/>
            <w:vAlign w:val="bottom"/>
          </w:tcPr>
          <w:p w:rsidR="0074782F" w:rsidRPr="00DA5287" w:rsidRDefault="0074782F" w:rsidP="00271645">
            <w:r w:rsidRPr="00DA5287">
              <w:t>1,2</w:t>
            </w:r>
          </w:p>
        </w:tc>
      </w:tr>
    </w:tbl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5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2021год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Объем межбюджетных трансфертов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 xml:space="preserve">Бюджету Турунтаевского сельского поселения из </w:t>
      </w:r>
      <w:r>
        <w:rPr>
          <w:b/>
        </w:rPr>
        <w:t xml:space="preserve">бюджета Томского района на 2021 </w:t>
      </w:r>
      <w:r w:rsidRPr="00522DC8">
        <w:rPr>
          <w:b/>
        </w:rPr>
        <w:t>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74782F" w:rsidRPr="00DA5287" w:rsidTr="0027164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Бюджет на 2020 год</w:t>
            </w:r>
          </w:p>
        </w:tc>
      </w:tr>
      <w:tr w:rsidR="0074782F" w:rsidRPr="00DA5287" w:rsidTr="0027164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</w:t>
            </w:r>
          </w:p>
        </w:tc>
      </w:tr>
      <w:tr w:rsidR="0074782F" w:rsidRPr="00DA5287" w:rsidTr="0027164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7950,0</w:t>
            </w:r>
          </w:p>
        </w:tc>
      </w:tr>
      <w:tr w:rsidR="0074782F" w:rsidRPr="00DA5287" w:rsidTr="0027164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7950,0</w:t>
            </w:r>
          </w:p>
        </w:tc>
      </w:tr>
      <w:tr w:rsidR="0074782F" w:rsidRPr="00DA5287" w:rsidTr="0027164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7950,0</w:t>
            </w:r>
          </w:p>
        </w:tc>
      </w:tr>
      <w:tr w:rsidR="0074782F" w:rsidRPr="00DA5287" w:rsidTr="0027164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4782F" w:rsidRPr="00DA5287" w:rsidTr="0027164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</w:tr>
      <w:tr w:rsidR="0074782F" w:rsidRPr="00DA5287" w:rsidTr="0027164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Иные межбюджетные трансферты </w:t>
            </w:r>
            <w:proofErr w:type="gramStart"/>
            <w:r w:rsidRPr="00DA5287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DA5287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</w:tbl>
    <w:p w:rsidR="0074782F" w:rsidRPr="00DA5287" w:rsidRDefault="0074782F" w:rsidP="0074782F">
      <w:r w:rsidRPr="00DA5287">
        <w:rPr>
          <w:i/>
        </w:rPr>
        <w:t xml:space="preserve">          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5.1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2021год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</w:t>
      </w:r>
      <w:r>
        <w:rPr>
          <w:i/>
        </w:rPr>
        <w:t>лановый период 2022 и 2023годов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Объем межбюджетных трансфертов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Бюджету Турунтаевского сельского поселения из бюджета Томского района</w:t>
      </w:r>
    </w:p>
    <w:p w:rsidR="0074782F" w:rsidRPr="00522DC8" w:rsidRDefault="0074782F" w:rsidP="0074782F">
      <w:pPr>
        <w:jc w:val="center"/>
        <w:rPr>
          <w:b/>
          <w:bCs/>
        </w:rPr>
      </w:pPr>
      <w:r w:rsidRPr="00522DC8">
        <w:rPr>
          <w:b/>
          <w:bCs/>
        </w:rPr>
        <w:t>на плановый период 2022 и 2023 годов</w:t>
      </w:r>
    </w:p>
    <w:p w:rsidR="0074782F" w:rsidRPr="00DA5287" w:rsidRDefault="0074782F" w:rsidP="0074782F">
      <w:pPr>
        <w:ind w:left="-284"/>
        <w:jc w:val="right"/>
        <w:rPr>
          <w:i/>
        </w:rPr>
      </w:pPr>
      <w:r w:rsidRPr="00DA5287">
        <w:rPr>
          <w:i/>
        </w:rPr>
        <w:tab/>
        <w:t>(тыс. руб.)</w:t>
      </w:r>
    </w:p>
    <w:tbl>
      <w:tblPr>
        <w:tblW w:w="10206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1"/>
        <w:gridCol w:w="1418"/>
        <w:gridCol w:w="1417"/>
      </w:tblGrid>
      <w:tr w:rsidR="0074782F" w:rsidRPr="00DA5287" w:rsidTr="0027164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Бюджет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Бюджет на 2023 год</w:t>
            </w:r>
          </w:p>
        </w:tc>
      </w:tr>
      <w:tr w:rsidR="0074782F" w:rsidRPr="00DA5287" w:rsidTr="0027164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3</w:t>
            </w:r>
          </w:p>
        </w:tc>
      </w:tr>
      <w:tr w:rsidR="0074782F" w:rsidRPr="00DA5287" w:rsidTr="0027164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7986,5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8017,7</w:t>
            </w:r>
          </w:p>
        </w:tc>
      </w:tr>
      <w:tr w:rsidR="0074782F" w:rsidRPr="00DA5287" w:rsidTr="0027164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Дотации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7986,5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  <w:bCs/>
              </w:rPr>
            </w:pPr>
            <w:r w:rsidRPr="00522DC8">
              <w:rPr>
                <w:b/>
                <w:bCs/>
              </w:rPr>
              <w:t>8017,7</w:t>
            </w:r>
          </w:p>
        </w:tc>
      </w:tr>
      <w:tr w:rsidR="0074782F" w:rsidRPr="00DA5287" w:rsidTr="0027164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Дотация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7986,5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8017,7</w:t>
            </w:r>
          </w:p>
        </w:tc>
      </w:tr>
      <w:tr w:rsidR="0074782F" w:rsidRPr="00DA5287" w:rsidTr="00271645"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Субвенции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</w:tr>
      <w:tr w:rsidR="0074782F" w:rsidRPr="00DA5287" w:rsidTr="00271645"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Межбюджетные трансферты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522DC8" w:rsidRDefault="0074782F" w:rsidP="00271645">
            <w:pPr>
              <w:rPr>
                <w:b/>
              </w:rPr>
            </w:pPr>
            <w:r w:rsidRPr="00522DC8">
              <w:rPr>
                <w:b/>
              </w:rPr>
              <w:t>0,0</w:t>
            </w:r>
          </w:p>
        </w:tc>
      </w:tr>
      <w:tr w:rsidR="0074782F" w:rsidRPr="00DA5287" w:rsidTr="0027164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На покрытие расчетного финансового 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Иные межбюджетные трансферты </w:t>
            </w:r>
            <w:proofErr w:type="gramStart"/>
            <w:r w:rsidRPr="00DA5287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DA5287">
              <w:t xml:space="preserve"> томского района в части содержания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</w:tbl>
    <w:p w:rsidR="0074782F" w:rsidRPr="00DA5287" w:rsidRDefault="0074782F" w:rsidP="0074782F"/>
    <w:p w:rsidR="0074782F" w:rsidRPr="00522DC8" w:rsidRDefault="0074782F" w:rsidP="0074782F">
      <w:pPr>
        <w:jc w:val="right"/>
        <w:rPr>
          <w:i/>
        </w:rPr>
      </w:pPr>
      <w:r w:rsidRPr="00522DC8">
        <w:rPr>
          <w:i/>
        </w:rPr>
        <w:t>Приложение 6</w:t>
      </w:r>
      <w:r w:rsidRPr="00522DC8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522DC8">
        <w:rPr>
          <w:i/>
        </w:rPr>
        <w:t>и плановый период 2022 и 2023 годов</w:t>
      </w:r>
    </w:p>
    <w:p w:rsidR="0074782F" w:rsidRPr="00DA5287" w:rsidRDefault="0074782F" w:rsidP="0074782F"/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Объем иных межбюджетных трансфертов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из бюджета Турунтаевского с</w:t>
      </w:r>
      <w:r>
        <w:rPr>
          <w:b/>
        </w:rPr>
        <w:t>ельского поселения на 2021 год.</w:t>
      </w:r>
    </w:p>
    <w:p w:rsidR="0074782F" w:rsidRPr="00DA5287" w:rsidRDefault="0074782F" w:rsidP="0074782F">
      <w:r w:rsidRPr="00DA5287">
        <w:t xml:space="preserve">      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081"/>
        <w:gridCol w:w="2410"/>
      </w:tblGrid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 xml:space="preserve">№ </w:t>
            </w:r>
            <w:proofErr w:type="gramStart"/>
            <w:r w:rsidRPr="00DA5287">
              <w:t>п</w:t>
            </w:r>
            <w:proofErr w:type="gramEnd"/>
            <w:r w:rsidRPr="00DA5287">
              <w:t>/п</w:t>
            </w:r>
          </w:p>
          <w:p w:rsidR="0074782F" w:rsidRPr="00DA5287" w:rsidRDefault="0074782F" w:rsidP="00271645"/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r w:rsidRPr="00DA5287">
              <w:t xml:space="preserve">Наименование </w:t>
            </w:r>
          </w:p>
          <w:p w:rsidR="0074782F" w:rsidRPr="00DA5287" w:rsidRDefault="0074782F" w:rsidP="00271645">
            <w:r w:rsidRPr="00DA5287">
              <w:t>межбюджетных трансфертов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Итого</w:t>
            </w:r>
          </w:p>
          <w:p w:rsidR="0074782F" w:rsidRPr="00DA5287" w:rsidRDefault="0074782F" w:rsidP="00271645">
            <w:r w:rsidRPr="00DA5287">
              <w:t>(тыс. руб.)</w:t>
            </w:r>
          </w:p>
        </w:tc>
      </w:tr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>1.</w:t>
            </w:r>
          </w:p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A5287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>2.</w:t>
            </w:r>
          </w:p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>3.</w:t>
            </w:r>
          </w:p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2435,0</w:t>
            </w:r>
          </w:p>
        </w:tc>
      </w:tr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>4.</w:t>
            </w:r>
          </w:p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15,0</w:t>
            </w:r>
          </w:p>
        </w:tc>
      </w:tr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>5.</w:t>
            </w:r>
          </w:p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A5287">
              <w:t>по осуществлению внутреннего муниципального финансового контроля</w:t>
            </w:r>
            <w:r w:rsidRPr="00DA5287">
              <w:rPr>
                <w:b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1,0</w:t>
            </w:r>
          </w:p>
        </w:tc>
      </w:tr>
      <w:tr w:rsidR="0074782F" w:rsidRPr="00DA5287" w:rsidTr="00271645">
        <w:tc>
          <w:tcPr>
            <w:tcW w:w="574" w:type="dxa"/>
            <w:shd w:val="clear" w:color="auto" w:fill="auto"/>
          </w:tcPr>
          <w:p w:rsidR="0074782F" w:rsidRPr="00DA5287" w:rsidRDefault="0074782F" w:rsidP="00271645">
            <w:r w:rsidRPr="00DA5287">
              <w:t>6.</w:t>
            </w:r>
          </w:p>
        </w:tc>
        <w:tc>
          <w:tcPr>
            <w:tcW w:w="7081" w:type="dxa"/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74782F" w:rsidRPr="00DA5287" w:rsidRDefault="0074782F" w:rsidP="00271645">
            <w:r w:rsidRPr="00DA5287">
              <w:t>2571,3</w:t>
            </w:r>
          </w:p>
        </w:tc>
      </w:tr>
    </w:tbl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6.1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jc w:val="right"/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Объем иных межбюджетных трансфертов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из бюджета Турунтаевского сельского поселения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на плановый период 2022 и 2023 годов</w:t>
      </w:r>
    </w:p>
    <w:p w:rsidR="0074782F" w:rsidRPr="00DA5287" w:rsidRDefault="0074782F" w:rsidP="0074782F"/>
    <w:p w:rsidR="0074782F" w:rsidRPr="00DA5287" w:rsidRDefault="0074782F" w:rsidP="0074782F">
      <w:r w:rsidRPr="00DA5287">
        <w:t xml:space="preserve">                                                                                                                                   тыс. 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084"/>
        <w:gridCol w:w="1417"/>
        <w:gridCol w:w="1418"/>
      </w:tblGrid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 xml:space="preserve">№ </w:t>
            </w:r>
            <w:proofErr w:type="gramStart"/>
            <w:r w:rsidRPr="00DA5287">
              <w:t>п</w:t>
            </w:r>
            <w:proofErr w:type="gramEnd"/>
            <w:r w:rsidRPr="00DA5287">
              <w:t>/п</w:t>
            </w:r>
          </w:p>
          <w:p w:rsidR="0074782F" w:rsidRPr="00DA5287" w:rsidRDefault="0074782F" w:rsidP="00271645"/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r w:rsidRPr="00DA5287">
              <w:t xml:space="preserve">Наименование </w:t>
            </w:r>
          </w:p>
          <w:p w:rsidR="0074782F" w:rsidRPr="00DA5287" w:rsidRDefault="0074782F" w:rsidP="00271645">
            <w:r w:rsidRPr="00DA5287">
              <w:t>межбюджетных трансфертов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2022 год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2023 год</w:t>
            </w:r>
          </w:p>
        </w:tc>
      </w:tr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>1.</w:t>
            </w:r>
          </w:p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A5287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100,3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>2.</w:t>
            </w:r>
          </w:p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>3.</w:t>
            </w:r>
          </w:p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2485,0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2500,0</w:t>
            </w:r>
          </w:p>
        </w:tc>
      </w:tr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>4.</w:t>
            </w:r>
          </w:p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17,0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>5.</w:t>
            </w:r>
          </w:p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r w:rsidRPr="00DA5287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A5287">
              <w:t>по осуществлению внутреннего муниципального финансового контроля</w:t>
            </w:r>
            <w:r w:rsidRPr="00DA5287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1,2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1,2</w:t>
            </w:r>
          </w:p>
        </w:tc>
      </w:tr>
      <w:tr w:rsidR="0074782F" w:rsidRPr="00DA5287" w:rsidTr="00271645">
        <w:tc>
          <w:tcPr>
            <w:tcW w:w="572" w:type="dxa"/>
            <w:shd w:val="clear" w:color="auto" w:fill="auto"/>
          </w:tcPr>
          <w:p w:rsidR="0074782F" w:rsidRPr="00DA5287" w:rsidRDefault="0074782F" w:rsidP="00271645">
            <w:r w:rsidRPr="00DA5287">
              <w:t>6.</w:t>
            </w:r>
          </w:p>
        </w:tc>
        <w:tc>
          <w:tcPr>
            <w:tcW w:w="7084" w:type="dxa"/>
            <w:shd w:val="clear" w:color="auto" w:fill="auto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74782F" w:rsidRPr="00DA5287" w:rsidRDefault="0074782F" w:rsidP="00271645">
            <w:r w:rsidRPr="00DA5287">
              <w:t>2623,5</w:t>
            </w:r>
          </w:p>
        </w:tc>
        <w:tc>
          <w:tcPr>
            <w:tcW w:w="1418" w:type="dxa"/>
          </w:tcPr>
          <w:p w:rsidR="0074782F" w:rsidRPr="00DA5287" w:rsidRDefault="0074782F" w:rsidP="00271645">
            <w:r w:rsidRPr="00DA5287">
              <w:t>2641,5</w:t>
            </w:r>
          </w:p>
        </w:tc>
      </w:tr>
    </w:tbl>
    <w:p w:rsidR="0074782F" w:rsidRPr="00DA5287" w:rsidRDefault="0074782F" w:rsidP="0074782F"/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7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Источники финансирования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дефицита бюджета Турунтаевского поселения на 2021 год.</w:t>
      </w:r>
    </w:p>
    <w:p w:rsidR="0074782F" w:rsidRPr="00DA5287" w:rsidRDefault="0074782F" w:rsidP="0074782F">
      <w:r w:rsidRPr="00DA5287">
        <w:t xml:space="preserve">                                                                                                                                                   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417"/>
      </w:tblGrid>
      <w:tr w:rsidR="0074782F" w:rsidRPr="00DA5287" w:rsidTr="0027164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Наименование</w:t>
            </w:r>
          </w:p>
          <w:p w:rsidR="0074782F" w:rsidRPr="00DA5287" w:rsidRDefault="0074782F" w:rsidP="00271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Сумма  (тыс. руб.)</w:t>
            </w:r>
          </w:p>
        </w:tc>
      </w:tr>
      <w:tr w:rsidR="0074782F" w:rsidRPr="00DA5287" w:rsidTr="0027164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roofErr w:type="gramStart"/>
            <w:r w:rsidRPr="00DA5287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</w:t>
            </w:r>
            <w:r w:rsidRPr="00DA5287">
              <w:rPr>
                <w:bCs/>
              </w:rPr>
              <w:t>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lang w:val="en-US"/>
              </w:rPr>
            </w:pPr>
            <w:r w:rsidRPr="00DA5287">
              <w:rPr>
                <w:lang w:val="en-US"/>
              </w:rPr>
              <w:t>0</w:t>
            </w:r>
          </w:p>
        </w:tc>
      </w:tr>
      <w:tr w:rsidR="0074782F" w:rsidRPr="00DA5287" w:rsidTr="0027164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rPr>
                <w:bCs/>
              </w:rPr>
              <w:t>Уменьшение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</w:tr>
    </w:tbl>
    <w:p w:rsidR="0074782F" w:rsidRDefault="0074782F" w:rsidP="0074782F">
      <w:pPr>
        <w:jc w:val="right"/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7.1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Источники финансирования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 xml:space="preserve">дефицита бюджета Турунтаевского поселения </w:t>
      </w:r>
      <w:proofErr w:type="gramStart"/>
      <w:r w:rsidRPr="00522DC8">
        <w:rPr>
          <w:b/>
        </w:rPr>
        <w:t>на</w:t>
      </w:r>
      <w:proofErr w:type="gramEnd"/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плановый период 2022 и 2023 годов</w:t>
      </w:r>
    </w:p>
    <w:p w:rsidR="0074782F" w:rsidRPr="00DA5287" w:rsidRDefault="0074782F" w:rsidP="0074782F">
      <w:pPr>
        <w:jc w:val="right"/>
      </w:pPr>
      <w:proofErr w:type="spellStart"/>
      <w:r w:rsidRPr="00DA5287">
        <w:t>тыс</w:t>
      </w:r>
      <w:proofErr w:type="gramStart"/>
      <w:r w:rsidRPr="00DA5287">
        <w:t>.р</w:t>
      </w:r>
      <w:proofErr w:type="gramEnd"/>
      <w:r w:rsidRPr="00DA5287">
        <w:t>уб</w:t>
      </w:r>
      <w:proofErr w:type="spellEnd"/>
      <w:r w:rsidRPr="00DA5287">
        <w:t>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3"/>
        <w:gridCol w:w="1697"/>
        <w:gridCol w:w="1693"/>
      </w:tblGrid>
      <w:tr w:rsidR="0074782F" w:rsidRPr="00DA5287" w:rsidTr="00271645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Наименование</w:t>
            </w:r>
          </w:p>
          <w:p w:rsidR="0074782F" w:rsidRPr="00DA5287" w:rsidRDefault="0074782F" w:rsidP="00271645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2022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2023 год</w:t>
            </w:r>
          </w:p>
        </w:tc>
      </w:tr>
      <w:tr w:rsidR="0074782F" w:rsidRPr="00DA5287" w:rsidTr="00271645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roofErr w:type="gramStart"/>
            <w:r w:rsidRPr="00DA5287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</w:t>
            </w:r>
            <w:r w:rsidRPr="00DA5287">
              <w:rPr>
                <w:bCs/>
              </w:rPr>
              <w:t>Российской Федерации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lang w:val="en-US"/>
              </w:rPr>
            </w:pPr>
            <w:r w:rsidRPr="00DA5287">
              <w:rPr>
                <w:lang w:val="en-US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rPr>
                <w:bCs/>
              </w:rPr>
              <w:t>Уменьшение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</w:tr>
    </w:tbl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8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jc w:val="right"/>
      </w:pPr>
    </w:p>
    <w:p w:rsidR="0074782F" w:rsidRPr="00DA5287" w:rsidRDefault="0074782F" w:rsidP="0074782F"/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Программа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приватизации (продажи) муниципального имущества и приобретения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имущества в муниципальную собственность Турунтаевского поселения  на 2021 год</w:t>
      </w:r>
    </w:p>
    <w:p w:rsidR="0074782F" w:rsidRPr="00522DC8" w:rsidRDefault="0074782F" w:rsidP="0074782F">
      <w:pPr>
        <w:jc w:val="center"/>
        <w:rPr>
          <w:b/>
        </w:rPr>
      </w:pPr>
    </w:p>
    <w:p w:rsidR="0074782F" w:rsidRPr="00DA5287" w:rsidRDefault="0074782F" w:rsidP="0074782F">
      <w:r w:rsidRPr="00DA5287"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74782F" w:rsidRPr="00DA5287" w:rsidRDefault="0074782F" w:rsidP="0074782F">
      <w:pPr>
        <w:jc w:val="right"/>
      </w:pPr>
      <w:r w:rsidRPr="00DA5287">
        <w:t xml:space="preserve">Тыс. </w:t>
      </w:r>
      <w:proofErr w:type="spellStart"/>
      <w:r w:rsidRPr="00DA5287">
        <w:t>руб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321"/>
        <w:gridCol w:w="1984"/>
        <w:gridCol w:w="2552"/>
      </w:tblGrid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№ </w:t>
            </w:r>
            <w:proofErr w:type="gramStart"/>
            <w:r w:rsidRPr="00DA5287">
              <w:rPr>
                <w:bCs/>
              </w:rPr>
              <w:t>п</w:t>
            </w:r>
            <w:proofErr w:type="gramEnd"/>
            <w:r w:rsidRPr="00DA5287">
              <w:rPr>
                <w:bCs/>
              </w:rPr>
              <w:t>/п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Наименование объекта,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 его местонахождение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Способ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 приватизации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Прогноз поступ</w:t>
            </w:r>
            <w:r w:rsidRPr="00DA5287">
              <w:rPr>
                <w:bCs/>
              </w:rPr>
              <w:softHyphen/>
              <w:t xml:space="preserve">лений средств </w:t>
            </w:r>
          </w:p>
        </w:tc>
      </w:tr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Не планируется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</w:tr>
      <w:tr w:rsidR="0074782F" w:rsidRPr="00DA5287" w:rsidTr="0027164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                                       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</w:tr>
    </w:tbl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numPr>
          <w:ilvl w:val="0"/>
          <w:numId w:val="22"/>
        </w:numPr>
      </w:pPr>
      <w:r w:rsidRPr="00DA5287">
        <w:t>Приобретение недвижимого имущества в муниципальную собственность</w:t>
      </w:r>
    </w:p>
    <w:p w:rsidR="0074782F" w:rsidRPr="00DA5287" w:rsidRDefault="0074782F" w:rsidP="0074782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321"/>
        <w:gridCol w:w="1984"/>
        <w:gridCol w:w="2552"/>
      </w:tblGrid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№ </w:t>
            </w:r>
            <w:proofErr w:type="gramStart"/>
            <w:r w:rsidRPr="00DA5287">
              <w:rPr>
                <w:bCs/>
              </w:rPr>
              <w:t>п</w:t>
            </w:r>
            <w:proofErr w:type="gramEnd"/>
            <w:r w:rsidRPr="00DA5287">
              <w:rPr>
                <w:bCs/>
              </w:rPr>
              <w:t>/п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t>Наименование приобретаемого имущества, его местонахождение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t>Срок приобретения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Сумма 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t>(</w:t>
            </w:r>
            <w:proofErr w:type="spellStart"/>
            <w:r w:rsidRPr="00DA5287">
              <w:t>тыс</w:t>
            </w:r>
            <w:proofErr w:type="gramStart"/>
            <w:r w:rsidRPr="00DA5287">
              <w:t>.р</w:t>
            </w:r>
            <w:proofErr w:type="gramEnd"/>
            <w:r w:rsidRPr="00DA5287">
              <w:t>уб</w:t>
            </w:r>
            <w:proofErr w:type="spellEnd"/>
            <w:r w:rsidRPr="00DA5287">
              <w:t>.)</w:t>
            </w:r>
          </w:p>
        </w:tc>
      </w:tr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rPr>
                <w:bCs/>
              </w:rPr>
              <w:t>Не планируется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</w:tr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2F" w:rsidRPr="00DA5287" w:rsidRDefault="0074782F" w:rsidP="00271645">
            <w:r w:rsidRPr="00DA5287">
              <w:t>0</w:t>
            </w:r>
          </w:p>
        </w:tc>
      </w:tr>
    </w:tbl>
    <w:p w:rsidR="0074782F" w:rsidRPr="00DA5287" w:rsidRDefault="0074782F" w:rsidP="0074782F">
      <w:r w:rsidRPr="00DA5287">
        <w:tab/>
      </w:r>
    </w:p>
    <w:p w:rsidR="0074782F" w:rsidRPr="00DA5287" w:rsidRDefault="0074782F" w:rsidP="0074782F"/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8.1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 xml:space="preserve">                                                                           к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rPr>
          <w:i/>
        </w:rPr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Программа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приватизации (продажи) муниципального имущества и приобретения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 xml:space="preserve">имущества в муниципальную собственность Турунтаевского поселения  </w:t>
      </w:r>
      <w:proofErr w:type="gramStart"/>
      <w:r w:rsidRPr="00522DC8">
        <w:rPr>
          <w:b/>
        </w:rPr>
        <w:t>на</w:t>
      </w:r>
      <w:proofErr w:type="gramEnd"/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плановый период 2022 и 2023 годов</w:t>
      </w:r>
    </w:p>
    <w:p w:rsidR="0074782F" w:rsidRPr="00522DC8" w:rsidRDefault="0074782F" w:rsidP="0074782F">
      <w:pPr>
        <w:rPr>
          <w:b/>
        </w:rPr>
      </w:pPr>
    </w:p>
    <w:p w:rsidR="0074782F" w:rsidRPr="00DA5287" w:rsidRDefault="0074782F" w:rsidP="0074782F">
      <w:pPr>
        <w:numPr>
          <w:ilvl w:val="0"/>
          <w:numId w:val="25"/>
        </w:numPr>
      </w:pPr>
      <w:r w:rsidRPr="00DA5287">
        <w:t>Перечень подлежащего приватизации имущества, находящегося в муниципальной собственности</w:t>
      </w:r>
    </w:p>
    <w:p w:rsidR="0074782F" w:rsidRPr="00DA5287" w:rsidRDefault="0074782F" w:rsidP="0074782F">
      <w:r w:rsidRPr="00DA5287">
        <w:t xml:space="preserve">                                                                                                          </w:t>
      </w:r>
    </w:p>
    <w:p w:rsidR="0074782F" w:rsidRPr="00DA5287" w:rsidRDefault="0074782F" w:rsidP="0074782F">
      <w:r w:rsidRPr="00DA5287">
        <w:t xml:space="preserve">                                                                                                                                           </w:t>
      </w:r>
      <w:proofErr w:type="spellStart"/>
      <w:r w:rsidRPr="00DA5287">
        <w:t>Тыс</w:t>
      </w:r>
      <w:proofErr w:type="gramStart"/>
      <w:r w:rsidRPr="00DA5287">
        <w:t>.р</w:t>
      </w:r>
      <w:proofErr w:type="gramEnd"/>
      <w:r w:rsidRPr="00DA5287">
        <w:t>уб</w:t>
      </w:r>
      <w:proofErr w:type="spellEnd"/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037"/>
        <w:gridCol w:w="1843"/>
        <w:gridCol w:w="1701"/>
        <w:gridCol w:w="1702"/>
      </w:tblGrid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№ </w:t>
            </w:r>
            <w:proofErr w:type="gramStart"/>
            <w:r w:rsidRPr="00DA5287">
              <w:rPr>
                <w:bCs/>
              </w:rPr>
              <w:t>п</w:t>
            </w:r>
            <w:proofErr w:type="gramEnd"/>
            <w:r w:rsidRPr="00DA5287">
              <w:rPr>
                <w:bCs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Наименование объекта,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Способ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Прогноз поступ</w:t>
            </w:r>
            <w:r w:rsidRPr="00DA5287">
              <w:rPr>
                <w:bCs/>
              </w:rPr>
              <w:softHyphen/>
              <w:t>лений средств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2022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Прогноз поступ</w:t>
            </w:r>
            <w:r w:rsidRPr="00DA5287">
              <w:rPr>
                <w:bCs/>
              </w:rPr>
              <w:softHyphen/>
              <w:t xml:space="preserve">лений средств 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2023 год</w:t>
            </w:r>
          </w:p>
        </w:tc>
      </w:tr>
      <w:tr w:rsidR="0074782F" w:rsidRPr="00DA5287" w:rsidTr="0027164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</w:t>
            </w:r>
          </w:p>
        </w:tc>
      </w:tr>
    </w:tbl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numPr>
          <w:ilvl w:val="0"/>
          <w:numId w:val="24"/>
        </w:numPr>
      </w:pPr>
      <w:r w:rsidRPr="00DA5287">
        <w:t>Приобретение недвижимого имущества в муниципальную собственность</w:t>
      </w:r>
    </w:p>
    <w:p w:rsidR="0074782F" w:rsidRPr="00DA5287" w:rsidRDefault="0074782F" w:rsidP="0074782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037"/>
        <w:gridCol w:w="1843"/>
        <w:gridCol w:w="1701"/>
        <w:gridCol w:w="1701"/>
      </w:tblGrid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№ </w:t>
            </w:r>
            <w:proofErr w:type="gramStart"/>
            <w:r w:rsidRPr="00DA5287">
              <w:rPr>
                <w:bCs/>
              </w:rPr>
              <w:t>п</w:t>
            </w:r>
            <w:proofErr w:type="gramEnd"/>
            <w:r w:rsidRPr="00DA5287">
              <w:rPr>
                <w:bCs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t>Наименование приобретаемого имущества,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t>Срок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Сумма </w:t>
            </w:r>
          </w:p>
          <w:p w:rsidR="0074782F" w:rsidRPr="00DA5287" w:rsidRDefault="0074782F" w:rsidP="00271645">
            <w:r w:rsidRPr="00DA5287">
              <w:t>(</w:t>
            </w:r>
            <w:proofErr w:type="spellStart"/>
            <w:r w:rsidRPr="00DA5287">
              <w:t>тыс</w:t>
            </w:r>
            <w:proofErr w:type="gramStart"/>
            <w:r w:rsidRPr="00DA5287">
              <w:t>.р</w:t>
            </w:r>
            <w:proofErr w:type="gramEnd"/>
            <w:r w:rsidRPr="00DA5287">
              <w:t>уб</w:t>
            </w:r>
            <w:proofErr w:type="spellEnd"/>
            <w:r w:rsidRPr="00DA5287">
              <w:t>.)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Сумма </w:t>
            </w:r>
          </w:p>
          <w:p w:rsidR="0074782F" w:rsidRPr="00DA5287" w:rsidRDefault="0074782F" w:rsidP="00271645">
            <w:r w:rsidRPr="00DA5287">
              <w:t>(</w:t>
            </w:r>
            <w:proofErr w:type="spellStart"/>
            <w:r w:rsidRPr="00DA5287">
              <w:t>тыс</w:t>
            </w:r>
            <w:proofErr w:type="gramStart"/>
            <w:r w:rsidRPr="00DA5287">
              <w:t>.р</w:t>
            </w:r>
            <w:proofErr w:type="gramEnd"/>
            <w:r w:rsidRPr="00DA5287">
              <w:t>уб</w:t>
            </w:r>
            <w:proofErr w:type="spellEnd"/>
            <w:r w:rsidRPr="00DA5287">
              <w:t>.)</w:t>
            </w:r>
          </w:p>
          <w:p w:rsidR="0074782F" w:rsidRPr="00DA5287" w:rsidRDefault="0074782F" w:rsidP="00271645">
            <w:r w:rsidRPr="00DA5287">
              <w:t>2023 год</w:t>
            </w:r>
          </w:p>
        </w:tc>
      </w:tr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</w:tr>
      <w:tr w:rsidR="0074782F" w:rsidRPr="00DA5287" w:rsidTr="0027164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2F" w:rsidRPr="00DA5287" w:rsidRDefault="0074782F" w:rsidP="00271645">
            <w:r w:rsidRPr="00DA528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</w:t>
            </w:r>
          </w:p>
        </w:tc>
      </w:tr>
    </w:tbl>
    <w:p w:rsidR="0074782F" w:rsidRPr="00DA5287" w:rsidRDefault="0074782F" w:rsidP="0074782F"/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9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rPr>
          <w:i/>
        </w:rPr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Программа муниципальных внутренних заимствований</w:t>
      </w:r>
    </w:p>
    <w:p w:rsidR="0074782F" w:rsidRDefault="0074782F" w:rsidP="0074782F">
      <w:pPr>
        <w:jc w:val="center"/>
        <w:rPr>
          <w:b/>
        </w:rPr>
      </w:pPr>
      <w:r w:rsidRPr="00522DC8">
        <w:rPr>
          <w:b/>
        </w:rPr>
        <w:t>муниципального образования «</w:t>
      </w:r>
      <w:proofErr w:type="spellStart"/>
      <w:r w:rsidRPr="00522DC8">
        <w:rPr>
          <w:b/>
        </w:rPr>
        <w:t>Турунтаевское</w:t>
      </w:r>
      <w:proofErr w:type="spellEnd"/>
      <w:r w:rsidRPr="00522DC8">
        <w:rPr>
          <w:b/>
        </w:rPr>
        <w:t xml:space="preserve"> сельское поселение» на 2021 год</w:t>
      </w:r>
    </w:p>
    <w:p w:rsidR="0074782F" w:rsidRPr="00522DC8" w:rsidRDefault="0074782F" w:rsidP="0074782F">
      <w:pPr>
        <w:jc w:val="center"/>
        <w:rPr>
          <w:b/>
        </w:rPr>
      </w:pPr>
    </w:p>
    <w:p w:rsidR="0074782F" w:rsidRPr="00103484" w:rsidRDefault="0074782F" w:rsidP="0074782F">
      <w:r w:rsidRPr="00103484">
        <w:t>Настоящая Программа муниципальных внутренних заимствований на 2021 год со</w:t>
      </w:r>
      <w:r w:rsidRPr="00103484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103484">
        <w:softHyphen/>
        <w:t>имствований муниципального образования «</w:t>
      </w:r>
      <w:proofErr w:type="spellStart"/>
      <w:r w:rsidRPr="00103484">
        <w:t>Турунтаевское</w:t>
      </w:r>
      <w:proofErr w:type="spellEnd"/>
      <w:r w:rsidRPr="00103484">
        <w:t xml:space="preserve"> сельское поселение»: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1684"/>
      </w:tblGrid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Перечень внутренних заимствований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Сумма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(тыс. руб.)</w:t>
            </w:r>
          </w:p>
        </w:tc>
      </w:tr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Бюджетные кредиты, привлеченные в местный бюджет от других бюджетов бюд</w:t>
            </w:r>
            <w:r w:rsidRPr="00DA5287">
              <w:rPr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</w:tr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объем привлечения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объем средств, направляемых на погашение основной суммы долга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</w:tr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объем привлечения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объем средств, направляемых на погашение основной суммы долга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0,0</w:t>
            </w:r>
          </w:p>
        </w:tc>
      </w:tr>
    </w:tbl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9.1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rPr>
          <w:i/>
        </w:rPr>
      </w:pP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Программа муниципальных внутренних заимствований</w:t>
      </w:r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муниципального образования «</w:t>
      </w:r>
      <w:proofErr w:type="spellStart"/>
      <w:r w:rsidRPr="00522DC8">
        <w:rPr>
          <w:b/>
        </w:rPr>
        <w:t>Турунтаевское</w:t>
      </w:r>
      <w:proofErr w:type="spellEnd"/>
      <w:r w:rsidRPr="00522DC8">
        <w:rPr>
          <w:b/>
        </w:rPr>
        <w:t xml:space="preserve"> сельское поселение» </w:t>
      </w:r>
      <w:proofErr w:type="gramStart"/>
      <w:r w:rsidRPr="00522DC8">
        <w:rPr>
          <w:b/>
        </w:rPr>
        <w:t>на</w:t>
      </w:r>
      <w:proofErr w:type="gramEnd"/>
    </w:p>
    <w:p w:rsidR="0074782F" w:rsidRPr="00522DC8" w:rsidRDefault="0074782F" w:rsidP="0074782F">
      <w:pPr>
        <w:jc w:val="center"/>
        <w:rPr>
          <w:b/>
        </w:rPr>
      </w:pPr>
      <w:r w:rsidRPr="00522DC8">
        <w:rPr>
          <w:b/>
        </w:rPr>
        <w:t>плановый период 2022 и 2023 годов</w:t>
      </w:r>
    </w:p>
    <w:p w:rsidR="0074782F" w:rsidRPr="00522DC8" w:rsidRDefault="0074782F" w:rsidP="0074782F">
      <w:pPr>
        <w:jc w:val="center"/>
        <w:rPr>
          <w:b/>
        </w:rPr>
      </w:pPr>
    </w:p>
    <w:p w:rsidR="0074782F" w:rsidRPr="00103484" w:rsidRDefault="0074782F" w:rsidP="0074782F">
      <w:r w:rsidRPr="00103484">
        <w:t>Настоящая Программа муниципальных внутренних заимствований на плановый период 2022 и 2023 годов со</w:t>
      </w:r>
      <w:r w:rsidRPr="00103484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103484">
        <w:softHyphen/>
        <w:t>имствований муниципального образования «</w:t>
      </w:r>
      <w:proofErr w:type="spellStart"/>
      <w:r w:rsidRPr="00103484">
        <w:t>Турунтаевское</w:t>
      </w:r>
      <w:proofErr w:type="spellEnd"/>
      <w:r w:rsidRPr="00103484">
        <w:t xml:space="preserve"> сельское поселение»: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4"/>
        <w:gridCol w:w="1815"/>
        <w:gridCol w:w="1738"/>
      </w:tblGrid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Перечень внутренних заимствований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Сумма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(тыс. руб.)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 2022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Сумма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(тыс. руб.)</w:t>
            </w: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 2023 год</w:t>
            </w:r>
          </w:p>
        </w:tc>
      </w:tr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Бюджетные кредиты, привлеченные в местный бюджет от других бюджетов бюд</w:t>
            </w:r>
            <w:r w:rsidRPr="00DA5287">
              <w:rPr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bCs/>
              </w:rPr>
            </w:pPr>
          </w:p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</w:tr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объем привлечения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объем средств, направляемых на погашение основной суммы долга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0</w:t>
            </w:r>
          </w:p>
        </w:tc>
      </w:tr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объем привлечения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r w:rsidRPr="00DA5287">
              <w:t>0,0</w:t>
            </w:r>
          </w:p>
        </w:tc>
      </w:tr>
      <w:tr w:rsidR="0074782F" w:rsidRPr="00DA5287" w:rsidTr="0027164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 xml:space="preserve">объем средств, направляемых на погашение основной суммы долга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0,0</w:t>
            </w:r>
          </w:p>
        </w:tc>
      </w:tr>
    </w:tbl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10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jc w:val="right"/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Объем бюджетных ассигнований, направляемых на исполнение публичных нормативных обязательств Турунтаевского сельского поселения на 2021 год</w:t>
      </w:r>
    </w:p>
    <w:p w:rsidR="0074782F" w:rsidRPr="00103484" w:rsidRDefault="0074782F" w:rsidP="0074782F">
      <w:pPr>
        <w:jc w:val="center"/>
        <w:rPr>
          <w:b/>
        </w:rPr>
      </w:pPr>
    </w:p>
    <w:tbl>
      <w:tblPr>
        <w:tblW w:w="1045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2540"/>
        <w:gridCol w:w="907"/>
        <w:gridCol w:w="1981"/>
      </w:tblGrid>
      <w:tr w:rsidR="0074782F" w:rsidRPr="00DA5287" w:rsidTr="00271645">
        <w:tc>
          <w:tcPr>
            <w:tcW w:w="5028" w:type="dxa"/>
          </w:tcPr>
          <w:p w:rsidR="0074782F" w:rsidRPr="00DA5287" w:rsidRDefault="0074782F" w:rsidP="00271645">
            <w:r w:rsidRPr="00DA5287">
              <w:t>Наименование ведомства главного распорядителя бюджетных средств</w:t>
            </w:r>
          </w:p>
        </w:tc>
        <w:tc>
          <w:tcPr>
            <w:tcW w:w="2540" w:type="dxa"/>
          </w:tcPr>
          <w:p w:rsidR="0074782F" w:rsidRPr="00DA5287" w:rsidRDefault="0074782F" w:rsidP="00271645">
            <w:r w:rsidRPr="00DA5287">
              <w:t>Наименование публичного нормативного обязательства</w:t>
            </w:r>
          </w:p>
        </w:tc>
        <w:tc>
          <w:tcPr>
            <w:tcW w:w="907" w:type="dxa"/>
          </w:tcPr>
          <w:p w:rsidR="0074782F" w:rsidRPr="00DA5287" w:rsidRDefault="0074782F" w:rsidP="00271645">
            <w:r w:rsidRPr="00DA5287">
              <w:t>Сумма (руб.)</w:t>
            </w:r>
          </w:p>
        </w:tc>
        <w:tc>
          <w:tcPr>
            <w:tcW w:w="1981" w:type="dxa"/>
          </w:tcPr>
          <w:p w:rsidR="0074782F" w:rsidRPr="00DA5287" w:rsidRDefault="0074782F" w:rsidP="00271645">
            <w:r w:rsidRPr="00DA5287">
              <w:t>Основание (наименование нормативно-правового акта)</w:t>
            </w:r>
          </w:p>
        </w:tc>
      </w:tr>
      <w:tr w:rsidR="0074782F" w:rsidRPr="00DA5287" w:rsidTr="00271645">
        <w:tc>
          <w:tcPr>
            <w:tcW w:w="5028" w:type="dxa"/>
          </w:tcPr>
          <w:p w:rsidR="0074782F" w:rsidRPr="00DA5287" w:rsidRDefault="0074782F" w:rsidP="00271645">
            <w:r w:rsidRPr="00DA5287">
              <w:t>1</w:t>
            </w:r>
          </w:p>
        </w:tc>
        <w:tc>
          <w:tcPr>
            <w:tcW w:w="2540" w:type="dxa"/>
          </w:tcPr>
          <w:p w:rsidR="0074782F" w:rsidRPr="00DA5287" w:rsidRDefault="0074782F" w:rsidP="00271645">
            <w:r w:rsidRPr="00DA5287">
              <w:t>2</w:t>
            </w:r>
          </w:p>
        </w:tc>
        <w:tc>
          <w:tcPr>
            <w:tcW w:w="907" w:type="dxa"/>
          </w:tcPr>
          <w:p w:rsidR="0074782F" w:rsidRPr="00DA5287" w:rsidRDefault="0074782F" w:rsidP="00271645">
            <w:r w:rsidRPr="00DA5287">
              <w:t>3</w:t>
            </w:r>
          </w:p>
        </w:tc>
        <w:tc>
          <w:tcPr>
            <w:tcW w:w="1981" w:type="dxa"/>
          </w:tcPr>
          <w:p w:rsidR="0074782F" w:rsidRPr="00DA5287" w:rsidRDefault="0074782F" w:rsidP="00271645">
            <w:r w:rsidRPr="00DA5287">
              <w:t>4</w:t>
            </w:r>
          </w:p>
        </w:tc>
      </w:tr>
      <w:tr w:rsidR="0074782F" w:rsidRPr="00DA5287" w:rsidTr="00271645">
        <w:tc>
          <w:tcPr>
            <w:tcW w:w="5028" w:type="dxa"/>
          </w:tcPr>
          <w:p w:rsidR="0074782F" w:rsidRPr="00DA5287" w:rsidRDefault="0074782F" w:rsidP="00271645">
            <w:r w:rsidRPr="00DA5287">
              <w:t>Администрация Турунтаевского сельского поселения</w:t>
            </w:r>
          </w:p>
        </w:tc>
        <w:tc>
          <w:tcPr>
            <w:tcW w:w="2540" w:type="dxa"/>
          </w:tcPr>
          <w:p w:rsidR="0074782F" w:rsidRPr="00DA5287" w:rsidRDefault="0074782F" w:rsidP="00271645"/>
        </w:tc>
        <w:tc>
          <w:tcPr>
            <w:tcW w:w="907" w:type="dxa"/>
          </w:tcPr>
          <w:p w:rsidR="0074782F" w:rsidRPr="00DA5287" w:rsidRDefault="0074782F" w:rsidP="00271645">
            <w:r w:rsidRPr="00DA5287">
              <w:t>0,00</w:t>
            </w:r>
          </w:p>
        </w:tc>
        <w:tc>
          <w:tcPr>
            <w:tcW w:w="1981" w:type="dxa"/>
          </w:tcPr>
          <w:p w:rsidR="0074782F" w:rsidRPr="00DA5287" w:rsidRDefault="0074782F" w:rsidP="00271645"/>
        </w:tc>
      </w:tr>
      <w:tr w:rsidR="0074782F" w:rsidRPr="00DA5287" w:rsidTr="00271645">
        <w:tc>
          <w:tcPr>
            <w:tcW w:w="5028" w:type="dxa"/>
          </w:tcPr>
          <w:p w:rsidR="0074782F" w:rsidRPr="00DA5287" w:rsidRDefault="0074782F" w:rsidP="00271645">
            <w:r w:rsidRPr="00DA5287">
              <w:t>итого</w:t>
            </w:r>
          </w:p>
        </w:tc>
        <w:tc>
          <w:tcPr>
            <w:tcW w:w="2540" w:type="dxa"/>
          </w:tcPr>
          <w:p w:rsidR="0074782F" w:rsidRPr="00DA5287" w:rsidRDefault="0074782F" w:rsidP="00271645"/>
        </w:tc>
        <w:tc>
          <w:tcPr>
            <w:tcW w:w="907" w:type="dxa"/>
          </w:tcPr>
          <w:p w:rsidR="0074782F" w:rsidRPr="00DA5287" w:rsidRDefault="0074782F" w:rsidP="00271645">
            <w:r w:rsidRPr="00DA5287">
              <w:t>0,00</w:t>
            </w:r>
          </w:p>
        </w:tc>
        <w:tc>
          <w:tcPr>
            <w:tcW w:w="1981" w:type="dxa"/>
          </w:tcPr>
          <w:p w:rsidR="0074782F" w:rsidRPr="00DA5287" w:rsidRDefault="0074782F" w:rsidP="00271645"/>
        </w:tc>
      </w:tr>
    </w:tbl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10.1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плановый период 2022 и 2023 годов</w:t>
      </w:r>
    </w:p>
    <w:p w:rsidR="0074782F" w:rsidRPr="00DA5287" w:rsidRDefault="0074782F" w:rsidP="0074782F">
      <w:pPr>
        <w:jc w:val="right"/>
        <w:rPr>
          <w:i/>
        </w:rPr>
      </w:pPr>
    </w:p>
    <w:p w:rsidR="0074782F" w:rsidRPr="00DA5287" w:rsidRDefault="0074782F" w:rsidP="0074782F">
      <w:pPr>
        <w:rPr>
          <w:i/>
        </w:rPr>
      </w:pP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 xml:space="preserve">Объем бюджетных ассигнований, направляемых на исполнение публичных нормативных обязательств Турунтаевского сельского поселения </w:t>
      </w:r>
      <w:proofErr w:type="gramStart"/>
      <w:r w:rsidRPr="00103484">
        <w:rPr>
          <w:b/>
        </w:rPr>
        <w:t>на</w:t>
      </w:r>
      <w:proofErr w:type="gramEnd"/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плановый период 2022 и 2023 годов</w:t>
      </w:r>
    </w:p>
    <w:p w:rsidR="0074782F" w:rsidRPr="00DA5287" w:rsidRDefault="0074782F" w:rsidP="0074782F"/>
    <w:p w:rsidR="0074782F" w:rsidRPr="00DA5287" w:rsidRDefault="0074782F" w:rsidP="0074782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715"/>
        <w:gridCol w:w="993"/>
        <w:gridCol w:w="1133"/>
        <w:gridCol w:w="2124"/>
      </w:tblGrid>
      <w:tr w:rsidR="0074782F" w:rsidRPr="00DA5287" w:rsidTr="00271645">
        <w:tc>
          <w:tcPr>
            <w:tcW w:w="4219" w:type="dxa"/>
          </w:tcPr>
          <w:p w:rsidR="0074782F" w:rsidRPr="00DA5287" w:rsidRDefault="0074782F" w:rsidP="00271645">
            <w:r w:rsidRPr="00DA5287">
              <w:t>Наименование ведомства главного распорядителя бюджетных средств</w:t>
            </w:r>
          </w:p>
        </w:tc>
        <w:tc>
          <w:tcPr>
            <w:tcW w:w="1701" w:type="dxa"/>
          </w:tcPr>
          <w:p w:rsidR="0074782F" w:rsidRPr="00DA5287" w:rsidRDefault="0074782F" w:rsidP="00271645">
            <w:r w:rsidRPr="00DA5287">
              <w:t>Наименование публичного нормативного обязательства</w:t>
            </w:r>
          </w:p>
        </w:tc>
        <w:tc>
          <w:tcPr>
            <w:tcW w:w="993" w:type="dxa"/>
          </w:tcPr>
          <w:p w:rsidR="0074782F" w:rsidRPr="00DA5287" w:rsidRDefault="0074782F" w:rsidP="00271645">
            <w:r w:rsidRPr="00DA5287">
              <w:t>Сумма (руб.)</w:t>
            </w:r>
          </w:p>
          <w:p w:rsidR="0074782F" w:rsidRPr="00DA5287" w:rsidRDefault="0074782F" w:rsidP="00271645">
            <w:r w:rsidRPr="00DA5287">
              <w:t>2022г.</w:t>
            </w:r>
          </w:p>
        </w:tc>
        <w:tc>
          <w:tcPr>
            <w:tcW w:w="1134" w:type="dxa"/>
          </w:tcPr>
          <w:p w:rsidR="0074782F" w:rsidRPr="00DA5287" w:rsidRDefault="0074782F" w:rsidP="00271645">
            <w:r w:rsidRPr="00DA5287">
              <w:t>Сумма (руб.)</w:t>
            </w:r>
          </w:p>
          <w:p w:rsidR="0074782F" w:rsidRPr="00DA5287" w:rsidRDefault="0074782F" w:rsidP="00271645">
            <w:r w:rsidRPr="00DA5287">
              <w:t>2023г.</w:t>
            </w:r>
          </w:p>
        </w:tc>
        <w:tc>
          <w:tcPr>
            <w:tcW w:w="2126" w:type="dxa"/>
          </w:tcPr>
          <w:p w:rsidR="0074782F" w:rsidRPr="00DA5287" w:rsidRDefault="0074782F" w:rsidP="00271645">
            <w:r w:rsidRPr="00DA5287">
              <w:t>Основание (наименование нормативно-правового акта)</w:t>
            </w:r>
          </w:p>
        </w:tc>
      </w:tr>
      <w:tr w:rsidR="0074782F" w:rsidRPr="00DA5287" w:rsidTr="00271645">
        <w:tc>
          <w:tcPr>
            <w:tcW w:w="4219" w:type="dxa"/>
          </w:tcPr>
          <w:p w:rsidR="0074782F" w:rsidRPr="00DA5287" w:rsidRDefault="0074782F" w:rsidP="00271645">
            <w:r w:rsidRPr="00DA5287">
              <w:t>1</w:t>
            </w:r>
          </w:p>
        </w:tc>
        <w:tc>
          <w:tcPr>
            <w:tcW w:w="1701" w:type="dxa"/>
          </w:tcPr>
          <w:p w:rsidR="0074782F" w:rsidRPr="00DA5287" w:rsidRDefault="0074782F" w:rsidP="00271645">
            <w:r w:rsidRPr="00DA5287">
              <w:t>2</w:t>
            </w:r>
          </w:p>
        </w:tc>
        <w:tc>
          <w:tcPr>
            <w:tcW w:w="993" w:type="dxa"/>
          </w:tcPr>
          <w:p w:rsidR="0074782F" w:rsidRPr="00DA5287" w:rsidRDefault="0074782F" w:rsidP="00271645">
            <w:r w:rsidRPr="00DA5287">
              <w:t>3</w:t>
            </w:r>
          </w:p>
        </w:tc>
        <w:tc>
          <w:tcPr>
            <w:tcW w:w="1134" w:type="dxa"/>
          </w:tcPr>
          <w:p w:rsidR="0074782F" w:rsidRPr="00DA5287" w:rsidRDefault="0074782F" w:rsidP="00271645">
            <w:r w:rsidRPr="00DA5287">
              <w:t>4</w:t>
            </w:r>
          </w:p>
        </w:tc>
        <w:tc>
          <w:tcPr>
            <w:tcW w:w="2126" w:type="dxa"/>
          </w:tcPr>
          <w:p w:rsidR="0074782F" w:rsidRPr="00DA5287" w:rsidRDefault="0074782F" w:rsidP="00271645">
            <w:r w:rsidRPr="00DA5287">
              <w:t>5</w:t>
            </w:r>
          </w:p>
        </w:tc>
      </w:tr>
      <w:tr w:rsidR="0074782F" w:rsidRPr="00DA5287" w:rsidTr="00271645">
        <w:tc>
          <w:tcPr>
            <w:tcW w:w="4219" w:type="dxa"/>
          </w:tcPr>
          <w:p w:rsidR="0074782F" w:rsidRPr="00DA5287" w:rsidRDefault="0074782F" w:rsidP="00271645">
            <w:r w:rsidRPr="00DA5287">
              <w:t>Администрация Турунтаевского сельского поселения</w:t>
            </w:r>
          </w:p>
        </w:tc>
        <w:tc>
          <w:tcPr>
            <w:tcW w:w="1701" w:type="dxa"/>
          </w:tcPr>
          <w:p w:rsidR="0074782F" w:rsidRPr="00DA5287" w:rsidRDefault="0074782F" w:rsidP="00271645"/>
        </w:tc>
        <w:tc>
          <w:tcPr>
            <w:tcW w:w="993" w:type="dxa"/>
          </w:tcPr>
          <w:p w:rsidR="0074782F" w:rsidRPr="00DA5287" w:rsidRDefault="0074782F" w:rsidP="00271645">
            <w:r w:rsidRPr="00DA5287">
              <w:t>0,00</w:t>
            </w:r>
          </w:p>
        </w:tc>
        <w:tc>
          <w:tcPr>
            <w:tcW w:w="1134" w:type="dxa"/>
          </w:tcPr>
          <w:p w:rsidR="0074782F" w:rsidRPr="00DA5287" w:rsidRDefault="0074782F" w:rsidP="00271645">
            <w:r w:rsidRPr="00DA5287">
              <w:t>0,00</w:t>
            </w:r>
          </w:p>
        </w:tc>
        <w:tc>
          <w:tcPr>
            <w:tcW w:w="2126" w:type="dxa"/>
          </w:tcPr>
          <w:p w:rsidR="0074782F" w:rsidRPr="00DA5287" w:rsidRDefault="0074782F" w:rsidP="00271645"/>
        </w:tc>
      </w:tr>
      <w:tr w:rsidR="0074782F" w:rsidRPr="00DA5287" w:rsidTr="00271645">
        <w:tc>
          <w:tcPr>
            <w:tcW w:w="4219" w:type="dxa"/>
          </w:tcPr>
          <w:p w:rsidR="0074782F" w:rsidRPr="00DA5287" w:rsidRDefault="0074782F" w:rsidP="00271645">
            <w:r w:rsidRPr="00DA5287">
              <w:t>итого</w:t>
            </w:r>
          </w:p>
        </w:tc>
        <w:tc>
          <w:tcPr>
            <w:tcW w:w="1701" w:type="dxa"/>
          </w:tcPr>
          <w:p w:rsidR="0074782F" w:rsidRPr="00DA5287" w:rsidRDefault="0074782F" w:rsidP="00271645"/>
        </w:tc>
        <w:tc>
          <w:tcPr>
            <w:tcW w:w="993" w:type="dxa"/>
          </w:tcPr>
          <w:p w:rsidR="0074782F" w:rsidRPr="00DA5287" w:rsidRDefault="0074782F" w:rsidP="00271645">
            <w:r w:rsidRPr="00DA5287">
              <w:t>0,00</w:t>
            </w:r>
          </w:p>
        </w:tc>
        <w:tc>
          <w:tcPr>
            <w:tcW w:w="1134" w:type="dxa"/>
          </w:tcPr>
          <w:p w:rsidR="0074782F" w:rsidRPr="00DA5287" w:rsidRDefault="0074782F" w:rsidP="00271645">
            <w:r w:rsidRPr="00DA5287">
              <w:t>0,00</w:t>
            </w:r>
          </w:p>
        </w:tc>
        <w:tc>
          <w:tcPr>
            <w:tcW w:w="2126" w:type="dxa"/>
          </w:tcPr>
          <w:p w:rsidR="0074782F" w:rsidRPr="00DA5287" w:rsidRDefault="0074782F" w:rsidP="00271645"/>
        </w:tc>
      </w:tr>
    </w:tbl>
    <w:p w:rsidR="0074782F" w:rsidRPr="00DA5287" w:rsidRDefault="0074782F" w:rsidP="0074782F">
      <w:pPr>
        <w:rPr>
          <w:i/>
        </w:rPr>
      </w:pP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Приложение 11</w:t>
      </w:r>
      <w:r w:rsidRPr="00DA5287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2021 год</w:t>
      </w:r>
    </w:p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и пл</w:t>
      </w:r>
      <w:r>
        <w:rPr>
          <w:i/>
        </w:rPr>
        <w:t>ановый период 2022 и 2023 годов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Порядок и случаи предоставления иных межбюджетных трансфертов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из бюджета Турунтаевского сельского поселения бюджету Томского района в 2021 году</w:t>
      </w:r>
      <w:r>
        <w:rPr>
          <w:b/>
        </w:rPr>
        <w:t xml:space="preserve"> </w:t>
      </w:r>
      <w:r w:rsidRPr="00103484">
        <w:rPr>
          <w:b/>
        </w:rPr>
        <w:t>и плановый период 2022 и 2023 годов</w:t>
      </w:r>
    </w:p>
    <w:p w:rsidR="0074782F" w:rsidRPr="00DA5287" w:rsidRDefault="0074782F" w:rsidP="0074782F"/>
    <w:p w:rsidR="0074782F" w:rsidRPr="00DA5287" w:rsidRDefault="0074782F" w:rsidP="0074782F">
      <w:pPr>
        <w:jc w:val="both"/>
      </w:pPr>
      <w:r w:rsidRPr="00DA5287">
        <w:t xml:space="preserve">        Из бюджета Турунтаевского сельского поселения предоставляются иные межбюджетные трансферты бюджету Томского района:</w:t>
      </w:r>
    </w:p>
    <w:p w:rsidR="0074782F" w:rsidRPr="00DA5287" w:rsidRDefault="0074782F" w:rsidP="0074782F">
      <w:pPr>
        <w:numPr>
          <w:ilvl w:val="0"/>
          <w:numId w:val="23"/>
        </w:numPr>
        <w:ind w:firstLine="0"/>
        <w:jc w:val="both"/>
      </w:pPr>
      <w:r w:rsidRPr="00DA5287"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Методика</w:t>
      </w:r>
    </w:p>
    <w:p w:rsidR="0074782F" w:rsidRPr="00103484" w:rsidRDefault="0074782F" w:rsidP="0074782F">
      <w:pPr>
        <w:jc w:val="center"/>
        <w:rPr>
          <w:b/>
          <w:bCs/>
        </w:rPr>
      </w:pPr>
      <w:r w:rsidRPr="00103484">
        <w:rPr>
          <w:b/>
        </w:rPr>
        <w:t xml:space="preserve">распределения межбюджетных трансфертов </w:t>
      </w:r>
      <w:r w:rsidRPr="00103484">
        <w:rPr>
          <w:b/>
          <w:bCs/>
        </w:rPr>
        <w:t>бюджету Томского района из бюджета Турунтаевского сельского поселения</w:t>
      </w:r>
    </w:p>
    <w:p w:rsidR="0074782F" w:rsidRPr="00DA5287" w:rsidRDefault="0074782F" w:rsidP="0074782F">
      <w:pPr>
        <w:rPr>
          <w:bCs/>
        </w:rPr>
      </w:pPr>
    </w:p>
    <w:p w:rsidR="0074782F" w:rsidRPr="00DA5287" w:rsidRDefault="0074782F" w:rsidP="0074782F">
      <w:pPr>
        <w:jc w:val="both"/>
      </w:pPr>
      <w:r w:rsidRPr="00DA5287">
        <w:rPr>
          <w:bCs/>
        </w:rPr>
        <w:t xml:space="preserve"> </w:t>
      </w:r>
      <w:r w:rsidRPr="00DA5287">
        <w:t xml:space="preserve">                   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74782F" w:rsidRPr="00DA5287" w:rsidRDefault="0074782F" w:rsidP="0074782F">
      <w:pPr>
        <w:jc w:val="both"/>
      </w:pPr>
      <w:r w:rsidRPr="00DA5287">
        <w:t xml:space="preserve">      1. На основе фактических затрат времени на выполнения   отдельных функций определяется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74782F" w:rsidRPr="00DA5287" w:rsidRDefault="0074782F" w:rsidP="0074782F">
      <w:pPr>
        <w:jc w:val="both"/>
      </w:pPr>
      <w:r w:rsidRPr="00DA5287">
        <w:t xml:space="preserve">      2. В зависимости от сложности и значимости   выполняемой функции   определяется квалификация специалиста путем уровня оплаты труда через  должностные оклады.</w:t>
      </w:r>
    </w:p>
    <w:p w:rsidR="0074782F" w:rsidRPr="00DA5287" w:rsidRDefault="0074782F" w:rsidP="0074782F">
      <w:pPr>
        <w:jc w:val="both"/>
      </w:pPr>
      <w:r w:rsidRPr="00DA5287">
        <w:t xml:space="preserve">      3. На основе п..1 и п.2 Методики по каждому  сельскому  поселению  рассчитывается    количество  штатных  единиц  специалистов необходимых  для  выполнения  функций  по управлению  ЖКХ, строительством, транспортом и связью поселением и  районом (в части  передаваемых  полномочий).</w:t>
      </w:r>
    </w:p>
    <w:p w:rsidR="0074782F" w:rsidRPr="00DA5287" w:rsidRDefault="0074782F" w:rsidP="0074782F">
      <w:pPr>
        <w:jc w:val="both"/>
      </w:pPr>
      <w:r w:rsidRPr="00DA5287">
        <w:t xml:space="preserve">     4. Размер иного межбюджетного трансферта</w:t>
      </w:r>
      <w:r w:rsidRPr="00DA5287">
        <w:rPr>
          <w:bCs/>
        </w:rPr>
        <w:t xml:space="preserve"> (ИМТ)</w:t>
      </w:r>
      <w:r w:rsidRPr="00DA5287">
        <w:t xml:space="preserve"> для выполнения   вышеназванных  функций  определяется по следующей  формуле.</w:t>
      </w:r>
    </w:p>
    <w:p w:rsidR="0074782F" w:rsidRPr="00DA5287" w:rsidRDefault="0074782F" w:rsidP="0074782F">
      <w:pPr>
        <w:jc w:val="both"/>
        <w:rPr>
          <w:bCs/>
        </w:rPr>
      </w:pPr>
      <w:r w:rsidRPr="00DA5287">
        <w:rPr>
          <w:bCs/>
        </w:rPr>
        <w:t xml:space="preserve">                                               ИМТ = </w:t>
      </w:r>
      <w:proofErr w:type="gramStart"/>
      <w:r w:rsidRPr="00DA5287">
        <w:rPr>
          <w:bCs/>
        </w:rPr>
        <w:t>Ш</w:t>
      </w:r>
      <w:proofErr w:type="gramEnd"/>
      <w:r w:rsidRPr="00DA5287">
        <w:rPr>
          <w:bCs/>
        </w:rPr>
        <w:t xml:space="preserve"> * Р</w:t>
      </w:r>
    </w:p>
    <w:p w:rsidR="0074782F" w:rsidRPr="00DA5287" w:rsidRDefault="0074782F" w:rsidP="0074782F">
      <w:pPr>
        <w:jc w:val="both"/>
      </w:pPr>
      <w:r w:rsidRPr="00DA5287">
        <w:t xml:space="preserve">где  </w:t>
      </w:r>
      <w:proofErr w:type="gramStart"/>
      <w:r w:rsidRPr="00DA5287">
        <w:rPr>
          <w:bCs/>
        </w:rPr>
        <w:t>Ш</w:t>
      </w:r>
      <w:proofErr w:type="gramEnd"/>
      <w:r w:rsidRPr="00DA5287">
        <w:t xml:space="preserve"> – количество штатных единиц (по расчету), необходимых для выполнения </w:t>
      </w:r>
    </w:p>
    <w:p w:rsidR="0074782F" w:rsidRPr="00DA5287" w:rsidRDefault="0074782F" w:rsidP="0074782F">
      <w:pPr>
        <w:jc w:val="both"/>
      </w:pPr>
      <w:r w:rsidRPr="00DA5287">
        <w:t xml:space="preserve">               определенной функции,  </w:t>
      </w:r>
    </w:p>
    <w:p w:rsidR="0074782F" w:rsidRPr="00DA5287" w:rsidRDefault="0074782F" w:rsidP="0074782F">
      <w:pPr>
        <w:jc w:val="both"/>
      </w:pPr>
      <w:r w:rsidRPr="00DA5287">
        <w:t xml:space="preserve">        </w:t>
      </w:r>
      <w:proofErr w:type="gramStart"/>
      <w:r w:rsidRPr="00DA5287">
        <w:rPr>
          <w:bCs/>
        </w:rPr>
        <w:t>Р</w:t>
      </w:r>
      <w:proofErr w:type="gramEnd"/>
      <w:r w:rsidRPr="00DA5287">
        <w:rPr>
          <w:bCs/>
        </w:rPr>
        <w:t xml:space="preserve"> </w:t>
      </w:r>
      <w:r w:rsidRPr="00DA5287">
        <w:t>-  расходы на содержание 1 штатной единицы специалиста Района в месяц,</w:t>
      </w:r>
    </w:p>
    <w:p w:rsidR="0074782F" w:rsidRPr="00DA5287" w:rsidRDefault="0074782F" w:rsidP="0074782F">
      <w:pPr>
        <w:jc w:val="both"/>
      </w:pPr>
      <w:r w:rsidRPr="00DA5287">
        <w:t xml:space="preserve">Расхода на содержание 1 штатной единицы в месяц </w:t>
      </w:r>
      <w:r w:rsidRPr="00DA5287">
        <w:rPr>
          <w:bCs/>
        </w:rPr>
        <w:t>(Р)</w:t>
      </w:r>
      <w:r w:rsidRPr="00DA5287">
        <w:t xml:space="preserve"> определяются  по  следующей формуле:</w:t>
      </w:r>
    </w:p>
    <w:p w:rsidR="0074782F" w:rsidRPr="00DA5287" w:rsidRDefault="0074782F" w:rsidP="0074782F">
      <w:pPr>
        <w:jc w:val="both"/>
        <w:rPr>
          <w:bCs/>
        </w:rPr>
      </w:pPr>
      <w:r w:rsidRPr="00DA5287">
        <w:rPr>
          <w:bCs/>
        </w:rPr>
        <w:t xml:space="preserve">                                      </w:t>
      </w:r>
      <w:proofErr w:type="gramStart"/>
      <w:r w:rsidRPr="00DA5287">
        <w:rPr>
          <w:bCs/>
        </w:rPr>
        <w:t>Р</w:t>
      </w:r>
      <w:proofErr w:type="gramEnd"/>
      <w:r w:rsidRPr="00DA5287">
        <w:rPr>
          <w:bCs/>
        </w:rPr>
        <w:t xml:space="preserve"> =  С / 12 месяцев /  Ч</w:t>
      </w:r>
    </w:p>
    <w:p w:rsidR="0074782F" w:rsidRPr="00DA5287" w:rsidRDefault="0074782F" w:rsidP="0074782F">
      <w:pPr>
        <w:jc w:val="both"/>
      </w:pPr>
      <w:r w:rsidRPr="00DA5287">
        <w:t>где</w:t>
      </w:r>
      <w:proofErr w:type="gramStart"/>
      <w:r w:rsidRPr="00DA5287">
        <w:t xml:space="preserve"> </w:t>
      </w:r>
      <w:r w:rsidRPr="00DA5287">
        <w:rPr>
          <w:bCs/>
        </w:rPr>
        <w:t>С</w:t>
      </w:r>
      <w:proofErr w:type="gramEnd"/>
      <w:r w:rsidRPr="00DA5287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74782F" w:rsidRPr="00DA5287" w:rsidRDefault="0074782F" w:rsidP="0074782F">
      <w:pPr>
        <w:jc w:val="both"/>
      </w:pPr>
      <w:r w:rsidRPr="00DA5287">
        <w:t xml:space="preserve">      </w:t>
      </w:r>
      <w:r w:rsidRPr="00DA5287">
        <w:rPr>
          <w:bCs/>
        </w:rPr>
        <w:t xml:space="preserve">Ч </w:t>
      </w:r>
      <w:r w:rsidRPr="00DA5287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74782F" w:rsidRPr="00DA5287" w:rsidRDefault="0074782F" w:rsidP="0074782F">
      <w:pPr>
        <w:jc w:val="both"/>
      </w:pPr>
      <w:r w:rsidRPr="00DA5287">
        <w:t>Перечисление иных межбюджетных трансфертов из бюджета Турунтаевского сельского поселения  в бюджет Томского района осуществляется в соответствии со сводной бюджетной росписью бюджета Турунтаевского сельского поселения  на очередной финансовый год.</w:t>
      </w:r>
    </w:p>
    <w:p w:rsidR="0074782F" w:rsidRPr="00DA5287" w:rsidRDefault="0074782F" w:rsidP="0074782F">
      <w:pPr>
        <w:jc w:val="both"/>
      </w:pP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МЕТОДИКА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расчета межбюджетного трансферта на исполнение переданных полномочий органа внутреннего муниципального финансового контроля,</w:t>
      </w:r>
    </w:p>
    <w:p w:rsidR="0074782F" w:rsidRPr="00103484" w:rsidRDefault="0074782F" w:rsidP="0074782F">
      <w:pPr>
        <w:jc w:val="center"/>
        <w:rPr>
          <w:b/>
        </w:rPr>
      </w:pPr>
      <w:proofErr w:type="gramStart"/>
      <w:r w:rsidRPr="00103484">
        <w:rPr>
          <w:b/>
        </w:rPr>
        <w:t>предоставляемого из бюджета</w:t>
      </w:r>
      <w:proofErr w:type="gramEnd"/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сельского поселения в бюджет муниципального района</w:t>
      </w:r>
    </w:p>
    <w:p w:rsidR="0074782F" w:rsidRPr="00DA5287" w:rsidRDefault="0074782F" w:rsidP="0074782F"/>
    <w:p w:rsidR="0074782F" w:rsidRPr="00DA5287" w:rsidRDefault="0074782F" w:rsidP="0074782F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DA5287">
        <w:t>Методика расчета межбюджетных трансфертов на исполнение переданных полномочий органа внутреннего муниципального финансового контроля, предоставляемых из бюджетов сельских поселений в бюджет муниципального района, определяет порядок расчета объемов межбюджетных трансфертов, передаваемых из бюджетов сельских поселений в бюджет Томского района в 2021-2023 годах.</w:t>
      </w:r>
    </w:p>
    <w:p w:rsidR="0074782F" w:rsidRPr="00DA5287" w:rsidRDefault="0074782F" w:rsidP="0074782F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DA5287">
        <w:t xml:space="preserve">Объемы межбюджетных трансфертов, предоставляемых из бюджетов сельских поселений в бюджет Томского района, определяются исходя из объема материально </w:t>
      </w:r>
      <w:proofErr w:type="gramStart"/>
      <w:r w:rsidRPr="00DA5287">
        <w:t>–т</w:t>
      </w:r>
      <w:proofErr w:type="gramEnd"/>
      <w:r w:rsidRPr="00DA5287">
        <w:t>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формуле:</w:t>
      </w:r>
    </w:p>
    <w:p w:rsidR="0074782F" w:rsidRPr="00DA5287" w:rsidRDefault="0074782F" w:rsidP="0074782F"/>
    <w:p w:rsidR="0074782F" w:rsidRPr="00DA5287" w:rsidRDefault="0074782F" w:rsidP="0074782F">
      <w:pPr>
        <w:jc w:val="center"/>
      </w:pPr>
      <w:proofErr w:type="spellStart"/>
      <w:r w:rsidRPr="00DA5287">
        <w:t>ОМБ</w:t>
      </w:r>
      <w:proofErr w:type="gramStart"/>
      <w:r w:rsidRPr="00DA5287">
        <w:rPr>
          <w:i/>
        </w:rPr>
        <w:t>i</w:t>
      </w:r>
      <w:proofErr w:type="spellEnd"/>
      <w:proofErr w:type="gramEnd"/>
      <w:r w:rsidRPr="00DA5287">
        <w:t xml:space="preserve"> = МЗ * </w:t>
      </w:r>
      <w:r w:rsidRPr="00DA5287">
        <w:rPr>
          <w:lang w:val="en-US"/>
        </w:rPr>
        <w:t>K</w:t>
      </w:r>
      <w:r w:rsidRPr="00DA5287">
        <w:rPr>
          <w:i/>
          <w:lang w:val="en-US"/>
        </w:rPr>
        <w:t>i</w:t>
      </w:r>
      <w:r w:rsidRPr="00DA5287">
        <w:t>, где:</w:t>
      </w:r>
    </w:p>
    <w:p w:rsidR="0074782F" w:rsidRPr="00DA5287" w:rsidRDefault="0074782F" w:rsidP="0074782F"/>
    <w:p w:rsidR="0074782F" w:rsidRPr="00DA5287" w:rsidRDefault="0074782F" w:rsidP="0074782F">
      <w:pPr>
        <w:jc w:val="both"/>
      </w:pPr>
      <w:r w:rsidRPr="00DA5287">
        <w:t>ОМБ</w:t>
      </w:r>
      <w:proofErr w:type="spellStart"/>
      <w:proofErr w:type="gramStart"/>
      <w:r w:rsidRPr="00DA5287">
        <w:rPr>
          <w:i/>
          <w:lang w:val="en-US"/>
        </w:rPr>
        <w:t>i</w:t>
      </w:r>
      <w:proofErr w:type="spellEnd"/>
      <w:proofErr w:type="gramEnd"/>
      <w:r w:rsidRPr="00DA5287">
        <w:t xml:space="preserve">– объем межбюджетного трансферта, предоставляемый из бюджета </w:t>
      </w:r>
      <w:proofErr w:type="spellStart"/>
      <w:r w:rsidRPr="00DA5287">
        <w:rPr>
          <w:i/>
          <w:lang w:val="en-US"/>
        </w:rPr>
        <w:t>i</w:t>
      </w:r>
      <w:proofErr w:type="spellEnd"/>
      <w:r w:rsidRPr="00DA5287">
        <w:rPr>
          <w:i/>
        </w:rPr>
        <w:t>-</w:t>
      </w:r>
      <w:r w:rsidRPr="00DA5287">
        <w:t>го сельского поселения (исчисляется в тысячах рублей, округленных до одного знака после запятой);</w:t>
      </w:r>
    </w:p>
    <w:p w:rsidR="0074782F" w:rsidRPr="00DA5287" w:rsidRDefault="0074782F" w:rsidP="0074782F">
      <w:pPr>
        <w:jc w:val="both"/>
      </w:pPr>
      <w:r w:rsidRPr="00DA5287">
        <w:t xml:space="preserve">МЗ – материальные затраты, объем которых на год составляет 10% от годового фонда оплаты труда специалиста,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контроля. </w:t>
      </w:r>
      <w:proofErr w:type="gramStart"/>
      <w:r w:rsidRPr="00DA5287">
        <w:t>Фонд оплаты труда рассчитывается исходя из всех видов выплат, установленных действующим Положением об оплате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включая начисления на выплаты по оплате труда в установленном законодательством РФ размере;</w:t>
      </w:r>
      <w:proofErr w:type="gramEnd"/>
    </w:p>
    <w:p w:rsidR="0074782F" w:rsidRPr="00DA5287" w:rsidRDefault="0074782F" w:rsidP="0074782F">
      <w:pPr>
        <w:jc w:val="both"/>
      </w:pPr>
      <w:proofErr w:type="gramStart"/>
      <w:r w:rsidRPr="00DA5287">
        <w:rPr>
          <w:lang w:val="en-US"/>
        </w:rPr>
        <w:t>K</w:t>
      </w:r>
      <w:r w:rsidRPr="00DA5287">
        <w:rPr>
          <w:i/>
          <w:lang w:val="en-US"/>
        </w:rPr>
        <w:t>i</w:t>
      </w:r>
      <w:r w:rsidRPr="00DA5287">
        <w:t xml:space="preserve">–корректирующий коэффициент (доля </w:t>
      </w:r>
      <w:proofErr w:type="spellStart"/>
      <w:r w:rsidRPr="00DA5287">
        <w:rPr>
          <w:i/>
          <w:lang w:val="en-US"/>
        </w:rPr>
        <w:t>i</w:t>
      </w:r>
      <w:proofErr w:type="spellEnd"/>
      <w:r w:rsidRPr="00DA5287">
        <w:t>-го поселения), рассчитанный как соотношение объема доходов бюджета</w:t>
      </w:r>
      <w:proofErr w:type="spellStart"/>
      <w:r w:rsidRPr="00DA5287">
        <w:rPr>
          <w:i/>
          <w:lang w:val="en-US"/>
        </w:rPr>
        <w:t>i</w:t>
      </w:r>
      <w:proofErr w:type="spellEnd"/>
      <w:r w:rsidRPr="00DA5287">
        <w:rPr>
          <w:i/>
        </w:rPr>
        <w:t>-</w:t>
      </w:r>
      <w:r w:rsidRPr="00DA5287">
        <w:t>го сельского поселения в общем объеме доходов бюджетов всех сельских поселений, входящих в состав Томского района, за год, предшествующий году, на который осуществляется расчет объема межбюджетного трансферта.</w:t>
      </w:r>
      <w:proofErr w:type="gramEnd"/>
    </w:p>
    <w:p w:rsidR="0074782F" w:rsidRPr="00DA5287" w:rsidRDefault="0074782F" w:rsidP="0074782F">
      <w:pPr>
        <w:jc w:val="both"/>
      </w:pP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Методика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культуры,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</w:p>
    <w:p w:rsidR="0074782F" w:rsidRPr="00103484" w:rsidRDefault="0074782F" w:rsidP="0074782F">
      <w:pPr>
        <w:jc w:val="center"/>
        <w:rPr>
          <w:b/>
        </w:rPr>
      </w:pPr>
    </w:p>
    <w:p w:rsidR="0074782F" w:rsidRPr="00DA5287" w:rsidRDefault="0074782F" w:rsidP="0074782F">
      <w:pPr>
        <w:ind w:firstLine="567"/>
        <w:jc w:val="both"/>
      </w:pPr>
      <w:r w:rsidRPr="00DA5287">
        <w:t xml:space="preserve">1. </w:t>
      </w:r>
      <w:proofErr w:type="gramStart"/>
      <w:r w:rsidRPr="00DA5287">
        <w:t>Настоящая Методика предназначена для расчета объема иного межбюджетного трансферта из бюджета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в бюджет Томского района на создание условий для организации досуга и обеспечения жителей поселения услугами организаций культуры,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  <w:proofErr w:type="gramEnd"/>
    </w:p>
    <w:p w:rsidR="0074782F" w:rsidRPr="00DA5287" w:rsidRDefault="0074782F" w:rsidP="0074782F">
      <w:pPr>
        <w:jc w:val="both"/>
      </w:pPr>
      <w:r w:rsidRPr="00DA5287">
        <w:t>Иной межбюджетный трансферт бюджету Томского района из бюджета Турунтаевского 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культуры.</w:t>
      </w:r>
    </w:p>
    <w:p w:rsidR="0074782F" w:rsidRPr="00DA5287" w:rsidRDefault="0074782F" w:rsidP="0074782F">
      <w:pPr>
        <w:ind w:firstLine="567"/>
        <w:jc w:val="both"/>
      </w:pPr>
      <w:r w:rsidRPr="00DA5287">
        <w:t>2. Размер иного межбюджетного трансферта Бюджету Томского района определяется по формуле:</w:t>
      </w:r>
    </w:p>
    <w:p w:rsidR="0074782F" w:rsidRPr="00DA5287" w:rsidRDefault="0074782F" w:rsidP="0074782F">
      <w:pPr>
        <w:jc w:val="center"/>
        <w:rPr>
          <w:lang w:val="en-US"/>
        </w:rPr>
      </w:pPr>
      <w:r w:rsidRPr="00DA5287">
        <w:rPr>
          <w:lang w:val="en-US"/>
        </w:rPr>
        <w:t xml:space="preserve">S = </w:t>
      </w:r>
      <w:proofErr w:type="spellStart"/>
      <w:proofErr w:type="gramStart"/>
      <w:r w:rsidRPr="00DA5287">
        <w:rPr>
          <w:lang w:val="en-US"/>
        </w:rPr>
        <w:t>Wc+</w:t>
      </w:r>
      <w:proofErr w:type="gramEnd"/>
      <w:r w:rsidRPr="00DA5287">
        <w:rPr>
          <w:lang w:val="en-US"/>
        </w:rPr>
        <w:t>I+U+O+C+Ws+N</w:t>
      </w:r>
      <w:proofErr w:type="spellEnd"/>
      <w:r w:rsidRPr="00DA5287">
        <w:rPr>
          <w:lang w:val="en-US"/>
        </w:rPr>
        <w:t xml:space="preserve">, </w:t>
      </w:r>
      <w:r w:rsidRPr="00DA5287">
        <w:t>где</w:t>
      </w:r>
      <w:r w:rsidRPr="00DA5287">
        <w:rPr>
          <w:lang w:val="en-US"/>
        </w:rPr>
        <w:t>:</w:t>
      </w:r>
    </w:p>
    <w:p w:rsidR="0074782F" w:rsidRPr="00DA5287" w:rsidRDefault="0074782F" w:rsidP="0074782F">
      <w:pPr>
        <w:rPr>
          <w:lang w:val="en-US"/>
        </w:rPr>
      </w:pPr>
    </w:p>
    <w:p w:rsidR="0074782F" w:rsidRPr="00DA5287" w:rsidRDefault="0074782F" w:rsidP="0074782F">
      <w:r w:rsidRPr="00DA5287">
        <w:t>S - общий объем иного межбюджетного трансферта;</w:t>
      </w:r>
    </w:p>
    <w:p w:rsidR="0074782F" w:rsidRPr="00DA5287" w:rsidRDefault="0074782F" w:rsidP="0074782F">
      <w:proofErr w:type="spellStart"/>
      <w:proofErr w:type="gramStart"/>
      <w:r w:rsidRPr="00DA5287">
        <w:rPr>
          <w:lang w:val="en-US"/>
        </w:rPr>
        <w:t>Wc</w:t>
      </w:r>
      <w:proofErr w:type="spellEnd"/>
      <w:proofErr w:type="gramEnd"/>
      <w:r w:rsidRPr="00DA5287">
        <w:t xml:space="preserve"> – затраты на оплату труда и начисления на выплаты труда основного персонала;</w:t>
      </w:r>
    </w:p>
    <w:p w:rsidR="0074782F" w:rsidRPr="00DA5287" w:rsidRDefault="0074782F" w:rsidP="0074782F">
      <w:r w:rsidRPr="00DA5287">
        <w:rPr>
          <w:lang w:val="en-US"/>
        </w:rPr>
        <w:t>I</w:t>
      </w:r>
      <w:r w:rsidRPr="00DA5287">
        <w:t xml:space="preserve"> – расходы на приобретение материальных запасов </w:t>
      </w:r>
      <w:proofErr w:type="gramStart"/>
      <w:r w:rsidRPr="00DA5287">
        <w:t>и  особо</w:t>
      </w:r>
      <w:proofErr w:type="gramEnd"/>
      <w:r w:rsidRPr="00DA5287">
        <w:t xml:space="preserve"> ценного движимого имущества;</w:t>
      </w:r>
    </w:p>
    <w:p w:rsidR="0074782F" w:rsidRPr="00DA5287" w:rsidRDefault="0074782F" w:rsidP="0074782F">
      <w:r w:rsidRPr="00DA5287">
        <w:rPr>
          <w:lang w:val="en-US"/>
        </w:rPr>
        <w:t>U</w:t>
      </w:r>
      <w:r w:rsidRPr="00DA5287">
        <w:t xml:space="preserve"> – </w:t>
      </w:r>
      <w:proofErr w:type="gramStart"/>
      <w:r w:rsidRPr="00DA5287">
        <w:t>расходы</w:t>
      </w:r>
      <w:proofErr w:type="gramEnd"/>
      <w:r w:rsidRPr="00DA5287">
        <w:t xml:space="preserve"> на коммунальные услуги;</w:t>
      </w:r>
    </w:p>
    <w:p w:rsidR="0074782F" w:rsidRPr="00DA5287" w:rsidRDefault="0074782F" w:rsidP="0074782F">
      <w:r w:rsidRPr="00DA5287">
        <w:rPr>
          <w:lang w:val="en-US"/>
        </w:rPr>
        <w:t>O</w:t>
      </w:r>
      <w:r w:rsidRPr="00DA5287">
        <w:t xml:space="preserve"> – </w:t>
      </w:r>
      <w:proofErr w:type="gramStart"/>
      <w:r w:rsidRPr="00DA5287">
        <w:t>расходы</w:t>
      </w:r>
      <w:proofErr w:type="gramEnd"/>
      <w:r w:rsidRPr="00DA5287">
        <w:t xml:space="preserve"> на содержание объектов недвижимого имущества;</w:t>
      </w:r>
    </w:p>
    <w:p w:rsidR="0074782F" w:rsidRPr="00DA5287" w:rsidRDefault="0074782F" w:rsidP="0074782F">
      <w:r w:rsidRPr="00DA5287">
        <w:rPr>
          <w:lang w:val="en-US"/>
        </w:rPr>
        <w:t>C</w:t>
      </w:r>
      <w:r w:rsidRPr="00DA5287">
        <w:t xml:space="preserve"> – </w:t>
      </w:r>
      <w:proofErr w:type="gramStart"/>
      <w:r w:rsidRPr="00DA5287">
        <w:t>расходы</w:t>
      </w:r>
      <w:proofErr w:type="gramEnd"/>
      <w:r w:rsidRPr="00DA5287">
        <w:t xml:space="preserve"> на услуги связи;</w:t>
      </w:r>
    </w:p>
    <w:p w:rsidR="0074782F" w:rsidRPr="00DA5287" w:rsidRDefault="0074782F" w:rsidP="0074782F">
      <w:proofErr w:type="spellStart"/>
      <w:r w:rsidRPr="00DA5287">
        <w:rPr>
          <w:lang w:val="en-US"/>
        </w:rPr>
        <w:t>Ws</w:t>
      </w:r>
      <w:proofErr w:type="spellEnd"/>
      <w:r w:rsidRPr="00DA5287">
        <w:t xml:space="preserve"> – </w:t>
      </w:r>
      <w:proofErr w:type="gramStart"/>
      <w:r w:rsidRPr="00DA5287">
        <w:t>затраты</w:t>
      </w:r>
      <w:proofErr w:type="gramEnd"/>
      <w:r w:rsidRPr="00DA5287">
        <w:t xml:space="preserve"> на оплату труда на выплаты по оплате труда прочего персонала;</w:t>
      </w:r>
    </w:p>
    <w:p w:rsidR="0074782F" w:rsidRPr="00DA5287" w:rsidRDefault="0074782F" w:rsidP="0074782F">
      <w:r w:rsidRPr="00DA5287">
        <w:rPr>
          <w:lang w:val="en-US"/>
        </w:rPr>
        <w:t>N</w:t>
      </w:r>
      <w:r w:rsidRPr="00DA5287">
        <w:t xml:space="preserve"> – </w:t>
      </w:r>
      <w:proofErr w:type="gramStart"/>
      <w:r w:rsidRPr="00DA5287">
        <w:t>прочие</w:t>
      </w:r>
      <w:proofErr w:type="gramEnd"/>
      <w:r w:rsidRPr="00DA5287">
        <w:t xml:space="preserve"> общехозяйственные нужды.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  <w:iCs/>
        </w:rPr>
      </w:pPr>
      <w:r w:rsidRPr="00103484">
        <w:rPr>
          <w:b/>
          <w:iCs/>
        </w:rPr>
        <w:t>Оценка ожидаемого исполнения бюджета</w:t>
      </w:r>
    </w:p>
    <w:p w:rsidR="0074782F" w:rsidRPr="00103484" w:rsidRDefault="0074782F" w:rsidP="0074782F">
      <w:pPr>
        <w:jc w:val="center"/>
        <w:rPr>
          <w:b/>
          <w:iCs/>
        </w:rPr>
      </w:pPr>
      <w:r w:rsidRPr="00103484">
        <w:rPr>
          <w:b/>
          <w:iCs/>
        </w:rPr>
        <w:t>Администрации  Турунтаевского сельского поселения за 2020 год</w:t>
      </w:r>
    </w:p>
    <w:p w:rsidR="0074782F" w:rsidRPr="00103484" w:rsidRDefault="0074782F" w:rsidP="0074782F">
      <w:pPr>
        <w:jc w:val="center"/>
        <w:rPr>
          <w:b/>
          <w:i/>
          <w:iCs/>
        </w:rPr>
      </w:pPr>
    </w:p>
    <w:tbl>
      <w:tblPr>
        <w:tblW w:w="9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4678"/>
        <w:gridCol w:w="2515"/>
      </w:tblGrid>
      <w:tr w:rsidR="0074782F" w:rsidRPr="00DA5287" w:rsidTr="00271645">
        <w:trPr>
          <w:cantSplit/>
          <w:trHeight w:val="97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</w:p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 xml:space="preserve">Коды бюджетной </w:t>
            </w:r>
          </w:p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классификации РФ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</w:p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Наименование показателей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bCs/>
                <w:i/>
              </w:rPr>
              <w:t>Ожидаемое исполнение за год по состоянию на 01.01.2021</w:t>
            </w:r>
          </w:p>
        </w:tc>
      </w:tr>
      <w:tr w:rsidR="0074782F" w:rsidRPr="00DA5287" w:rsidTr="00271645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ДОХОДЫ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13893,2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1 01 00000 00 0000 000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Налоги на прибыль, доходы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1008,1</w:t>
            </w:r>
          </w:p>
        </w:tc>
      </w:tr>
      <w:tr w:rsidR="0074782F" w:rsidRPr="00DA5287" w:rsidTr="0027164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1 01 02000 01 0000 110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Налог на доходы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1008,1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i/>
              </w:rPr>
              <w:t>1 03 02200 01 0000 110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Доходы  от  уплаты  акцизов  на  ГСМ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1171,0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1 05 00000 00 0000 000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Налоги на совокупный доход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4,0</w:t>
            </w:r>
          </w:p>
        </w:tc>
      </w:tr>
      <w:tr w:rsidR="0074782F" w:rsidRPr="00DA5287" w:rsidTr="0027164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1 05 03000 01 0000 110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Единый сельскохозяйственный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4,0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1 06 00000 00 0000 000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Налоги на имущество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890,2</w:t>
            </w:r>
          </w:p>
        </w:tc>
      </w:tr>
      <w:tr w:rsidR="0074782F" w:rsidRPr="00DA5287" w:rsidTr="0027164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1 06 01000 03 0000 110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Налог на имущество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145,0</w:t>
            </w:r>
          </w:p>
        </w:tc>
      </w:tr>
      <w:tr w:rsidR="0074782F" w:rsidRPr="00DA5287" w:rsidTr="0027164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1 06 06000 03 0000 110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Земельный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745,2</w:t>
            </w:r>
          </w:p>
        </w:tc>
      </w:tr>
      <w:tr w:rsidR="0074782F" w:rsidRPr="00DA5287" w:rsidTr="00271645">
        <w:trPr>
          <w:trHeight w:val="52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1 11 00000 00 0000 000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Доходы от использования имущества, находящегося в го</w:t>
            </w:r>
            <w:r w:rsidRPr="00DA5287">
              <w:rPr>
                <w:bCs/>
                <w:i/>
              </w:rPr>
              <w:softHyphen/>
              <w:t>сударственной и муниципальной собственности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139,0</w:t>
            </w:r>
          </w:p>
        </w:tc>
      </w:tr>
      <w:tr w:rsidR="0074782F" w:rsidRPr="00DA5287" w:rsidTr="00271645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1 11 05000 00 0000 120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Доходы от сдачи в аренду имущества, находящегося в госу</w:t>
            </w:r>
            <w:r w:rsidRPr="00DA5287">
              <w:rPr>
                <w:i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139,0</w:t>
            </w:r>
          </w:p>
        </w:tc>
      </w:tr>
      <w:tr w:rsidR="0074782F" w:rsidRPr="00DA5287" w:rsidTr="00271645">
        <w:trPr>
          <w:trHeight w:val="1104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1 11 05035 10 0001 120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Доходы от сдачи в аренду имущества, находящегося в опера</w:t>
            </w:r>
            <w:r w:rsidRPr="00DA5287">
              <w:rPr>
                <w:i/>
              </w:rPr>
              <w:softHyphen/>
              <w:t>тивном управлении муниципальных органов управления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22,0</w:t>
            </w:r>
          </w:p>
        </w:tc>
      </w:tr>
      <w:tr w:rsidR="0074782F" w:rsidRPr="00DA5287" w:rsidTr="00271645">
        <w:trPr>
          <w:trHeight w:val="1217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1 11 05035 10 0003 120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 xml:space="preserve"> Доходы от сдачи в аренду имущества, находящегося в опера</w:t>
            </w:r>
            <w:r w:rsidRPr="00DA5287">
              <w:rPr>
                <w:i/>
              </w:rPr>
              <w:softHyphen/>
              <w:t>тивном управлении муниципальных органов управления поселения (плата за наем жилых помещений)</w:t>
            </w:r>
          </w:p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</w:p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22,0</w:t>
            </w:r>
          </w:p>
          <w:p w:rsidR="0074782F" w:rsidRPr="00DA5287" w:rsidRDefault="0074782F" w:rsidP="00271645">
            <w:pPr>
              <w:rPr>
                <w:i/>
              </w:rPr>
            </w:pPr>
          </w:p>
          <w:p w:rsidR="0074782F" w:rsidRPr="00DA5287" w:rsidRDefault="0074782F" w:rsidP="00271645">
            <w:pPr>
              <w:rPr>
                <w:i/>
              </w:rPr>
            </w:pPr>
          </w:p>
          <w:p w:rsidR="0074782F" w:rsidRPr="00DA5287" w:rsidRDefault="0074782F" w:rsidP="00271645">
            <w:pPr>
              <w:rPr>
                <w:i/>
              </w:rPr>
            </w:pPr>
          </w:p>
        </w:tc>
      </w:tr>
      <w:tr w:rsidR="0074782F" w:rsidRPr="00DA5287" w:rsidTr="00271645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i/>
              </w:rPr>
            </w:pPr>
            <w:r w:rsidRPr="00103484">
              <w:rPr>
                <w:i/>
              </w:rPr>
              <w:t>1 14 02033 10 0000 410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103484" w:rsidRDefault="0074782F" w:rsidP="00271645">
            <w:pPr>
              <w:rPr>
                <w:i/>
              </w:rPr>
            </w:pPr>
            <w:r w:rsidRPr="00103484">
              <w:rPr>
                <w:i/>
              </w:rPr>
              <w:t xml:space="preserve"> Доходы от реализации иного имущества, находящегося в собственности поселений (за  исключением имущества муниципального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</w:t>
            </w:r>
            <w:proofErr w:type="gramStart"/>
            <w:r w:rsidRPr="00103484">
              <w:rPr>
                <w:i/>
              </w:rPr>
              <w:t>.</w:t>
            </w:r>
            <w:proofErr w:type="gramEnd"/>
            <w:r w:rsidRPr="00103484">
              <w:rPr>
                <w:i/>
              </w:rPr>
              <w:t xml:space="preserve"> </w:t>
            </w:r>
            <w:proofErr w:type="gramStart"/>
            <w:r w:rsidRPr="00103484">
              <w:rPr>
                <w:i/>
              </w:rPr>
              <w:t>п</w:t>
            </w:r>
            <w:proofErr w:type="gramEnd"/>
            <w:r w:rsidRPr="00103484">
              <w:rPr>
                <w:i/>
              </w:rPr>
              <w:t xml:space="preserve">родажи 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i/>
              </w:rPr>
            </w:pPr>
            <w:r w:rsidRPr="00103484">
              <w:rPr>
                <w:i/>
              </w:rPr>
              <w:t>117,0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Cs/>
                <w:i/>
              </w:rPr>
            </w:pPr>
            <w:r w:rsidRPr="00103484">
              <w:rPr>
                <w:bCs/>
                <w:i/>
              </w:rPr>
              <w:t>1 17  01050 10 0000 180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103484" w:rsidRDefault="0074782F" w:rsidP="00271645">
            <w:pPr>
              <w:rPr>
                <w:bCs/>
                <w:i/>
              </w:rPr>
            </w:pPr>
            <w:r w:rsidRPr="00103484">
              <w:rPr>
                <w:bCs/>
                <w:i/>
              </w:rPr>
              <w:t>Невыясненные  поступления, зачисляемые  в  бюджеты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Cs/>
                <w:i/>
              </w:rPr>
            </w:pPr>
            <w:r w:rsidRPr="00103484">
              <w:rPr>
                <w:bCs/>
                <w:i/>
              </w:rPr>
              <w:t>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1 14 02053 10 0000 410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262,0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1 17 05050 10 0000 180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 xml:space="preserve"> Прочие неналоговые доходы  бюджетов поселений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17,0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БЕЗВОЗМЕЗДНЫЕ  ПОСТУПЛЕНИЯ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10401,9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2 02 01001 10 0000 151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Безвозмездные поступления из бюджета муниципального района на выравнивание бюджетной  обеспеченности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7749,5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2 02 29999 10 0000 150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78,0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2  02 03015 10 0000 151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Осуществление  полномочий по первичному воинскому  учету на территориях, где  отсутствуют военные  комиссариаты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274,1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 xml:space="preserve">Иные  межбюджетные  трансферты, в </w:t>
            </w:r>
            <w:proofErr w:type="spellStart"/>
            <w:r w:rsidRPr="00DA5287">
              <w:rPr>
                <w:i/>
              </w:rPr>
              <w:t>т.ч</w:t>
            </w:r>
            <w:proofErr w:type="spellEnd"/>
            <w:r w:rsidRPr="00DA5287">
              <w:rPr>
                <w:i/>
              </w:rPr>
              <w:t>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2300,3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2  02 04999 10 0000 151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Прочие  межбюджетные  трансферты, передаваемые бюджетам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2300,3</w:t>
            </w:r>
          </w:p>
        </w:tc>
      </w:tr>
      <w:tr w:rsidR="0074782F" w:rsidRPr="00DA5287" w:rsidTr="0027164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ВСЕГО ДОХОДОВ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13541,2</w:t>
            </w:r>
          </w:p>
          <w:p w:rsidR="0074782F" w:rsidRPr="00103484" w:rsidRDefault="0074782F" w:rsidP="00271645">
            <w:pPr>
              <w:rPr>
                <w:b/>
                <w:bCs/>
                <w:i/>
              </w:rPr>
            </w:pPr>
          </w:p>
        </w:tc>
      </w:tr>
    </w:tbl>
    <w:p w:rsidR="0074782F" w:rsidRPr="00DA5287" w:rsidRDefault="0074782F" w:rsidP="0074782F">
      <w:pPr>
        <w:jc w:val="right"/>
        <w:rPr>
          <w:i/>
        </w:rPr>
      </w:pPr>
      <w:r w:rsidRPr="00DA5287">
        <w:rPr>
          <w:i/>
        </w:rPr>
        <w:t>(тыс. руб.)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6576"/>
        <w:gridCol w:w="2117"/>
      </w:tblGrid>
      <w:tr w:rsidR="0074782F" w:rsidRPr="00DA5287" w:rsidTr="00271645">
        <w:trPr>
          <w:trHeight w:val="128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Код бюджет</w:t>
            </w:r>
            <w:r w:rsidRPr="00DA5287">
              <w:rPr>
                <w:bCs/>
                <w:i/>
              </w:rPr>
              <w:softHyphen/>
              <w:t>ной класси</w:t>
            </w:r>
            <w:r w:rsidRPr="00DA5287">
              <w:rPr>
                <w:bCs/>
                <w:i/>
              </w:rPr>
              <w:softHyphen/>
              <w:t>фикации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</w:p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Наименование разделов и подразделов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Ожидаемое исполнение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Общегосударственные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5948,1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0102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Функционирование высшего должностного лица муниципального 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651,0</w:t>
            </w:r>
          </w:p>
        </w:tc>
      </w:tr>
      <w:tr w:rsidR="0074782F" w:rsidRPr="00DA5287" w:rsidTr="00271645">
        <w:trPr>
          <w:trHeight w:val="4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0104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Функционирование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4920,1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0111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bCs/>
                <w:i/>
              </w:rPr>
              <w:t>Резервные  фонды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15,0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0113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Другие общегосударственные 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i/>
              </w:rPr>
            </w:pPr>
            <w:r w:rsidRPr="00DA5287">
              <w:rPr>
                <w:i/>
              </w:rPr>
              <w:t>362,0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0200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Национальная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274,1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0203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274,1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0309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Национальная  безопасность  и правоохранительная  деятельность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279,1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0309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Защита 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279,1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0400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Национальная  экономика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1267,9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0405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Сельское  хозяйство и рыболовство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86,8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0409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Дорожное  хозяйство  (дорожные  фонды)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1171,1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0412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Другие вопросы в области национальной экономики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10,0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0500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4147,5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0501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Жилищное 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35,0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0502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2648,7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0503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Благоустройство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1463,8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0600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ОХРАНА ОКРУЖАЮЩЕЙ СРЕДЫ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52,1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0605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Другие вопросы в области охраны окружающей среды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52,1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0800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2365,0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0801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Дома 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2365,0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1000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Социальная  политика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951,0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1003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Социальная  помощь  населению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60,0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1006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Социальное  обеспечение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0,0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1004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Охрана  семьи  и  детства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891,0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Физическая  культура  и  спорт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12,0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1101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Физическая  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12,0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1400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Межбюджетные  трансферты бюджетам  субъектов 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121,4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1403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Прочие  межбюджетные  трансферты бюджетам  субъектов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  <w:r w:rsidRPr="00DA5287">
              <w:rPr>
                <w:bCs/>
                <w:i/>
              </w:rPr>
              <w:t>121,4</w:t>
            </w:r>
          </w:p>
        </w:tc>
      </w:tr>
      <w:tr w:rsidR="0074782F" w:rsidRPr="00DA5287" w:rsidTr="0027164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pPr>
              <w:rPr>
                <w:bCs/>
                <w:i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ВСЕГО  РАСХОДОВ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103484" w:rsidRDefault="0074782F" w:rsidP="00271645">
            <w:pPr>
              <w:rPr>
                <w:b/>
                <w:bCs/>
                <w:i/>
              </w:rPr>
            </w:pPr>
            <w:r w:rsidRPr="00103484">
              <w:rPr>
                <w:b/>
                <w:bCs/>
                <w:i/>
              </w:rPr>
              <w:t>15418,2</w:t>
            </w:r>
          </w:p>
        </w:tc>
      </w:tr>
    </w:tbl>
    <w:p w:rsidR="0074782F" w:rsidRPr="00103484" w:rsidRDefault="0074782F" w:rsidP="00DE46A0">
      <w:pPr>
        <w:jc w:val="center"/>
        <w:rPr>
          <w:b/>
        </w:rPr>
      </w:pPr>
      <w:r w:rsidRPr="00103484">
        <w:rPr>
          <w:b/>
        </w:rPr>
        <w:t>Предварительные итоги  социально- экономического  развития  Турунтаевского сельского  поселения  за  2020 год,   ожидаемые   итоги социально- экономического  развития</w:t>
      </w:r>
      <w:r>
        <w:rPr>
          <w:b/>
        </w:rPr>
        <w:t xml:space="preserve"> </w:t>
      </w:r>
      <w:r w:rsidRPr="00103484">
        <w:rPr>
          <w:b/>
        </w:rPr>
        <w:t>на  2021год и плановый период 2022 и 2023 года</w:t>
      </w:r>
    </w:p>
    <w:p w:rsidR="0074782F" w:rsidRPr="00DA5287" w:rsidRDefault="0074782F" w:rsidP="00DE46A0">
      <w:pPr>
        <w:jc w:val="center"/>
      </w:pPr>
    </w:p>
    <w:p w:rsidR="0074782F" w:rsidRPr="00DA5287" w:rsidRDefault="0074782F" w:rsidP="0074782F"/>
    <w:p w:rsidR="0074782F" w:rsidRPr="00DA5287" w:rsidRDefault="0074782F" w:rsidP="0074782F">
      <w:pPr>
        <w:ind w:firstLine="709"/>
        <w:jc w:val="both"/>
      </w:pPr>
      <w:r>
        <w:t xml:space="preserve"> </w:t>
      </w:r>
      <w:r w:rsidRPr="00DA5287">
        <w:t xml:space="preserve">Анализ  социально- экономического положения,  показателей,  проблем  сложившихся  в  </w:t>
      </w:r>
      <w:proofErr w:type="spellStart"/>
      <w:r w:rsidRPr="00DA5287">
        <w:t>Турунтаевском</w:t>
      </w:r>
      <w:proofErr w:type="spellEnd"/>
      <w:r w:rsidRPr="00DA5287">
        <w:t xml:space="preserve">  сельском  поселении  позволяют  сделать  выводы   и  обозначить   основные  факторы,  повлиявших  на  социально-экономическую  ситуацию  в  поселении.</w:t>
      </w:r>
    </w:p>
    <w:p w:rsidR="0074782F" w:rsidRPr="00DA5287" w:rsidRDefault="0074782F" w:rsidP="0074782F">
      <w:pPr>
        <w:ind w:firstLine="709"/>
        <w:jc w:val="both"/>
      </w:pPr>
      <w:r>
        <w:t xml:space="preserve"> </w:t>
      </w:r>
      <w:r w:rsidRPr="00DA5287">
        <w:t xml:space="preserve">Расположено поселение на востоке Томского района в бассейне реки </w:t>
      </w:r>
      <w:proofErr w:type="spellStart"/>
      <w:r w:rsidRPr="00DA5287">
        <w:t>Яя</w:t>
      </w:r>
      <w:proofErr w:type="spellEnd"/>
      <w:r w:rsidRPr="00DA5287">
        <w:t xml:space="preserve">. 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 граничит: на севере – с </w:t>
      </w:r>
      <w:proofErr w:type="spellStart"/>
      <w:r w:rsidRPr="00DA5287">
        <w:t>Итатским</w:t>
      </w:r>
      <w:proofErr w:type="spellEnd"/>
      <w:r w:rsidRPr="00DA5287">
        <w:t xml:space="preserve">, на западе и </w:t>
      </w:r>
      <w:proofErr w:type="spellStart"/>
      <w:r w:rsidRPr="00DA5287">
        <w:t>югозападе</w:t>
      </w:r>
      <w:proofErr w:type="spellEnd"/>
      <w:r w:rsidRPr="00DA5287">
        <w:t xml:space="preserve"> с </w:t>
      </w:r>
      <w:proofErr w:type="spellStart"/>
      <w:r w:rsidRPr="00DA5287">
        <w:t>Воронинским</w:t>
      </w:r>
      <w:proofErr w:type="spellEnd"/>
      <w:r w:rsidRPr="00DA5287">
        <w:t xml:space="preserve">, на юге с Новорождественским сельским поселением Томского района, на востоке – с муниципальными образованиями </w:t>
      </w:r>
      <w:proofErr w:type="spellStart"/>
      <w:r w:rsidRPr="00DA5287">
        <w:t>Асиновского</w:t>
      </w:r>
      <w:proofErr w:type="spellEnd"/>
      <w:r w:rsidRPr="00DA5287">
        <w:t xml:space="preserve"> и Зырянского районов. В 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 входит 8 сельских населенных пунктов: с. Турунтаево, д. </w:t>
      </w:r>
      <w:proofErr w:type="spellStart"/>
      <w:r w:rsidRPr="00DA5287">
        <w:t>Горьковка</w:t>
      </w:r>
      <w:proofErr w:type="spellEnd"/>
      <w:r w:rsidRPr="00DA5287">
        <w:t xml:space="preserve">, с. </w:t>
      </w:r>
      <w:proofErr w:type="spellStart"/>
      <w:r w:rsidRPr="00DA5287">
        <w:t>Новоархангельское</w:t>
      </w:r>
      <w:proofErr w:type="spellEnd"/>
      <w:r w:rsidRPr="00DA5287">
        <w:t xml:space="preserve">, д. </w:t>
      </w:r>
      <w:proofErr w:type="spellStart"/>
      <w:r w:rsidRPr="00DA5287">
        <w:t>Перовка</w:t>
      </w:r>
      <w:proofErr w:type="spellEnd"/>
      <w:r w:rsidRPr="00DA5287">
        <w:t xml:space="preserve">, д. </w:t>
      </w:r>
      <w:proofErr w:type="spellStart"/>
      <w:r w:rsidRPr="00DA5287">
        <w:t>Подломск</w:t>
      </w:r>
      <w:proofErr w:type="spellEnd"/>
      <w:r w:rsidRPr="00DA5287">
        <w:t xml:space="preserve">, д. </w:t>
      </w:r>
      <w:proofErr w:type="spellStart"/>
      <w:r w:rsidRPr="00DA5287">
        <w:t>СпасоЯйское</w:t>
      </w:r>
      <w:proofErr w:type="spellEnd"/>
      <w:r w:rsidRPr="00DA5287">
        <w:t xml:space="preserve">, д. </w:t>
      </w:r>
      <w:proofErr w:type="spellStart"/>
      <w:r w:rsidRPr="00DA5287">
        <w:t>Суетиловка</w:t>
      </w:r>
      <w:proofErr w:type="spellEnd"/>
      <w:r w:rsidRPr="00DA5287">
        <w:t xml:space="preserve">, д. </w:t>
      </w:r>
      <w:proofErr w:type="spellStart"/>
      <w:r w:rsidRPr="00DA5287">
        <w:t>Халдеево</w:t>
      </w:r>
      <w:proofErr w:type="spellEnd"/>
      <w:r w:rsidRPr="00DA5287">
        <w:t>.</w:t>
      </w:r>
    </w:p>
    <w:p w:rsidR="0074782F" w:rsidRPr="00DA5287" w:rsidRDefault="0074782F" w:rsidP="0074782F">
      <w:pPr>
        <w:jc w:val="both"/>
      </w:pPr>
      <w:r w:rsidRPr="00DA5287">
        <w:t xml:space="preserve">Демографическая ситуация в поселении имеет отрицательную динамику, численность населения с учетом миграции ежегодно снижается. В результате убыли населения сокращается число домохозяйств. </w:t>
      </w:r>
    </w:p>
    <w:p w:rsidR="0074782F" w:rsidRPr="00DA5287" w:rsidRDefault="0074782F" w:rsidP="0074782F">
      <w:pPr>
        <w:tabs>
          <w:tab w:val="left" w:pos="709"/>
        </w:tabs>
        <w:ind w:firstLine="709"/>
        <w:jc w:val="both"/>
      </w:pPr>
      <w:r>
        <w:t xml:space="preserve"> </w:t>
      </w:r>
      <w:r w:rsidRPr="00DA5287">
        <w:t xml:space="preserve"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 Собственная институциональная составляющая экономики поселения включает также административные и социальные бюджетные организации, предприятия жилищно-коммунального хозяйства, индивидуальных предпринимателей (в основном в сфере торговли). Трудоспособное население  в  основном  трудится  в  муниципальных  учреждениях (школах,  садах,  больнице, дома культуры), и в  </w:t>
      </w:r>
      <w:proofErr w:type="spellStart"/>
      <w:r w:rsidRPr="00DA5287">
        <w:t>г</w:t>
      </w:r>
      <w:proofErr w:type="gramStart"/>
      <w:r w:rsidRPr="00DA5287">
        <w:t>.Т</w:t>
      </w:r>
      <w:proofErr w:type="gramEnd"/>
      <w:r w:rsidRPr="00DA5287">
        <w:t>омске</w:t>
      </w:r>
      <w:proofErr w:type="spellEnd"/>
      <w:r w:rsidRPr="00DA5287">
        <w:t>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Значительное  количество  население  трудится  на  предприятиях,  не  находящихся  на  территории  поселения,  </w:t>
      </w:r>
      <w:proofErr w:type="gramStart"/>
      <w:r w:rsidRPr="00DA5287">
        <w:t>следовательно</w:t>
      </w:r>
      <w:proofErr w:type="gramEnd"/>
      <w:r w:rsidRPr="00DA5287">
        <w:t xml:space="preserve">    налогооблагаемая   база  в  виде  НДФЛ  уходит  в  другие  поселения  или  в  город  Томск. </w:t>
      </w:r>
    </w:p>
    <w:p w:rsidR="0074782F" w:rsidRPr="00DA5287" w:rsidRDefault="0074782F" w:rsidP="0074782F">
      <w:pPr>
        <w:ind w:firstLine="709"/>
        <w:jc w:val="both"/>
      </w:pPr>
      <w:r w:rsidRPr="00DA5287">
        <w:t>На территории  Турунтаевского сельского поселения действует предприятие не зарегистрированное на территории поселения</w:t>
      </w:r>
      <w:proofErr w:type="gramStart"/>
      <w:r w:rsidRPr="00DA5287">
        <w:t xml:space="preserve"> ,</w:t>
      </w:r>
      <w:proofErr w:type="gramEnd"/>
      <w:r w:rsidRPr="00DA5287">
        <w:t xml:space="preserve"> ОБЩЕСТВО С ОГРАНИЧЕННОЙ ОТВЕТСТВЕННОСТЬЮ "СПАС" </w:t>
      </w:r>
      <w:r w:rsidRPr="00DA5287">
        <w:rPr>
          <w:bCs/>
        </w:rPr>
        <w:t>основной вид деятельности</w:t>
      </w:r>
      <w:r w:rsidRPr="00DA5287">
        <w:t xml:space="preserve">, смешанное сельское хозяйство, выращивание зерновых (кроме риса), зернобобовых культур и семян масличных культур, разведение молочного крупного рогатого,   зарегистрировано в д. Воронино в соседнем поселении, предприятие постоянно наращивает объемы производства. </w:t>
      </w:r>
    </w:p>
    <w:p w:rsidR="0074782F" w:rsidRPr="00DA5287" w:rsidRDefault="0074782F" w:rsidP="0074782F">
      <w:pPr>
        <w:jc w:val="both"/>
      </w:pP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МАЛОЕ  предпринимательство</w:t>
      </w:r>
    </w:p>
    <w:p w:rsidR="0074782F" w:rsidRPr="00103484" w:rsidRDefault="0074782F" w:rsidP="0074782F">
      <w:pPr>
        <w:jc w:val="center"/>
        <w:rPr>
          <w:b/>
        </w:rPr>
      </w:pPr>
    </w:p>
    <w:p w:rsidR="0074782F" w:rsidRPr="00DA5287" w:rsidRDefault="0074782F" w:rsidP="0074782F">
      <w:pPr>
        <w:ind w:firstLine="709"/>
        <w:jc w:val="both"/>
      </w:pPr>
      <w:r w:rsidRPr="00DA5287">
        <w:t>Малый  бизнес  не  обеспечивает  значительный  прирост  новых  рабочих  мест. Основная  доля  приходится  на  торговлю. Торговое обслуживание населения обеспечивает работа 17 магазинов, 2 киоска общей площадью 573 м</w:t>
      </w:r>
      <w:proofErr w:type="gramStart"/>
      <w:r w:rsidRPr="00DA5287">
        <w:t>2</w:t>
      </w:r>
      <w:proofErr w:type="gramEnd"/>
      <w:r w:rsidRPr="00DA5287">
        <w:t>. Также на территории поселения работают 2 кафе (Армянская шашлычная и ИП «</w:t>
      </w:r>
      <w:proofErr w:type="spellStart"/>
      <w:r w:rsidRPr="00DA5287">
        <w:t>Хыбыртова</w:t>
      </w:r>
      <w:proofErr w:type="spellEnd"/>
      <w:r w:rsidRPr="00DA5287">
        <w:t xml:space="preserve"> Н.Ю.»). Так же на территории поселения расположены 3-фермерских  хозяйства.</w:t>
      </w:r>
    </w:p>
    <w:p w:rsidR="0074782F" w:rsidRPr="00DA5287" w:rsidRDefault="0074782F" w:rsidP="0074782F">
      <w:pPr>
        <w:ind w:firstLine="709"/>
      </w:pPr>
      <w:r w:rsidRPr="00DA5287">
        <w:t>Муниципальные учреждения</w:t>
      </w:r>
    </w:p>
    <w:p w:rsidR="0074782F" w:rsidRPr="00103484" w:rsidRDefault="0074782F" w:rsidP="0074782F">
      <w:pPr>
        <w:ind w:firstLine="709"/>
        <w:rPr>
          <w:b/>
          <w:i/>
          <w:u w:val="single"/>
        </w:rPr>
      </w:pPr>
      <w:r w:rsidRPr="00103484">
        <w:rPr>
          <w:b/>
          <w:i/>
          <w:u w:val="single"/>
        </w:rPr>
        <w:t>Образование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В </w:t>
      </w:r>
      <w:proofErr w:type="spellStart"/>
      <w:r w:rsidRPr="00DA5287">
        <w:t>Турунтаевском</w:t>
      </w:r>
      <w:proofErr w:type="spellEnd"/>
      <w:r w:rsidRPr="00DA5287">
        <w:t xml:space="preserve"> сельском поселении  существует развитая образовательная инфраструктура, позволяющая решать учебно-воспитательные задачи. В системе образования в трех населенных пунктах  с. Турунтаево, с. </w:t>
      </w:r>
      <w:proofErr w:type="spellStart"/>
      <w:r w:rsidRPr="00DA5287">
        <w:t>Новоархангельское</w:t>
      </w:r>
      <w:proofErr w:type="spellEnd"/>
      <w:r w:rsidRPr="00DA5287">
        <w:t xml:space="preserve">, д. </w:t>
      </w:r>
      <w:proofErr w:type="spellStart"/>
      <w:r w:rsidRPr="00DA5287">
        <w:t>Халдеево</w:t>
      </w:r>
      <w:proofErr w:type="spellEnd"/>
      <w:r w:rsidRPr="00DA5287">
        <w:t xml:space="preserve">  функционируют 3 общеобразовательные школы</w:t>
      </w:r>
      <w:proofErr w:type="gramStart"/>
      <w:r w:rsidRPr="00DA5287">
        <w:t xml:space="preserve">.. </w:t>
      </w:r>
      <w:proofErr w:type="gramEnd"/>
      <w:r w:rsidRPr="00DA5287">
        <w:t xml:space="preserve">Из д. </w:t>
      </w:r>
      <w:proofErr w:type="spellStart"/>
      <w:r w:rsidRPr="00DA5287">
        <w:t>Спасо-Яйское</w:t>
      </w:r>
      <w:proofErr w:type="spellEnd"/>
      <w:r w:rsidRPr="00DA5287">
        <w:t xml:space="preserve">, д. </w:t>
      </w:r>
      <w:proofErr w:type="spellStart"/>
      <w:r w:rsidRPr="00DA5287">
        <w:t>Перовки</w:t>
      </w:r>
      <w:proofErr w:type="spellEnd"/>
      <w:r w:rsidRPr="00DA5287">
        <w:t xml:space="preserve"> и д. </w:t>
      </w:r>
      <w:proofErr w:type="spellStart"/>
      <w:r w:rsidRPr="00DA5287">
        <w:t>Подломск</w:t>
      </w:r>
      <w:proofErr w:type="spellEnd"/>
      <w:r w:rsidRPr="00DA5287">
        <w:t xml:space="preserve"> организован  подвоз  детей в школы.</w:t>
      </w:r>
    </w:p>
    <w:p w:rsidR="0074782F" w:rsidRPr="00BA1C72" w:rsidRDefault="0074782F" w:rsidP="0074782F">
      <w:pPr>
        <w:ind w:firstLine="709"/>
      </w:pPr>
      <w:r w:rsidRPr="00DA5287">
        <w:t xml:space="preserve">В   </w:t>
      </w:r>
      <w:proofErr w:type="spellStart"/>
      <w:r w:rsidRPr="00DA5287">
        <w:t>Турунтаевском</w:t>
      </w:r>
      <w:proofErr w:type="spellEnd"/>
      <w:r w:rsidRPr="00DA5287">
        <w:t xml:space="preserve"> сельском  поселении </w:t>
      </w:r>
      <w:proofErr w:type="spellStart"/>
      <w:r w:rsidRPr="00DA5287">
        <w:t>расположенны</w:t>
      </w:r>
      <w:proofErr w:type="spellEnd"/>
      <w:r w:rsidRPr="00DA5287">
        <w:t xml:space="preserve">   3 дошкольных  учреждения </w:t>
      </w:r>
      <w:proofErr w:type="gramStart"/>
      <w:r w:rsidRPr="00DA5287">
        <w:t xml:space="preserve">( </w:t>
      </w:r>
      <w:proofErr w:type="gramEnd"/>
      <w:r w:rsidRPr="00DA5287">
        <w:t xml:space="preserve">в с Турунтаево, с. </w:t>
      </w:r>
      <w:proofErr w:type="spellStart"/>
      <w:r w:rsidRPr="00DA5287">
        <w:t>Новоархангельское</w:t>
      </w:r>
      <w:proofErr w:type="spellEnd"/>
      <w:r w:rsidRPr="00DA5287">
        <w:t xml:space="preserve">, д. </w:t>
      </w:r>
      <w:proofErr w:type="spellStart"/>
      <w:r w:rsidRPr="00DA5287">
        <w:t>Халдеево</w:t>
      </w:r>
      <w:proofErr w:type="spellEnd"/>
      <w:r w:rsidRPr="00DA5287">
        <w:t xml:space="preserve">). </w:t>
      </w:r>
    </w:p>
    <w:p w:rsidR="0074782F" w:rsidRPr="00103484" w:rsidRDefault="0074782F" w:rsidP="0074782F">
      <w:pPr>
        <w:ind w:firstLine="709"/>
        <w:rPr>
          <w:b/>
          <w:i/>
          <w:u w:val="single"/>
        </w:rPr>
      </w:pPr>
      <w:r w:rsidRPr="00103484">
        <w:rPr>
          <w:b/>
          <w:i/>
          <w:u w:val="single"/>
        </w:rPr>
        <w:t>Здравоохранение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Здравоохранение  на территории  Турунтаевского сельского поселения  представлено  в виде Турунтаевского отделения СРБ№1 и 5 </w:t>
      </w:r>
      <w:proofErr w:type="spellStart"/>
      <w:r w:rsidRPr="00DA5287">
        <w:t>ФАПа</w:t>
      </w:r>
      <w:proofErr w:type="spellEnd"/>
      <w:r w:rsidRPr="00DA5287">
        <w:t xml:space="preserve">. Терапевт принимает 3 раза в неделю. Не работает стоматологический кабинет (есть в наличии). Хирург принимает 1 раз в месяц. Гинеколог 2 раза в неделю. Один раз в месяц приезжает бригада врачей из СРБ №1.  </w:t>
      </w:r>
      <w:proofErr w:type="gramStart"/>
      <w:r w:rsidRPr="00DA5287">
        <w:t xml:space="preserve">Услуги неотложной скорой помощи осуществляет ОСМП, круглосуточно (за исключением времени </w:t>
      </w:r>
      <w:proofErr w:type="spellStart"/>
      <w:r w:rsidRPr="00DA5287">
        <w:t>пересменки</w:t>
      </w:r>
      <w:proofErr w:type="spellEnd"/>
      <w:r w:rsidRPr="00DA5287">
        <w:t xml:space="preserve"> с 8.00 до 11.00.</w:t>
      </w:r>
      <w:proofErr w:type="gramEnd"/>
      <w:r w:rsidRPr="00DA5287">
        <w:t xml:space="preserve"> В  2017 году  в  с</w:t>
      </w:r>
      <w:proofErr w:type="gramStart"/>
      <w:r w:rsidRPr="00DA5287">
        <w:t xml:space="preserve"> .</w:t>
      </w:r>
      <w:proofErr w:type="gramEnd"/>
      <w:r w:rsidRPr="00DA5287">
        <w:t xml:space="preserve">  </w:t>
      </w:r>
      <w:proofErr w:type="spellStart"/>
      <w:r w:rsidRPr="00DA5287">
        <w:t>Новоархангельское</w:t>
      </w:r>
      <w:proofErr w:type="spellEnd"/>
      <w:r w:rsidRPr="00DA5287">
        <w:t xml:space="preserve"> был  построен  современный  ФАП, планируется строительство </w:t>
      </w:r>
      <w:proofErr w:type="spellStart"/>
      <w:r w:rsidRPr="00DA5287">
        <w:t>ФАПа</w:t>
      </w:r>
      <w:proofErr w:type="spellEnd"/>
      <w:r w:rsidRPr="00DA5287">
        <w:t xml:space="preserve"> д. </w:t>
      </w:r>
      <w:proofErr w:type="spellStart"/>
      <w:r w:rsidRPr="00DA5287">
        <w:t>Спасо-Яйское</w:t>
      </w:r>
      <w:proofErr w:type="spellEnd"/>
      <w:r w:rsidRPr="00DA5287">
        <w:t xml:space="preserve">.  </w:t>
      </w:r>
    </w:p>
    <w:p w:rsidR="0074782F" w:rsidRPr="00103484" w:rsidRDefault="0074782F" w:rsidP="0074782F">
      <w:pPr>
        <w:ind w:firstLine="709"/>
        <w:jc w:val="both"/>
        <w:rPr>
          <w:b/>
          <w:i/>
        </w:rPr>
      </w:pPr>
      <w:r w:rsidRPr="00103484">
        <w:rPr>
          <w:b/>
          <w:i/>
          <w:u w:val="single"/>
        </w:rPr>
        <w:t>Проблемы отрасли здравоохранения</w:t>
      </w:r>
      <w:r w:rsidRPr="00103484">
        <w:rPr>
          <w:b/>
          <w:i/>
        </w:rPr>
        <w:t xml:space="preserve">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 </w:t>
      </w:r>
      <w:proofErr w:type="spellStart"/>
      <w:r w:rsidRPr="00DA5287">
        <w:t>ФАПы</w:t>
      </w:r>
      <w:proofErr w:type="spellEnd"/>
      <w:r w:rsidRPr="00DA5287">
        <w:t xml:space="preserve">  не  имеют оборудование  и могут оказать только первую медицинскую помощь. В 2019 году в </w:t>
      </w:r>
      <w:proofErr w:type="spellStart"/>
      <w:r w:rsidRPr="00DA5287">
        <w:t>Турунтаевской</w:t>
      </w:r>
      <w:proofErr w:type="spellEnd"/>
      <w:r w:rsidRPr="00DA5287">
        <w:t xml:space="preserve"> участковой больнице закрыли стационар на 10 мест, в связи с тем, что не получили лицензию, что привело к сокращению рабочих мест.</w:t>
      </w:r>
    </w:p>
    <w:p w:rsidR="0074782F" w:rsidRPr="00BA1C72" w:rsidRDefault="0074782F" w:rsidP="0074782F">
      <w:pPr>
        <w:ind w:firstLine="709"/>
        <w:jc w:val="both"/>
        <w:rPr>
          <w:b/>
          <w:i/>
          <w:u w:val="single"/>
        </w:rPr>
      </w:pPr>
      <w:r w:rsidRPr="00103484">
        <w:rPr>
          <w:b/>
          <w:i/>
          <w:u w:val="single"/>
        </w:rPr>
        <w:t>Муниципальные аптеки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На  территории    Турунтаевского сельского  поселения    имеются   одна   аптека </w:t>
      </w:r>
      <w:proofErr w:type="gramStart"/>
      <w:r w:rsidRPr="00DA5287">
        <w:t>в</w:t>
      </w:r>
      <w:proofErr w:type="gramEnd"/>
      <w:r w:rsidRPr="00DA5287">
        <w:t xml:space="preserve"> с. Турунтаево,   что  не очень  удобно  для  населения.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Культура</w:t>
      </w:r>
    </w:p>
    <w:p w:rsidR="0074782F" w:rsidRPr="00DA5287" w:rsidRDefault="0074782F" w:rsidP="0074782F"/>
    <w:p w:rsidR="0074782F" w:rsidRPr="00DA5287" w:rsidRDefault="0074782F" w:rsidP="0074782F">
      <w:pPr>
        <w:ind w:firstLine="709"/>
        <w:jc w:val="both"/>
      </w:pPr>
      <w:r w:rsidRPr="00DA5287">
        <w:t xml:space="preserve">На территории Турунтаевского сельского поселения находится Дом Культуры в с. </w:t>
      </w:r>
      <w:proofErr w:type="spellStart"/>
      <w:r w:rsidRPr="00DA5287">
        <w:t>Новоархангельское</w:t>
      </w:r>
      <w:proofErr w:type="spellEnd"/>
      <w:r w:rsidRPr="00DA5287">
        <w:t xml:space="preserve">, а также его отделение </w:t>
      </w:r>
      <w:proofErr w:type="gramStart"/>
      <w:r w:rsidRPr="00DA5287">
        <w:t>в</w:t>
      </w:r>
      <w:proofErr w:type="gramEnd"/>
      <w:r w:rsidRPr="00DA5287">
        <w:t xml:space="preserve"> с. Турунтаево.</w:t>
      </w:r>
    </w:p>
    <w:p w:rsidR="0074782F" w:rsidRPr="00DA5287" w:rsidRDefault="0074782F" w:rsidP="0074782F">
      <w:pPr>
        <w:ind w:firstLine="709"/>
        <w:jc w:val="both"/>
      </w:pPr>
      <w:r w:rsidRPr="00DA5287">
        <w:t>Наиболее значимые мероприятия, которые были проведены на территории поселения</w:t>
      </w:r>
      <w:proofErr w:type="gramStart"/>
      <w:r w:rsidRPr="00DA5287">
        <w:t>.</w:t>
      </w:r>
      <w:proofErr w:type="gramEnd"/>
      <w:r w:rsidRPr="00DA5287">
        <w:t xml:space="preserve"> – </w:t>
      </w:r>
      <w:proofErr w:type="gramStart"/>
      <w:r w:rsidRPr="00DA5287">
        <w:t>п</w:t>
      </w:r>
      <w:proofErr w:type="gramEnd"/>
      <w:r w:rsidRPr="00DA5287">
        <w:t>раздник сенокоса, масленица, также проводятся ежегодные праздники, приуроченные к международному женскому дню, дню защитников отечества, дню Победы, дню защиты детей, Новому году.</w:t>
      </w:r>
    </w:p>
    <w:p w:rsidR="0074782F" w:rsidRPr="00DA5287" w:rsidRDefault="0074782F" w:rsidP="0074782F">
      <w:pPr>
        <w:ind w:firstLine="709"/>
        <w:jc w:val="both"/>
      </w:pPr>
      <w:r w:rsidRPr="00DA5287">
        <w:t>К каждому проводимому мероприятию готовятся с творчеством, привлекают население для участия в них.</w:t>
      </w:r>
    </w:p>
    <w:p w:rsidR="0074782F" w:rsidRPr="00DA5287" w:rsidRDefault="0074782F" w:rsidP="0074782F">
      <w:pPr>
        <w:ind w:firstLine="709"/>
        <w:jc w:val="both"/>
      </w:pPr>
      <w:r w:rsidRPr="00DA5287">
        <w:t>Так же существует 3 библиотеки (</w:t>
      </w:r>
      <w:proofErr w:type="gramStart"/>
      <w:r w:rsidRPr="00DA5287">
        <w:t>в</w:t>
      </w:r>
      <w:proofErr w:type="gramEnd"/>
      <w:r w:rsidRPr="00DA5287">
        <w:t xml:space="preserve"> с. Турунтаево, с. </w:t>
      </w:r>
      <w:proofErr w:type="spellStart"/>
      <w:r w:rsidRPr="00DA5287">
        <w:t>Спасояйское</w:t>
      </w:r>
      <w:proofErr w:type="spellEnd"/>
      <w:r w:rsidRPr="00DA5287">
        <w:t xml:space="preserve">, с. </w:t>
      </w:r>
      <w:proofErr w:type="spellStart"/>
      <w:r w:rsidRPr="00DA5287">
        <w:t>Новоархангельское</w:t>
      </w:r>
      <w:proofErr w:type="spellEnd"/>
      <w:r w:rsidRPr="00DA5287">
        <w:t>), являющиеся филиалами МБУ. С 2019 года полномочия по созданию условий для организации досуга и обеспечения жителей поселения услугами организации культуры по соглашению переданы в Томский район.</w:t>
      </w:r>
    </w:p>
    <w:p w:rsidR="0074782F" w:rsidRPr="00DA5287" w:rsidRDefault="0074782F" w:rsidP="0074782F"/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ФИЗИЧЕСКАЯ КУЛЬТУРА И СПОРТ</w:t>
      </w:r>
    </w:p>
    <w:p w:rsidR="0074782F" w:rsidRPr="00DA5287" w:rsidRDefault="0074782F" w:rsidP="0074782F">
      <w:pPr>
        <w:ind w:firstLine="709"/>
      </w:pPr>
      <w:r w:rsidRPr="00DA5287">
        <w:t xml:space="preserve">На территории поселения работает спортивный центр </w:t>
      </w:r>
      <w:proofErr w:type="gramStart"/>
      <w:r w:rsidRPr="00DA5287">
        <w:t>в</w:t>
      </w:r>
      <w:proofErr w:type="gramEnd"/>
      <w:r w:rsidRPr="00DA5287">
        <w:t xml:space="preserve"> </w:t>
      </w:r>
      <w:proofErr w:type="gramStart"/>
      <w:r w:rsidRPr="00DA5287">
        <w:t>с</w:t>
      </w:r>
      <w:proofErr w:type="gramEnd"/>
      <w:r w:rsidRPr="00DA5287">
        <w:t xml:space="preserve">. Турунтаево, где под руководством </w:t>
      </w:r>
      <w:proofErr w:type="spellStart"/>
      <w:r w:rsidRPr="00DA5287">
        <w:t>спортинструктора</w:t>
      </w:r>
      <w:proofErr w:type="spellEnd"/>
      <w:r w:rsidRPr="00DA5287">
        <w:t xml:space="preserve"> Дмитриенко В.А. дети и взрослые занимаются на тренажерах и в настольный теннис.</w:t>
      </w:r>
    </w:p>
    <w:p w:rsidR="0074782F" w:rsidRPr="00DA5287" w:rsidRDefault="0074782F" w:rsidP="0074782F">
      <w:r w:rsidRPr="00DA5287">
        <w:t xml:space="preserve">    </w: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Default="0074782F" w:rsidP="0074782F"/>
    <w:p w:rsidR="00DE46A0" w:rsidRPr="00DA5287" w:rsidRDefault="00DE46A0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Прогноз социально-экономического развития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Турунтаевского  сельского  поселения на 2021-2023г.г.</w:t>
      </w:r>
    </w:p>
    <w:p w:rsidR="0074782F" w:rsidRPr="00DA5287" w:rsidRDefault="0074782F" w:rsidP="0074782F"/>
    <w:p w:rsidR="0074782F" w:rsidRPr="00DA5287" w:rsidRDefault="0074782F" w:rsidP="0074782F">
      <w:pPr>
        <w:ind w:firstLine="709"/>
        <w:jc w:val="both"/>
      </w:pPr>
      <w:r w:rsidRPr="00DA5287">
        <w:t>Сегодня каждое муниципальное образование несёт ответственность за комплексное социально-экономическое состояние, имидж и перспективы развития. В соответствии с ФЗ № 131 «Об общих принципах организации местного самоуправления в Российской Федерации» органы местного самоуправления получили право формулировать долгосрочные и среднесрочные цели местного развития и определять пути их достижения.</w:t>
      </w:r>
    </w:p>
    <w:p w:rsidR="0074782F" w:rsidRPr="00DA5287" w:rsidRDefault="0074782F" w:rsidP="0074782F">
      <w:pPr>
        <w:ind w:firstLine="709"/>
        <w:jc w:val="both"/>
      </w:pPr>
      <w:proofErr w:type="gramStart"/>
      <w:r w:rsidRPr="00DA5287">
        <w:t>Программа социально-экономического развития  Турунтаевского сельского поселения   определяет ключевые направления деятельности администрации сельского поселения на этот период, обеспечивающие достижение стратегической цели развития: повышение качества жизни населения посредством устойчивого функционирования экономики поселения и эффективного муниципального управления</w:t>
      </w:r>
      <w:bookmarkStart w:id="1" w:name="_Toc125547918"/>
      <w:r w:rsidRPr="00DA5287">
        <w:t xml:space="preserve"> и задачи программы социально-экономического развития Турунтаевского сельского поселения.</w:t>
      </w:r>
      <w:proofErr w:type="gramEnd"/>
    </w:p>
    <w:p w:rsidR="0074782F" w:rsidRPr="00DA5287" w:rsidRDefault="0074782F" w:rsidP="0074782F">
      <w:pPr>
        <w:ind w:firstLine="709"/>
        <w:jc w:val="both"/>
      </w:pPr>
      <w:r w:rsidRPr="00DA5287">
        <w:t>Меры по повышению эффективности управления сельским поселением  будут способствовать росту собственных доходов местного бюджета, оптимальному распределению бюджетных средств и их эффективному использованию, стабильному обеспечению населения социальными услугами в полном объеме.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Меры по развитию экономики сельского поселения позволят повысить уровень занятости и потребления, развивать сельскохозяйственный и промышленный сектор экономики, стимулировать экономический рост, ведущий к подъему качества жизни. </w:t>
      </w:r>
      <w:bookmarkStart w:id="2" w:name="_Toc167020778"/>
      <w:bookmarkStart w:id="3" w:name="_Toc167021864"/>
      <w:bookmarkStart w:id="4" w:name="_Toc167107452"/>
      <w:bookmarkStart w:id="5" w:name="_Toc167564434"/>
    </w:p>
    <w:p w:rsidR="0074782F" w:rsidRPr="00DA5287" w:rsidRDefault="0074782F" w:rsidP="0074782F">
      <w:pPr>
        <w:ind w:firstLine="709"/>
        <w:jc w:val="both"/>
        <w:rPr>
          <w:bCs/>
        </w:rPr>
      </w:pPr>
      <w:r w:rsidRPr="00DA5287">
        <w:rPr>
          <w:bCs/>
        </w:rPr>
        <w:t>Основные задачи социально-экономического развития поселения.</w:t>
      </w:r>
      <w:bookmarkEnd w:id="2"/>
      <w:bookmarkEnd w:id="3"/>
      <w:bookmarkEnd w:id="4"/>
      <w:bookmarkEnd w:id="5"/>
    </w:p>
    <w:p w:rsidR="0074782F" w:rsidRPr="00103484" w:rsidRDefault="0074782F" w:rsidP="0074782F">
      <w:pPr>
        <w:ind w:firstLine="709"/>
        <w:jc w:val="both"/>
        <w:rPr>
          <w:b/>
          <w:i/>
        </w:rPr>
      </w:pPr>
      <w:r w:rsidRPr="00103484">
        <w:rPr>
          <w:b/>
          <w:i/>
        </w:rPr>
        <w:t>1. Создание комфортной среды жизнедеятельности населения:</w:t>
      </w:r>
    </w:p>
    <w:p w:rsidR="0074782F" w:rsidRPr="00DA5287" w:rsidRDefault="0074782F" w:rsidP="0074782F">
      <w:pPr>
        <w:ind w:firstLine="709"/>
        <w:jc w:val="both"/>
      </w:pPr>
      <w:r w:rsidRPr="00DA5287">
        <w:t>1.1. Снижение уровня регистрируемой безработицы, обеспечение роста реальной заработной платы.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1.2. Развитие социальной сферы поселения. </w:t>
      </w:r>
    </w:p>
    <w:p w:rsidR="0074782F" w:rsidRPr="00DA5287" w:rsidRDefault="0074782F" w:rsidP="0074782F">
      <w:pPr>
        <w:ind w:firstLine="709"/>
        <w:jc w:val="both"/>
      </w:pPr>
      <w:r w:rsidRPr="00DA5287">
        <w:t>1.3. Стимулирование развития ЛПХ путем создания системы льгот.</w:t>
      </w:r>
    </w:p>
    <w:p w:rsidR="0074782F" w:rsidRPr="00DA5287" w:rsidRDefault="0074782F" w:rsidP="0074782F">
      <w:pPr>
        <w:ind w:firstLine="709"/>
        <w:jc w:val="both"/>
      </w:pPr>
      <w:r w:rsidRPr="00DA5287">
        <w:t>1.4. Активизация деятельности, направленной на повышение доступности потребительских услуг.</w:t>
      </w:r>
    </w:p>
    <w:p w:rsidR="0074782F" w:rsidRPr="00DA5287" w:rsidRDefault="0074782F" w:rsidP="0074782F">
      <w:pPr>
        <w:ind w:firstLine="709"/>
        <w:jc w:val="both"/>
      </w:pPr>
      <w:r w:rsidRPr="00DA5287">
        <w:t>1.5. Разработка программы благоустройства территории и модернизация ЖКХ.</w:t>
      </w:r>
    </w:p>
    <w:p w:rsidR="0074782F" w:rsidRPr="00DA5287" w:rsidRDefault="0074782F" w:rsidP="0074782F">
      <w:pPr>
        <w:ind w:firstLine="709"/>
        <w:jc w:val="both"/>
        <w:rPr>
          <w:i/>
        </w:rPr>
      </w:pPr>
    </w:p>
    <w:p w:rsidR="0074782F" w:rsidRPr="00103484" w:rsidRDefault="0074782F" w:rsidP="0074782F">
      <w:pPr>
        <w:ind w:firstLine="709"/>
        <w:jc w:val="both"/>
        <w:rPr>
          <w:b/>
          <w:i/>
        </w:rPr>
      </w:pPr>
      <w:r w:rsidRPr="00103484">
        <w:rPr>
          <w:b/>
          <w:i/>
        </w:rPr>
        <w:t xml:space="preserve">2. </w:t>
      </w:r>
      <w:bookmarkStart w:id="6" w:name="_Toc125547920"/>
      <w:bookmarkEnd w:id="1"/>
      <w:r w:rsidRPr="00103484">
        <w:rPr>
          <w:b/>
          <w:i/>
        </w:rPr>
        <w:t>Развитие экономической базы и формирование инвестиционной привлекательности поселения:</w:t>
      </w:r>
    </w:p>
    <w:p w:rsidR="0074782F" w:rsidRPr="00DA5287" w:rsidRDefault="0074782F" w:rsidP="0074782F">
      <w:pPr>
        <w:ind w:firstLine="709"/>
        <w:jc w:val="both"/>
      </w:pPr>
      <w:r w:rsidRPr="00DA5287">
        <w:t>2.1. Увеличение объемов производства предприятий - экономических лидеров.</w:t>
      </w:r>
    </w:p>
    <w:p w:rsidR="0074782F" w:rsidRPr="00DA5287" w:rsidRDefault="0074782F" w:rsidP="0074782F">
      <w:pPr>
        <w:ind w:firstLine="709"/>
        <w:jc w:val="both"/>
      </w:pPr>
      <w:r w:rsidRPr="00DA5287">
        <w:t>2.2. Создание развитой рыночной инфраструктуры.</w:t>
      </w:r>
    </w:p>
    <w:p w:rsidR="0074782F" w:rsidRPr="00DA5287" w:rsidRDefault="0074782F" w:rsidP="0074782F">
      <w:pPr>
        <w:ind w:firstLine="709"/>
        <w:jc w:val="both"/>
      </w:pPr>
      <w:r w:rsidRPr="00DA5287">
        <w:t>2.3. Повышение эффективности использования природно-ресурсного потенциала территории.</w:t>
      </w:r>
    </w:p>
    <w:p w:rsidR="0074782F" w:rsidRPr="00DA5287" w:rsidRDefault="0074782F" w:rsidP="0074782F">
      <w:pPr>
        <w:ind w:firstLine="709"/>
        <w:jc w:val="both"/>
      </w:pPr>
      <w:r w:rsidRPr="00DA5287">
        <w:t>2.4. Создание условий для развития малого предпринимательства.</w:t>
      </w:r>
    </w:p>
    <w:p w:rsidR="0074782F" w:rsidRPr="00DA5287" w:rsidRDefault="0074782F" w:rsidP="0074782F">
      <w:pPr>
        <w:ind w:firstLine="709"/>
        <w:jc w:val="both"/>
      </w:pPr>
      <w:r w:rsidRPr="00DA5287">
        <w:t>2.5. Повышение уровня информационной открытости МО с целью привлечения потенциальных инвесторов.</w:t>
      </w:r>
    </w:p>
    <w:p w:rsidR="0074782F" w:rsidRPr="00DA5287" w:rsidRDefault="0074782F" w:rsidP="0074782F">
      <w:pPr>
        <w:ind w:firstLine="709"/>
        <w:jc w:val="both"/>
      </w:pPr>
    </w:p>
    <w:p w:rsidR="0074782F" w:rsidRPr="00DA5287" w:rsidRDefault="0074782F" w:rsidP="0074782F">
      <w:pPr>
        <w:ind w:firstLine="709"/>
        <w:jc w:val="both"/>
        <w:rPr>
          <w:i/>
        </w:rPr>
      </w:pPr>
      <w:r w:rsidRPr="00103484">
        <w:rPr>
          <w:b/>
          <w:i/>
        </w:rPr>
        <w:t>3. Повышение эффективности работы</w:t>
      </w:r>
      <w:r w:rsidRPr="00103484">
        <w:rPr>
          <w:b/>
        </w:rPr>
        <w:t xml:space="preserve"> </w:t>
      </w:r>
      <w:r w:rsidRPr="00103484">
        <w:rPr>
          <w:b/>
          <w:i/>
        </w:rPr>
        <w:t>органов местного самоуправления</w:t>
      </w:r>
      <w:r w:rsidRPr="00DA5287">
        <w:rPr>
          <w:i/>
        </w:rPr>
        <w:t>.</w:t>
      </w:r>
    </w:p>
    <w:p w:rsidR="0074782F" w:rsidRPr="00DA5287" w:rsidRDefault="0074782F" w:rsidP="0074782F">
      <w:pPr>
        <w:ind w:firstLine="709"/>
        <w:jc w:val="both"/>
      </w:pPr>
      <w:r w:rsidRPr="00DA5287">
        <w:t>3.1. Формирование системы среднесрочного финансового планирования, системы принятия и контроля исполнения местного бюджета.</w:t>
      </w:r>
    </w:p>
    <w:p w:rsidR="0074782F" w:rsidRPr="00DA5287" w:rsidRDefault="0074782F" w:rsidP="0074782F">
      <w:pPr>
        <w:ind w:firstLine="709"/>
        <w:jc w:val="both"/>
      </w:pPr>
      <w:r w:rsidRPr="00DA5287">
        <w:t>3.2. Разработка приватизационной и арендной политики, направленной на повыше эффективности использования муниципальной собственности.</w:t>
      </w:r>
    </w:p>
    <w:p w:rsidR="0074782F" w:rsidRPr="00DA5287" w:rsidRDefault="0074782F" w:rsidP="0074782F">
      <w:pPr>
        <w:ind w:firstLine="709"/>
        <w:jc w:val="both"/>
      </w:pPr>
      <w:r w:rsidRPr="00DA5287">
        <w:t>3.3. Формирование и развитие системы межмуниципального сотрудничества.</w:t>
      </w:r>
    </w:p>
    <w:p w:rsidR="0074782F" w:rsidRPr="00DA5287" w:rsidRDefault="0074782F" w:rsidP="0074782F">
      <w:pPr>
        <w:ind w:firstLine="709"/>
        <w:jc w:val="both"/>
      </w:pPr>
      <w:r w:rsidRPr="00DA5287">
        <w:t>3.4. Повышение уровня а</w:t>
      </w:r>
      <w:r w:rsidRPr="00DA5287">
        <w:rPr>
          <w:bCs/>
        </w:rPr>
        <w:t xml:space="preserve">втоматизации управления социально-экономическим развитием сельского </w:t>
      </w:r>
      <w:r w:rsidRPr="00DA5287">
        <w:t xml:space="preserve">поселения.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3.5. Развитие </w:t>
      </w:r>
      <w:proofErr w:type="spellStart"/>
      <w:r w:rsidRPr="00DA5287">
        <w:t>частно</w:t>
      </w:r>
      <w:proofErr w:type="spellEnd"/>
      <w:r w:rsidRPr="00DA5287">
        <w:t>-муниципального партнерства.</w:t>
      </w:r>
    </w:p>
    <w:p w:rsidR="0074782F" w:rsidRPr="00DA5287" w:rsidRDefault="0074782F" w:rsidP="0074782F">
      <w:pPr>
        <w:ind w:firstLine="709"/>
        <w:jc w:val="both"/>
      </w:pPr>
    </w:p>
    <w:bookmarkEnd w:id="6"/>
    <w:p w:rsidR="0074782F" w:rsidRPr="00DA5287" w:rsidRDefault="0074782F" w:rsidP="0074782F">
      <w:pPr>
        <w:ind w:firstLine="709"/>
        <w:jc w:val="both"/>
      </w:pPr>
      <w:r w:rsidRPr="00DA5287">
        <w:t xml:space="preserve">Результаты проведенного анализа позволили сделать вывод, что основой потенциала развития Турунтаевского сельского поселения являются: </w:t>
      </w:r>
    </w:p>
    <w:p w:rsidR="0074782F" w:rsidRPr="00DA5287" w:rsidRDefault="0074782F" w:rsidP="0074782F">
      <w:pPr>
        <w:numPr>
          <w:ilvl w:val="0"/>
          <w:numId w:val="37"/>
        </w:numPr>
        <w:ind w:hanging="359"/>
        <w:jc w:val="both"/>
      </w:pPr>
      <w:r w:rsidRPr="00DA5287">
        <w:t xml:space="preserve">выгодное географическое положение (расположенность населенных пунктов поселения недалеко от  автотрассы регионального значения); </w:t>
      </w:r>
    </w:p>
    <w:p w:rsidR="0074782F" w:rsidRPr="00DA5287" w:rsidRDefault="0074782F" w:rsidP="0074782F">
      <w:pPr>
        <w:numPr>
          <w:ilvl w:val="0"/>
          <w:numId w:val="37"/>
        </w:numPr>
        <w:tabs>
          <w:tab w:val="clear" w:pos="1068"/>
          <w:tab w:val="num" w:pos="709"/>
          <w:tab w:val="left" w:pos="993"/>
        </w:tabs>
        <w:ind w:left="709" w:firstLine="0"/>
        <w:jc w:val="both"/>
      </w:pPr>
      <w:r>
        <w:t xml:space="preserve"> </w:t>
      </w:r>
      <w:r w:rsidRPr="00DA5287">
        <w:t xml:space="preserve">наличие </w:t>
      </w:r>
      <w:proofErr w:type="gramStart"/>
      <w:r w:rsidRPr="00DA5287">
        <w:t>устойчивой</w:t>
      </w:r>
      <w:proofErr w:type="gramEnd"/>
      <w:r w:rsidRPr="00DA5287">
        <w:t xml:space="preserve"> сельскохозяйственной </w:t>
      </w:r>
      <w:proofErr w:type="spellStart"/>
      <w:r w:rsidRPr="00DA5287">
        <w:t>специализаци</w:t>
      </w:r>
      <w:proofErr w:type="spellEnd"/>
      <w:r w:rsidRPr="00DA5287">
        <w:t xml:space="preserve">; </w:t>
      </w:r>
    </w:p>
    <w:p w:rsidR="0074782F" w:rsidRPr="00DA5287" w:rsidRDefault="0074782F" w:rsidP="0074782F">
      <w:pPr>
        <w:numPr>
          <w:ilvl w:val="0"/>
          <w:numId w:val="37"/>
        </w:numPr>
        <w:ind w:hanging="359"/>
        <w:jc w:val="both"/>
      </w:pPr>
      <w:r w:rsidRPr="00DA5287">
        <w:t>наличие запасов минерально-сырьевых ресурсов;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Экономическую базу любой территории составляет её производственный потенциал, т.е. потенциал различных отраслей экономики, развитых на территории и создающих всё многообразие конкретных материальных благ и услуг. Именно этим диктуется в первую очередь необходимость выявления потенциальных точек экономического роста на основе анализа экономического потенциала сельского поселения. </w:t>
      </w:r>
    </w:p>
    <w:p w:rsidR="0074782F" w:rsidRPr="00DA5287" w:rsidRDefault="0074782F" w:rsidP="0074782F">
      <w:pPr>
        <w:ind w:firstLine="709"/>
        <w:jc w:val="both"/>
      </w:pPr>
      <w:r w:rsidRPr="00DA5287">
        <w:t xml:space="preserve">В результате проведенных опросов и экспертных оценок, а также на основе анализа социально-экономической ситуации в </w:t>
      </w:r>
      <w:proofErr w:type="spellStart"/>
      <w:r w:rsidRPr="00DA5287">
        <w:t>Турунтаевском</w:t>
      </w:r>
      <w:proofErr w:type="spellEnd"/>
      <w:r w:rsidRPr="00DA5287">
        <w:t xml:space="preserve"> сельском поселении были выявлены следующие потенциальные «точки роста»:</w:t>
      </w:r>
    </w:p>
    <w:p w:rsidR="0074782F" w:rsidRPr="00DA5287" w:rsidRDefault="0074782F" w:rsidP="0074782F">
      <w:pPr>
        <w:numPr>
          <w:ilvl w:val="0"/>
          <w:numId w:val="38"/>
        </w:numPr>
        <w:tabs>
          <w:tab w:val="clear" w:pos="1440"/>
          <w:tab w:val="left" w:pos="993"/>
        </w:tabs>
        <w:ind w:left="0" w:firstLine="709"/>
        <w:jc w:val="both"/>
      </w:pPr>
      <w:r w:rsidRPr="00DA5287">
        <w:t xml:space="preserve"> сельскохозяйственное предприятие, осуществляющее деятельность на</w:t>
      </w:r>
      <w:r>
        <w:t xml:space="preserve"> территории сельского поселения</w:t>
      </w:r>
      <w:r w:rsidRPr="00DA5287">
        <w:t xml:space="preserve">. </w:t>
      </w:r>
    </w:p>
    <w:p w:rsidR="0074782F" w:rsidRPr="00DA5287" w:rsidRDefault="0074782F" w:rsidP="0074782F">
      <w:pPr>
        <w:ind w:firstLine="709"/>
        <w:jc w:val="both"/>
      </w:pPr>
      <w:r w:rsidRPr="00DA5287">
        <w:t>Развитие потенциальных «точек роста» может существенно повлиять на становление и развитие экономической базы Турунтаевского сельского поселения, способствовать эффективному использованию имеющихся ресурсов территории и созданию экономической системы поселения.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Основные направления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бюджетной  и налоговой  политики на  2021 г и плановый период 2022 и 2023 годов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Турунтаевского  сельского  поселения</w:t>
      </w:r>
    </w:p>
    <w:p w:rsidR="0074782F" w:rsidRPr="00DA5287" w:rsidRDefault="0074782F" w:rsidP="0074782F"/>
    <w:p w:rsidR="0074782F" w:rsidRPr="00DA5287" w:rsidRDefault="0074782F" w:rsidP="0074782F">
      <w:pPr>
        <w:ind w:firstLine="708"/>
        <w:jc w:val="both"/>
      </w:pPr>
      <w:r w:rsidRPr="00DA5287">
        <w:t>Основные  направления  бюджетной  и  налоговой  политики  на  2021 год и плановый период 2022 и 2023 годов сформированы  в  соответствии  с  изменениями Бюджетного Кодекса РФ, Законами Томской  области, Томского  района  и  поселения    и  соответствуют  долгосрочным  целям  социально-экономического  развития  Томской  области.</w:t>
      </w:r>
    </w:p>
    <w:p w:rsidR="0074782F" w:rsidRPr="00DA5287" w:rsidRDefault="0074782F" w:rsidP="0074782F">
      <w:pPr>
        <w:jc w:val="both"/>
      </w:pPr>
      <w:r w:rsidRPr="00DA5287">
        <w:t>Даже  в  условиях  ограниченности  ресурсов  в 2021 году и плановый период 2022 и 2023 годов  будет  сохранен  гарантированный  уровень бюджетной  обеспеченности  в  размере 90% от  максимальной бюджетной  обеспеченности.</w:t>
      </w:r>
    </w:p>
    <w:p w:rsidR="0074782F" w:rsidRPr="00DA5287" w:rsidRDefault="0074782F" w:rsidP="0074782F">
      <w:pPr>
        <w:ind w:firstLine="708"/>
        <w:jc w:val="both"/>
      </w:pPr>
      <w:r w:rsidRPr="00DA5287">
        <w:t>Формирование  основных  направлений  налоговой  политики  поселения  на  2021 год и плановый период 2022 и 2023 годов  осуществляется  в  соответствии  с  законодательством  Российской  Федерации  о  налогах  и  сборах,  согласно  которого  налоговая  политика,  действует  как  инструмент  регулирования  социально-экономического  развития  Томской  области.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Одним  из  приоритетов  бюджетной  политики  является  повышение  эффективности  расходов,  доступности  и  качества  бюджетных  услуг,  безусловное  и  полное  исполнение  действующих  расходных  обязательств,  в  первую  очередь  перед  гражданами. Решения по  увеличению  действующих  или  установлению  новых  расходных  обязательств  должны  приниматься  только  в  </w:t>
      </w:r>
      <w:proofErr w:type="gramStart"/>
      <w:r w:rsidRPr="00DA5287">
        <w:t>пределах</w:t>
      </w:r>
      <w:proofErr w:type="gramEnd"/>
      <w:r w:rsidRPr="00DA5287">
        <w:t xml:space="preserve">  имеющихся  для  их  реализации  финансовых  ресурсов,  в  рамках  установленных  бюджетным  законодательством  ограничений.</w:t>
      </w:r>
    </w:p>
    <w:p w:rsidR="0074782F" w:rsidRPr="00DA5287" w:rsidRDefault="0074782F" w:rsidP="0074782F">
      <w:pPr>
        <w:ind w:firstLine="708"/>
        <w:jc w:val="both"/>
      </w:pPr>
      <w:r w:rsidRPr="00DA5287">
        <w:t>Налоговая  политика  поселения  направлена  на  развитие  и  укрепление  налогового  потенциала  поселения,  эффективного  использования  земли  и  иной  недвижимости,  обеспечение   исполнения  всех  социальных   обязатель</w:t>
      </w:r>
      <w:proofErr w:type="gramStart"/>
      <w:r w:rsidRPr="00DA5287">
        <w:t>ств  вл</w:t>
      </w:r>
      <w:proofErr w:type="gramEnd"/>
      <w:r w:rsidRPr="00DA5287">
        <w:t>асти   перед   гражданами.</w:t>
      </w:r>
    </w:p>
    <w:p w:rsidR="0074782F" w:rsidRPr="00DA5287" w:rsidRDefault="0074782F" w:rsidP="0074782F">
      <w:pPr>
        <w:ind w:firstLine="708"/>
        <w:jc w:val="both"/>
      </w:pPr>
      <w:r w:rsidRPr="00DA5287">
        <w:t>Доходы  поселения  формируются  из  следующих  видов  налогов:</w:t>
      </w:r>
    </w:p>
    <w:p w:rsidR="0074782F" w:rsidRPr="00DA5287" w:rsidRDefault="0074782F" w:rsidP="0074782F">
      <w:pPr>
        <w:jc w:val="both"/>
      </w:pPr>
      <w:r w:rsidRPr="00DA5287">
        <w:t>- налога  на  доходы  физических  лиц-  10 процентов  от  контингента;</w:t>
      </w:r>
    </w:p>
    <w:p w:rsidR="0074782F" w:rsidRPr="00DA5287" w:rsidRDefault="0074782F" w:rsidP="0074782F">
      <w:pPr>
        <w:jc w:val="both"/>
      </w:pPr>
      <w:r w:rsidRPr="00DA5287">
        <w:t>-единого  сельскохозяйственного  налога  -20 процентов   от  контингента</w:t>
      </w:r>
    </w:p>
    <w:p w:rsidR="0074782F" w:rsidRPr="00DA5287" w:rsidRDefault="0074782F" w:rsidP="0074782F">
      <w:pPr>
        <w:jc w:val="both"/>
      </w:pPr>
      <w:r w:rsidRPr="00DA5287">
        <w:t>- земельного  налога   -100 процентов</w:t>
      </w:r>
    </w:p>
    <w:p w:rsidR="0074782F" w:rsidRPr="00DA5287" w:rsidRDefault="0074782F" w:rsidP="0074782F">
      <w:pPr>
        <w:jc w:val="both"/>
      </w:pPr>
      <w:r w:rsidRPr="00DA5287">
        <w:t>-налога  на  имущество   физических   лиц-100  процентов</w:t>
      </w:r>
    </w:p>
    <w:p w:rsidR="0074782F" w:rsidRPr="00DA5287" w:rsidRDefault="0074782F" w:rsidP="0074782F">
      <w:pPr>
        <w:jc w:val="both"/>
      </w:pPr>
      <w:r w:rsidRPr="00DA5287">
        <w:t>- доходов  от  использования  имущества,  находящегося  в  муниципальной  собственности  -100   процентов</w:t>
      </w:r>
    </w:p>
    <w:p w:rsidR="0074782F" w:rsidRPr="00DA5287" w:rsidRDefault="0074782F" w:rsidP="0074782F">
      <w:pPr>
        <w:ind w:firstLine="708"/>
        <w:jc w:val="both"/>
      </w:pPr>
      <w:r w:rsidRPr="00DA5287">
        <w:t>Налог  на  доходы    физических   лиц     составляет  в  доходной  части  поселения  27,9 %.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Администрацией  поселения  проводится  анализ    выполнения  плана  по НДФЛ, собираются  данные  по  организациям,   </w:t>
      </w:r>
      <w:proofErr w:type="gramStart"/>
      <w:r w:rsidRPr="00DA5287">
        <w:t>зарегистрированными</w:t>
      </w:r>
      <w:proofErr w:type="gramEnd"/>
      <w:r w:rsidRPr="00DA5287">
        <w:t xml:space="preserve"> на  территории  поселения  по  уплате  задолженности  по НДФЛ. Выявляются  организации  или  ИП,  находящиеся  на  территории  поселения,  но  не  зарегистрированные  на территории поселения.</w:t>
      </w:r>
    </w:p>
    <w:p w:rsidR="0074782F" w:rsidRPr="00DA5287" w:rsidRDefault="0074782F" w:rsidP="0074782F">
      <w:pPr>
        <w:ind w:firstLine="708"/>
        <w:jc w:val="both"/>
      </w:pPr>
      <w:r w:rsidRPr="00DA5287">
        <w:t>Администрацией  Турунтаевского  сельского  поселения  проводится   работа  по  увеличению  поступления  платежей  налога  на  имущество  физических  лиц  и  земельного  налога.   Администрация  поселения     работает  над  привлечением  инвесторов,  создает  условия  для  развития  новых  производств.</w:t>
      </w:r>
    </w:p>
    <w:p w:rsidR="0074782F" w:rsidRPr="00DA5287" w:rsidRDefault="0074782F" w:rsidP="0074782F">
      <w:pPr>
        <w:ind w:firstLine="708"/>
        <w:jc w:val="both"/>
      </w:pPr>
      <w:r w:rsidRPr="00DA5287">
        <w:t>Развитие  и  укрепление  налогового  потенциала  будет  идти  по  следующим  направлениям:</w:t>
      </w:r>
    </w:p>
    <w:p w:rsidR="0074782F" w:rsidRPr="00DA5287" w:rsidRDefault="0074782F" w:rsidP="0074782F">
      <w:pPr>
        <w:jc w:val="both"/>
      </w:pPr>
      <w:r w:rsidRPr="00DA5287">
        <w:t>-  привлечение  и  работа  с  инвесторами  на  территории   поселения</w:t>
      </w:r>
    </w:p>
    <w:p w:rsidR="0074782F" w:rsidRPr="00DA5287" w:rsidRDefault="0074782F" w:rsidP="0074782F">
      <w:pPr>
        <w:jc w:val="both"/>
      </w:pPr>
      <w:r w:rsidRPr="00DA5287">
        <w:t>-  выявление    совместно  с  ИФНС РФ  по  Томскому  району  на  территории  поселения  организаций, ИП  и  обособленных  подразделений,  действующих  на  территории  поселения  и  не   зарегистрированных  в   налоговой  инспекции.</w:t>
      </w:r>
    </w:p>
    <w:p w:rsidR="0074782F" w:rsidRPr="00DA5287" w:rsidRDefault="0074782F" w:rsidP="0074782F">
      <w:pPr>
        <w:jc w:val="both"/>
      </w:pPr>
      <w:r w:rsidRPr="00DA5287">
        <w:t xml:space="preserve"> -взаимодействие  в  рамках  антикризисных  комиссий  с  налогоплательщиками, расположенными  на  территории поселения  и  полного  выполнения  ими налоговых  обязательств.</w:t>
      </w:r>
    </w:p>
    <w:p w:rsidR="0074782F" w:rsidRPr="00DA5287" w:rsidRDefault="0074782F" w:rsidP="0074782F">
      <w:pPr>
        <w:jc w:val="both"/>
      </w:pPr>
      <w:r w:rsidRPr="00DA5287">
        <w:t xml:space="preserve"> </w:t>
      </w:r>
      <w:r>
        <w:tab/>
      </w:r>
      <w:r w:rsidRPr="00DA5287">
        <w:t xml:space="preserve"> В  условиях  кризисной  ситуации в  экономике, недостаточности  финансовых  ресурсов  бюджетов  поселений  главной  становится  задача  повышения  эффективности  использования  бюджетных  средств.  Основными  направлениями  реализации  данной  задачи  являются:</w:t>
      </w:r>
    </w:p>
    <w:p w:rsidR="0074782F" w:rsidRPr="00DA5287" w:rsidRDefault="0074782F" w:rsidP="0074782F">
      <w:pPr>
        <w:jc w:val="both"/>
      </w:pPr>
      <w:r w:rsidRPr="00DA5287">
        <w:t>-увеличение  доходной  части  бюджетов</w:t>
      </w:r>
    </w:p>
    <w:p w:rsidR="0074782F" w:rsidRPr="00DA5287" w:rsidRDefault="0074782F" w:rsidP="0074782F">
      <w:pPr>
        <w:jc w:val="both"/>
      </w:pPr>
      <w:r w:rsidRPr="00DA5287">
        <w:t>-  эффективное  использование    финансовых  средств  поселений.</w:t>
      </w:r>
    </w:p>
    <w:p w:rsidR="0074782F" w:rsidRPr="00DA5287" w:rsidRDefault="0074782F" w:rsidP="0074782F">
      <w:pPr>
        <w:jc w:val="both"/>
      </w:pPr>
    </w:p>
    <w:p w:rsidR="0074782F" w:rsidRDefault="0074782F" w:rsidP="0074782F">
      <w:pPr>
        <w:jc w:val="center"/>
        <w:rPr>
          <w:b/>
          <w:bCs/>
        </w:rPr>
      </w:pPr>
    </w:p>
    <w:p w:rsidR="0074782F" w:rsidRPr="00103484" w:rsidRDefault="0074782F" w:rsidP="0074782F">
      <w:pPr>
        <w:jc w:val="center"/>
        <w:rPr>
          <w:b/>
          <w:bCs/>
        </w:rPr>
      </w:pPr>
      <w:r w:rsidRPr="00103484">
        <w:rPr>
          <w:b/>
          <w:bCs/>
        </w:rPr>
        <w:t>Пояснительная записка</w:t>
      </w:r>
    </w:p>
    <w:p w:rsidR="0074782F" w:rsidRPr="00103484" w:rsidRDefault="0074782F" w:rsidP="0074782F">
      <w:pPr>
        <w:jc w:val="center"/>
        <w:rPr>
          <w:b/>
          <w:bCs/>
        </w:rPr>
      </w:pPr>
      <w:r w:rsidRPr="00103484">
        <w:rPr>
          <w:b/>
          <w:bCs/>
        </w:rPr>
        <w:t>к  показателям  бюджета     Турунтаевского  сельского  поселения  на 2021 год</w:t>
      </w:r>
    </w:p>
    <w:p w:rsidR="0074782F" w:rsidRPr="00103484" w:rsidRDefault="0074782F" w:rsidP="0074782F">
      <w:pPr>
        <w:jc w:val="center"/>
        <w:rPr>
          <w:b/>
          <w:bCs/>
        </w:rPr>
      </w:pPr>
      <w:r w:rsidRPr="00103484">
        <w:rPr>
          <w:b/>
          <w:bCs/>
        </w:rPr>
        <w:t>и плановый период 2022 и 2023 годов</w:t>
      </w:r>
    </w:p>
    <w:p w:rsidR="0074782F" w:rsidRPr="00103484" w:rsidRDefault="0074782F" w:rsidP="0074782F">
      <w:pPr>
        <w:jc w:val="center"/>
        <w:rPr>
          <w:b/>
        </w:rPr>
      </w:pPr>
    </w:p>
    <w:p w:rsidR="0074782F" w:rsidRPr="00DA5287" w:rsidRDefault="0074782F" w:rsidP="0074782F">
      <w:pPr>
        <w:ind w:firstLine="708"/>
        <w:jc w:val="both"/>
      </w:pPr>
      <w:proofErr w:type="gramStart"/>
      <w:r w:rsidRPr="00DA5287">
        <w:t>Формирование проекта бюджета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на 2021 год и плановый период 2022-2023 гг. осуществлялось в соответствии с требованиями, установленными Бюджетным кодексом Российской Федерации, на основе прогноза социально-экономического развития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на 2021 год и плановый период 2022-2023 гг., с учетом основных направлений налоговой и бюджетной политик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на 2021 год</w:t>
      </w:r>
      <w:proofErr w:type="gramEnd"/>
      <w:r w:rsidRPr="00DA5287">
        <w:t xml:space="preserve"> и плановый период 2022-2023 гг. и оценки ожидаемого исполнения бюджета Турунтаевского сельского поселения за 2020 год.</w:t>
      </w:r>
    </w:p>
    <w:p w:rsidR="0074782F" w:rsidRPr="00DA5287" w:rsidRDefault="0074782F" w:rsidP="0074782F">
      <w:pPr>
        <w:ind w:firstLine="708"/>
        <w:jc w:val="both"/>
      </w:pPr>
      <w:r w:rsidRPr="00DA5287">
        <w:t>Распределение бюджетных ассигнований по кодам бюджетной классификации (разделы, подразделы, группы и подгруппы видов расходов) на 2021 год и плановый период 2022-2023 годов осуществлялось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74782F" w:rsidRPr="00DA5287" w:rsidRDefault="0074782F" w:rsidP="0074782F">
      <w:pPr>
        <w:jc w:val="both"/>
      </w:pPr>
      <w:proofErr w:type="gramStart"/>
      <w:r w:rsidRPr="00DA5287">
        <w:t>Прогнозируемый объем доходов бюджета  поселения  на 2021 год и плановый период  2022 и 2023 годов определен исходя из прогноза социально-экономического развития  Турунтаевского сельского поселения  на 2021 год и плановый период  2023 и 2023 годов, ожидаемой  оценки налоговых и других обязательных платежей в бюджетную систему в 2021 году и плановом  периоде  2022 и 2023 годов, оценки финансовых последствий изменения налогового и</w:t>
      </w:r>
      <w:proofErr w:type="gramEnd"/>
      <w:r w:rsidRPr="00DA5287">
        <w:t xml:space="preserve"> бюджетного законодательства Российской Федерации.</w:t>
      </w:r>
    </w:p>
    <w:p w:rsidR="0074782F" w:rsidRPr="00DA5287" w:rsidRDefault="0074782F" w:rsidP="0074782F">
      <w:pPr>
        <w:ind w:firstLine="708"/>
        <w:jc w:val="both"/>
      </w:pPr>
      <w:r w:rsidRPr="00DA5287">
        <w:t>Формирование   расходов  на  2021 год и плановый период  2022 и 2023 годов  планируется    без  индексации с  учетом  оптимизационных  мер  согласно  принятому  Плану  мероприятий  по  повышению  эффективности (  в  том  числе  оптимизации)  расходов  местных  бюджетов</w:t>
      </w:r>
      <w:proofErr w:type="gramStart"/>
      <w:r w:rsidRPr="00DA5287">
        <w:t xml:space="preserve"> .</w:t>
      </w:r>
      <w:proofErr w:type="gramEnd"/>
    </w:p>
    <w:p w:rsidR="0074782F" w:rsidRPr="00DA5287" w:rsidRDefault="0074782F" w:rsidP="0074782F">
      <w:pPr>
        <w:ind w:firstLine="708"/>
        <w:jc w:val="both"/>
      </w:pPr>
      <w:r w:rsidRPr="00DA5287">
        <w:t>В  2021 году и плановый период  2022 и 2023 годов в бюджет  поселения   формируется  от  поступления  следующих  видов  налогов:</w:t>
      </w:r>
    </w:p>
    <w:p w:rsidR="0074782F" w:rsidRPr="00DA5287" w:rsidRDefault="0074782F" w:rsidP="0074782F">
      <w:pPr>
        <w:jc w:val="both"/>
      </w:pPr>
      <w:r w:rsidRPr="00DA5287">
        <w:t>-  налога  на  доходы физических лиц-    10  процентов;</w:t>
      </w:r>
    </w:p>
    <w:p w:rsidR="0074782F" w:rsidRPr="00DA5287" w:rsidRDefault="0074782F" w:rsidP="0074782F">
      <w:pPr>
        <w:jc w:val="both"/>
      </w:pPr>
      <w:r w:rsidRPr="00DA5287">
        <w:t>-акцизы  на  автомобильный  и прямогонный бензин, дизельное топливо,  моторные  масла  для  дизельных и (или)  карбюраторных (</w:t>
      </w:r>
      <w:proofErr w:type="spellStart"/>
      <w:r w:rsidRPr="00DA5287">
        <w:t>инжекторных</w:t>
      </w:r>
      <w:proofErr w:type="spellEnd"/>
      <w:r w:rsidRPr="00DA5287">
        <w:t>) двигателей-0,06759 процентов;</w:t>
      </w:r>
    </w:p>
    <w:p w:rsidR="0074782F" w:rsidRPr="00DA5287" w:rsidRDefault="0074782F" w:rsidP="0074782F">
      <w:pPr>
        <w:jc w:val="both"/>
      </w:pPr>
      <w:r w:rsidRPr="00DA5287">
        <w:t>-  единый сельскохозяйственный  налог- 20  процентов;</w:t>
      </w:r>
    </w:p>
    <w:p w:rsidR="0074782F" w:rsidRPr="00DA5287" w:rsidRDefault="0074782F" w:rsidP="0074782F">
      <w:pPr>
        <w:jc w:val="both"/>
      </w:pPr>
      <w:r w:rsidRPr="00DA5287">
        <w:t>- земельный  налог-  100 процентов;</w:t>
      </w:r>
    </w:p>
    <w:p w:rsidR="0074782F" w:rsidRPr="00DA5287" w:rsidRDefault="0074782F" w:rsidP="0074782F">
      <w:pPr>
        <w:jc w:val="both"/>
      </w:pPr>
      <w:r w:rsidRPr="00DA5287">
        <w:t>-налог на имущество  физических   лиц-  100  процентов;</w:t>
      </w:r>
    </w:p>
    <w:p w:rsidR="0074782F" w:rsidRPr="00DA5287" w:rsidRDefault="0074782F" w:rsidP="0074782F">
      <w:pPr>
        <w:jc w:val="both"/>
      </w:pPr>
      <w:r w:rsidRPr="00DA5287">
        <w:t>- доходов  от  сдачи  в  аренду  имущества, находящегося  в  оперативном                                    управлении  органов  управления поселения -   100 процентов;</w:t>
      </w:r>
    </w:p>
    <w:p w:rsidR="0074782F" w:rsidRPr="00DA5287" w:rsidRDefault="0074782F" w:rsidP="0074782F">
      <w:pPr>
        <w:jc w:val="both"/>
      </w:pPr>
      <w:r w:rsidRPr="00DA5287">
        <w:t>-доходов  от  реализации  имущества,  находящихся  в  собственности   поселений- 100  процентов;</w:t>
      </w:r>
    </w:p>
    <w:p w:rsidR="0074782F" w:rsidRPr="00DA5287" w:rsidRDefault="0074782F" w:rsidP="0074782F">
      <w:pPr>
        <w:jc w:val="both"/>
      </w:pPr>
      <w:r w:rsidRPr="00DA5287">
        <w:t>-невыясненных поступлений-  100  процентов;</w:t>
      </w:r>
    </w:p>
    <w:p w:rsidR="0074782F" w:rsidRPr="00DA5287" w:rsidRDefault="0074782F" w:rsidP="0074782F">
      <w:pPr>
        <w:jc w:val="both"/>
      </w:pPr>
      <w:r w:rsidRPr="00DA5287">
        <w:t>-прочих налогов, сборов, пошлин и  других  платежей в соответствии  с  законодательством РФ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Налоговые  и неналоговые доходы бюджета поселения на 2021 год и плановый период 2022 и 2023 годов</w:t>
      </w:r>
    </w:p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pPr>
        <w:ind w:firstLine="708"/>
      </w:pPr>
      <w:r w:rsidRPr="00DA5287">
        <w:t xml:space="preserve">Информация об общих объемах доходов бюджета поселения  на 2021 год и плановый период 2022 и 2023 годов представлена в таблице: </w:t>
      </w:r>
    </w:p>
    <w:p w:rsidR="0074782F" w:rsidRPr="00DA5287" w:rsidRDefault="0074782F" w:rsidP="0074782F">
      <w:r w:rsidRPr="00DA5287">
        <w:t>тыс. руб.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79"/>
        <w:gridCol w:w="860"/>
        <w:gridCol w:w="1408"/>
        <w:gridCol w:w="860"/>
        <w:gridCol w:w="1408"/>
        <w:gridCol w:w="860"/>
        <w:gridCol w:w="1408"/>
      </w:tblGrid>
      <w:tr w:rsidR="0074782F" w:rsidRPr="00DA5287" w:rsidTr="00271645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Показатель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2020 год</w:t>
            </w:r>
          </w:p>
          <w:p w:rsidR="0074782F" w:rsidRPr="00DA5287" w:rsidRDefault="0074782F" w:rsidP="00271645">
            <w:proofErr w:type="gramStart"/>
            <w:r w:rsidRPr="00DA5287">
              <w:t>(утверждено решением о бюджете</w:t>
            </w:r>
            <w:proofErr w:type="gramEnd"/>
          </w:p>
          <w:p w:rsidR="0074782F" w:rsidRPr="00DA5287" w:rsidRDefault="0074782F" w:rsidP="00271645">
            <w:r w:rsidRPr="00DA5287">
              <w:t>поселения)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F" w:rsidRPr="00DA5287" w:rsidRDefault="0074782F" w:rsidP="00271645">
            <w:r w:rsidRPr="00DA5287">
              <w:t>2021 год</w:t>
            </w:r>
          </w:p>
          <w:p w:rsidR="0074782F" w:rsidRPr="00DA5287" w:rsidRDefault="0074782F" w:rsidP="00271645"/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roofErr w:type="gramStart"/>
            <w:r w:rsidRPr="00DA5287">
              <w:t>в</w:t>
            </w:r>
            <w:proofErr w:type="gramEnd"/>
            <w:r w:rsidRPr="00DA5287">
              <w:t xml:space="preserve"> % </w:t>
            </w:r>
            <w:proofErr w:type="gramStart"/>
            <w:r w:rsidRPr="00DA5287">
              <w:t>к</w:t>
            </w:r>
            <w:proofErr w:type="gramEnd"/>
            <w:r w:rsidRPr="00DA5287">
              <w:t xml:space="preserve"> предыдущему году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2022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roofErr w:type="gramStart"/>
            <w:r w:rsidRPr="00DA5287">
              <w:t>в</w:t>
            </w:r>
            <w:proofErr w:type="gramEnd"/>
            <w:r w:rsidRPr="00DA5287">
              <w:t xml:space="preserve"> % </w:t>
            </w:r>
            <w:proofErr w:type="gramStart"/>
            <w:r w:rsidRPr="00DA5287">
              <w:t>к</w:t>
            </w:r>
            <w:proofErr w:type="gramEnd"/>
            <w:r w:rsidRPr="00DA5287">
              <w:t xml:space="preserve"> предыдущему году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2023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roofErr w:type="gramStart"/>
            <w:r w:rsidRPr="00DA5287">
              <w:t>в</w:t>
            </w:r>
            <w:proofErr w:type="gramEnd"/>
            <w:r w:rsidRPr="00DA5287">
              <w:t xml:space="preserve"> % </w:t>
            </w:r>
            <w:proofErr w:type="gramStart"/>
            <w:r w:rsidRPr="00DA5287">
              <w:t>к</w:t>
            </w:r>
            <w:proofErr w:type="gramEnd"/>
            <w:r w:rsidRPr="00DA5287">
              <w:t xml:space="preserve"> предыдущему году</w:t>
            </w:r>
          </w:p>
        </w:tc>
      </w:tr>
      <w:tr w:rsidR="0074782F" w:rsidRPr="00DA5287" w:rsidTr="00271645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Налоговые и неналоговые доходы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3491,3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3919,5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112,3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4151,5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4511,4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108,7</w:t>
            </w:r>
          </w:p>
        </w:tc>
      </w:tr>
      <w:tr w:rsidR="0074782F" w:rsidRPr="00DA5287" w:rsidTr="00271645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Безвозмездные поступления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10401,9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7950,0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76,4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7986,5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8017,7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100,4</w:t>
            </w:r>
          </w:p>
        </w:tc>
      </w:tr>
      <w:tr w:rsidR="0074782F" w:rsidRPr="00DA5287" w:rsidTr="00271645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ИТОГО ДОХОДОВ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13893,2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11869,5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85,4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12138,0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102,3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12529,1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104,1</w:t>
            </w:r>
          </w:p>
        </w:tc>
      </w:tr>
    </w:tbl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  <w:bCs/>
        </w:rPr>
        <w:t>Налог на доходы физических лиц</w:t>
      </w:r>
      <w:r w:rsidRPr="00103484">
        <w:rPr>
          <w:b/>
        </w:rPr>
        <w:t xml:space="preserve"> на 2021 год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и плановый  период  2022 и 2023 годов</w:t>
      </w:r>
    </w:p>
    <w:p w:rsidR="0074782F" w:rsidRPr="00103484" w:rsidRDefault="0074782F" w:rsidP="0074782F">
      <w:pPr>
        <w:jc w:val="center"/>
        <w:rPr>
          <w:b/>
          <w:bCs/>
        </w:rPr>
      </w:pPr>
    </w:p>
    <w:p w:rsidR="0074782F" w:rsidRPr="00DA5287" w:rsidRDefault="0074782F" w:rsidP="0074782F">
      <w:pPr>
        <w:rPr>
          <w:bCs/>
        </w:rPr>
      </w:pPr>
    </w:p>
    <w:p w:rsidR="0074782F" w:rsidRPr="00DA5287" w:rsidRDefault="0074782F" w:rsidP="0074782F">
      <w:pPr>
        <w:ind w:firstLine="708"/>
      </w:pPr>
      <w:r w:rsidRPr="00DA5287">
        <w:t xml:space="preserve">Расчет налога на доходы физических лиц осуществляется  по нормативу отчисления в бюджет  поселения  в размере 10 % .   Прогнозируемая сумма налога на 2021 год  составит    1093,8 тыс. </w:t>
      </w:r>
      <w:proofErr w:type="spellStart"/>
      <w:r w:rsidRPr="00DA5287">
        <w:t>руб</w:t>
      </w:r>
      <w:proofErr w:type="spellEnd"/>
      <w:r w:rsidRPr="00DA5287">
        <w:t xml:space="preserve">,  удельный  вес  в  сумме  собственных доходов  составляет  27,9%. Темп  роста  по  сравнению  с  планом  2020 года (1008,1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>) составляет   108,5%,</w:t>
      </w:r>
    </w:p>
    <w:p w:rsidR="0074782F" w:rsidRPr="00DA5287" w:rsidRDefault="0074782F" w:rsidP="0074782F">
      <w:r w:rsidRPr="00DA5287">
        <w:t xml:space="preserve">Прогнозируемая сумма налога на плановый  период 2022 год  составит    1167,1 тыс. </w:t>
      </w:r>
      <w:proofErr w:type="spellStart"/>
      <w:r w:rsidRPr="00DA5287">
        <w:t>руб</w:t>
      </w:r>
      <w:proofErr w:type="spellEnd"/>
      <w:r w:rsidRPr="00DA5287">
        <w:t xml:space="preserve">,  удельный  вес  в  сумме  собственных доходов  составляет  28,1%. Темп  роста  по  сравнению  с  планом  2021 года (1093,8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>) составляет   106,7%,</w:t>
      </w:r>
    </w:p>
    <w:p w:rsidR="0074782F" w:rsidRPr="00DA5287" w:rsidRDefault="0074782F" w:rsidP="0074782F">
      <w:pPr>
        <w:ind w:firstLine="708"/>
      </w:pPr>
      <w:r w:rsidRPr="00DA5287">
        <w:t xml:space="preserve">Прогнозируемая сумма налога на плановый  период 2023 год  составит    1251,1 тыс. </w:t>
      </w:r>
      <w:proofErr w:type="spellStart"/>
      <w:r w:rsidRPr="00DA5287">
        <w:t>руб</w:t>
      </w:r>
      <w:proofErr w:type="spellEnd"/>
      <w:r w:rsidRPr="00DA5287">
        <w:t xml:space="preserve">,  удельный  вес  в  сумме  собственных доходов  составляет  27,7%. Темп  роста  по  сравнению  с  планом  2022 года (1167,1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>) составляет   107,2%,</w:t>
      </w:r>
    </w:p>
    <w:p w:rsidR="0074782F" w:rsidRPr="00DA5287" w:rsidRDefault="0074782F" w:rsidP="0074782F"/>
    <w:p w:rsidR="0074782F" w:rsidRPr="00DA5287" w:rsidRDefault="0074782F" w:rsidP="0074782F">
      <w:r w:rsidRPr="00DA5287">
        <w:t>-акцизы  на  автомобильный  и прямогонный бензин, дизельное топливо,  моторные  масла  для  дизельных и (или)  карбюраторных (</w:t>
      </w:r>
      <w:proofErr w:type="spellStart"/>
      <w:r w:rsidRPr="00DA5287">
        <w:t>инжекторных</w:t>
      </w:r>
      <w:proofErr w:type="spellEnd"/>
      <w:r w:rsidRPr="00DA5287">
        <w:t>) двигателе</w:t>
      </w:r>
      <w:proofErr w:type="gramStart"/>
      <w:r w:rsidRPr="00DA5287">
        <w:t>й-</w:t>
      </w:r>
      <w:proofErr w:type="gramEnd"/>
      <w:r w:rsidRPr="00DA5287">
        <w:t xml:space="preserve"> в 2021 году составит 1881,2 </w:t>
      </w:r>
      <w:proofErr w:type="spellStart"/>
      <w:r w:rsidRPr="00DA5287">
        <w:t>т.р</w:t>
      </w:r>
      <w:proofErr w:type="spellEnd"/>
      <w:r w:rsidRPr="00DA5287">
        <w:t xml:space="preserve">, удельный  вес в  общей  сумме  доходов составляет 15,8 процентов. На  плановый  период 2022 года сумма  составит 1955,3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темп  роста по  сравнению  с  2021 годом   103,9%. На  плановый  период 2023 года сумма  составит 2150,1 </w:t>
      </w:r>
      <w:proofErr w:type="spellStart"/>
      <w:r w:rsidRPr="00DA5287">
        <w:t>т.р</w:t>
      </w:r>
      <w:proofErr w:type="spellEnd"/>
      <w:r w:rsidRPr="00DA5287">
        <w:t>, темп  роста по  сравнению  с  2022 годом   110,0%.</w:t>
      </w:r>
    </w:p>
    <w:p w:rsidR="0074782F" w:rsidRPr="00DA5287" w:rsidRDefault="0074782F" w:rsidP="0074782F"/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Налог  на   имущество  физических  лиц</w:t>
      </w:r>
    </w:p>
    <w:p w:rsidR="0074782F" w:rsidRPr="00103484" w:rsidRDefault="0074782F" w:rsidP="0074782F">
      <w:pPr>
        <w:jc w:val="center"/>
        <w:rPr>
          <w:b/>
        </w:rPr>
      </w:pPr>
      <w:r w:rsidRPr="00103484">
        <w:rPr>
          <w:b/>
        </w:rPr>
        <w:t>на 2021 год и плановый  период  2022 и 2023 годов</w:t>
      </w:r>
    </w:p>
    <w:p w:rsidR="0074782F" w:rsidRPr="00103484" w:rsidRDefault="0074782F" w:rsidP="0074782F">
      <w:pPr>
        <w:jc w:val="center"/>
        <w:rPr>
          <w:b/>
        </w:rPr>
      </w:pPr>
    </w:p>
    <w:p w:rsidR="0074782F" w:rsidRPr="00DA5287" w:rsidRDefault="0074782F" w:rsidP="0074782F">
      <w:pPr>
        <w:ind w:firstLine="708"/>
        <w:jc w:val="both"/>
      </w:pPr>
      <w:r w:rsidRPr="00DA5287">
        <w:t>На формирование доходной части бюджета муниципального образования «</w:t>
      </w:r>
      <w:proofErr w:type="spellStart"/>
      <w:r w:rsidRPr="00DA5287">
        <w:t>Турунтаевское</w:t>
      </w:r>
      <w:proofErr w:type="spellEnd"/>
      <w:r w:rsidRPr="00DA5287">
        <w:t xml:space="preserve"> сельское поселение» в 2021-2023 годах оказали влияние ряд изменений федерального законодательства, а именно:</w:t>
      </w:r>
    </w:p>
    <w:p w:rsidR="0074782F" w:rsidRPr="00DA5287" w:rsidRDefault="0074782F" w:rsidP="0074782F">
      <w:pPr>
        <w:ind w:firstLine="708"/>
        <w:jc w:val="both"/>
      </w:pPr>
      <w:r w:rsidRPr="00DA5287">
        <w:t>Федеральный закон от 01.04.2020 № 102-ФЗ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>
        <w:t>.</w:t>
      </w:r>
    </w:p>
    <w:p w:rsidR="0074782F" w:rsidRPr="00DA5287" w:rsidRDefault="0074782F" w:rsidP="0074782F">
      <w:pPr>
        <w:ind w:firstLine="708"/>
        <w:jc w:val="both"/>
      </w:pPr>
      <w:r w:rsidRPr="00DA5287">
        <w:t>В соответствии со статьей 61.5  Бюджетного Кодекса   Российской Федерации  налог на имущество физических лиц подлежит зачислению  в бюджет поселения  по нормативу 100%.</w:t>
      </w:r>
    </w:p>
    <w:p w:rsidR="0074782F" w:rsidRPr="00DA5287" w:rsidRDefault="0074782F" w:rsidP="0074782F">
      <w:pPr>
        <w:jc w:val="both"/>
      </w:pPr>
      <w:r w:rsidRPr="00DA5287">
        <w:t>В основу расчета</w:t>
      </w:r>
      <w:r>
        <w:t xml:space="preserve"> заложены следующие показатели: </w:t>
      </w:r>
      <w:r w:rsidRPr="00DA5287">
        <w:t>решение Совета Турунтаевского сельского поселения  «О налоге на имущество физических лиц» (с внесенными и планируемыми к внесению изменениями и дополнениями), которым установлены ставки по налогу на имущество физических лиц.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Налог  на  имущество  физических  лиц  зачисляется    100%  в  доход  поселения  и план  на   2021  год     составляет   75,0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удельный   вес  в  сумме  собственных  доходов  составляет  1,9 %. На  плановый  период 2022 года сумма  налога  на  имущество  физических  лиц  составит 128,0 </w:t>
      </w:r>
      <w:proofErr w:type="spellStart"/>
      <w:r w:rsidRPr="00DA5287">
        <w:t>т.р</w:t>
      </w:r>
      <w:proofErr w:type="spellEnd"/>
      <w:r w:rsidRPr="00DA5287">
        <w:t xml:space="preserve">,  на  2023 год-192,0 </w:t>
      </w:r>
      <w:proofErr w:type="spellStart"/>
      <w:r w:rsidRPr="00DA5287">
        <w:t>т.р</w:t>
      </w:r>
      <w:proofErr w:type="spellEnd"/>
      <w:r w:rsidRPr="00DA5287">
        <w:t>.</w:t>
      </w:r>
    </w:p>
    <w:p w:rsidR="0074782F" w:rsidRPr="00DA5287" w:rsidRDefault="0074782F" w:rsidP="0074782F">
      <w:pPr>
        <w:jc w:val="both"/>
      </w:pPr>
      <w:r w:rsidRPr="00DA5287">
        <w:t xml:space="preserve"> </w:t>
      </w:r>
    </w:p>
    <w:p w:rsidR="0074782F" w:rsidRPr="00103484" w:rsidRDefault="0074782F" w:rsidP="0074782F">
      <w:pPr>
        <w:jc w:val="both"/>
        <w:rPr>
          <w:b/>
        </w:rPr>
      </w:pPr>
      <w:r w:rsidRPr="00103484">
        <w:rPr>
          <w:b/>
        </w:rPr>
        <w:t>Земельный  налог</w:t>
      </w:r>
    </w:p>
    <w:p w:rsidR="0074782F" w:rsidRPr="00103484" w:rsidRDefault="0074782F" w:rsidP="0074782F">
      <w:pPr>
        <w:jc w:val="both"/>
        <w:rPr>
          <w:b/>
        </w:rPr>
      </w:pPr>
      <w:r w:rsidRPr="00103484">
        <w:rPr>
          <w:b/>
        </w:rPr>
        <w:t>на 2021 год и плановый  период  2022 и 2023 годов</w:t>
      </w:r>
    </w:p>
    <w:p w:rsidR="0074782F" w:rsidRPr="00103484" w:rsidRDefault="0074782F" w:rsidP="0074782F">
      <w:pPr>
        <w:jc w:val="both"/>
        <w:rPr>
          <w:b/>
        </w:rPr>
      </w:pPr>
    </w:p>
    <w:p w:rsidR="0074782F" w:rsidRPr="00DA5287" w:rsidRDefault="0074782F" w:rsidP="0074782F">
      <w:pPr>
        <w:ind w:firstLine="708"/>
        <w:jc w:val="both"/>
      </w:pPr>
      <w:r w:rsidRPr="00DA5287">
        <w:t>Расчет земельного налога на 2021 год, произведен исходя из действующего налогового законодательства с учетом поправок, внесенных Федеральным законом «О внесении изменений в часть вторую Налогового кодекса Российской Федерации».</w:t>
      </w:r>
    </w:p>
    <w:p w:rsidR="0074782F" w:rsidRPr="00DA5287" w:rsidRDefault="0074782F" w:rsidP="0074782F">
      <w:pPr>
        <w:jc w:val="both"/>
      </w:pPr>
      <w:r w:rsidRPr="00DA5287">
        <w:t xml:space="preserve">              В соответствии со статьей 61.5  Бюджетного Кодекса   Российской Федерации  земельный налог  подлежит зачислению  в бюджет поселения  по нормативу 100%. В  бюджет  поселения  поступает земельный  </w:t>
      </w:r>
      <w:proofErr w:type="gramStart"/>
      <w:r w:rsidRPr="00DA5287">
        <w:t>налог</w:t>
      </w:r>
      <w:proofErr w:type="gramEnd"/>
      <w:r w:rsidRPr="00DA5287">
        <w:t xml:space="preserve">  как  с  физических  лиц,  так  и  с  юридических  лиц.  С  физических  лиц  произойдет увеличение  поступления  налога,  в  связи  с  приведением  в  соответствие  кадастровой  стоимости  земельных  участков.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Общий план   составит  в  2021 году  770,5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в  том   числе с юридических  лиц 246,8 </w:t>
      </w:r>
      <w:proofErr w:type="spellStart"/>
      <w:r w:rsidRPr="00DA5287">
        <w:t>т.р</w:t>
      </w:r>
      <w:proofErr w:type="spellEnd"/>
      <w:r w:rsidRPr="00DA5287">
        <w:t xml:space="preserve">,  с  физических  лиц-523,7 </w:t>
      </w:r>
      <w:proofErr w:type="spellStart"/>
      <w:r w:rsidRPr="00DA5287">
        <w:t>т.р</w:t>
      </w:r>
      <w:proofErr w:type="spellEnd"/>
      <w:r w:rsidRPr="00DA5287">
        <w:t xml:space="preserve">. Удельный  вес в общей  сумме  собственных  доходов  составит 19,7 %.  Темп  роста  по  сравнению  с  планом на  2020 годом  (25,3 </w:t>
      </w:r>
      <w:proofErr w:type="spellStart"/>
      <w:r w:rsidRPr="00DA5287">
        <w:t>т.р</w:t>
      </w:r>
      <w:proofErr w:type="spellEnd"/>
      <w:r w:rsidRPr="00DA5287">
        <w:t xml:space="preserve">)  составит  103,4 %. На  плановый  период 2022 года сумма  земельного налога   составит 802,1 </w:t>
      </w:r>
      <w:proofErr w:type="spellStart"/>
      <w:r w:rsidRPr="00DA5287">
        <w:t>т.р</w:t>
      </w:r>
      <w:proofErr w:type="spellEnd"/>
      <w:r w:rsidRPr="00DA5287">
        <w:t xml:space="preserve">,( в том   числе с юридических  лиц 256,9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с  физических  лиц-545,2 </w:t>
      </w:r>
      <w:proofErr w:type="spellStart"/>
      <w:r w:rsidRPr="00DA5287">
        <w:t>т.р</w:t>
      </w:r>
      <w:proofErr w:type="spellEnd"/>
      <w:r w:rsidRPr="00DA5287">
        <w:t xml:space="preserve">.). На  плановый  период 2023 года сумма  земельного налога   составит 834,2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,( в том   числе с юридических  лиц 267,2 </w:t>
      </w:r>
      <w:proofErr w:type="spellStart"/>
      <w:r w:rsidRPr="00DA5287">
        <w:t>т.р</w:t>
      </w:r>
      <w:proofErr w:type="spellEnd"/>
      <w:r w:rsidRPr="00DA5287">
        <w:t xml:space="preserve">,  с  физических  лиц-567,0 </w:t>
      </w:r>
      <w:proofErr w:type="spellStart"/>
      <w:r w:rsidRPr="00DA5287">
        <w:t>т.р</w:t>
      </w:r>
      <w:proofErr w:type="spellEnd"/>
      <w:r w:rsidRPr="00DA5287">
        <w:t>.)</w:t>
      </w:r>
    </w:p>
    <w:p w:rsidR="0074782F" w:rsidRPr="00DA5287" w:rsidRDefault="0074782F" w:rsidP="0074782F">
      <w:pPr>
        <w:jc w:val="both"/>
      </w:pPr>
    </w:p>
    <w:p w:rsidR="0074782F" w:rsidRPr="00103484" w:rsidRDefault="0074782F" w:rsidP="0074782F">
      <w:pPr>
        <w:jc w:val="both"/>
        <w:rPr>
          <w:b/>
        </w:rPr>
      </w:pPr>
      <w:r w:rsidRPr="00103484">
        <w:rPr>
          <w:b/>
        </w:rPr>
        <w:t>Доходы  от  использования  имущества,  находящегося  в  государственной  и  муниципальной   собственности.</w:t>
      </w:r>
    </w:p>
    <w:p w:rsidR="0074782F" w:rsidRPr="00103484" w:rsidRDefault="0074782F" w:rsidP="0074782F">
      <w:pPr>
        <w:jc w:val="both"/>
        <w:rPr>
          <w:b/>
        </w:rPr>
      </w:pPr>
    </w:p>
    <w:p w:rsidR="0074782F" w:rsidRPr="00DA5287" w:rsidRDefault="0074782F" w:rsidP="0074782F">
      <w:pPr>
        <w:ind w:firstLine="708"/>
        <w:jc w:val="both"/>
      </w:pPr>
      <w:r w:rsidRPr="00DA5287">
        <w:t>Основными  источниками  доходов  от  использования  имущества,  находящегося  в  государственной  и  муниципальной   собственности   являются:</w:t>
      </w:r>
    </w:p>
    <w:p w:rsidR="0074782F" w:rsidRPr="00DA5287" w:rsidRDefault="0074782F" w:rsidP="0074782F">
      <w:pPr>
        <w:jc w:val="both"/>
      </w:pPr>
      <w:r w:rsidRPr="00DA5287">
        <w:t xml:space="preserve">- доходы  от  сдачи  в  аренду  имущества,  находящегося  в  оперативном  управлении  муниципальных  органов  управления  поселения на  основании  заключенных  договоров  аренды  и они планируются  на  2021 год в  сумме   48,0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в 2022 году-48,0 </w:t>
      </w:r>
      <w:proofErr w:type="spellStart"/>
      <w:r w:rsidRPr="00DA5287">
        <w:t>т.р</w:t>
      </w:r>
      <w:proofErr w:type="spellEnd"/>
      <w:r w:rsidRPr="00DA5287">
        <w:t xml:space="preserve">,, 2023 году -48,0 </w:t>
      </w:r>
      <w:proofErr w:type="spellStart"/>
      <w:r w:rsidRPr="00DA5287">
        <w:t>т.р</w:t>
      </w:r>
      <w:proofErr w:type="spellEnd"/>
    </w:p>
    <w:p w:rsidR="0074782F" w:rsidRPr="00DA5287" w:rsidRDefault="0074782F" w:rsidP="0074782F">
      <w:pPr>
        <w:jc w:val="both"/>
      </w:pPr>
      <w:r w:rsidRPr="00DA5287">
        <w:t xml:space="preserve">- доходы  от  сдачи  в  аренду  имущества,  находящегося  в  оперативном  управлении  муниципальных  органов  поселения  (плата  за  наем  жилых  помещений)   они планируются  на  2021 год в  сумме   20,0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в 2022 году-20,0 </w:t>
      </w:r>
      <w:proofErr w:type="spellStart"/>
      <w:r w:rsidRPr="00DA5287">
        <w:t>т.р</w:t>
      </w:r>
      <w:proofErr w:type="spellEnd"/>
      <w:r w:rsidRPr="00DA5287">
        <w:t xml:space="preserve">, 2023 году -18,0 </w:t>
      </w:r>
      <w:proofErr w:type="spellStart"/>
      <w:r w:rsidRPr="00DA5287">
        <w:t>т.р</w:t>
      </w:r>
      <w:proofErr w:type="spellEnd"/>
    </w:p>
    <w:p w:rsidR="0074782F" w:rsidRPr="00DA5287" w:rsidRDefault="0074782F" w:rsidP="0074782F">
      <w:pPr>
        <w:jc w:val="both"/>
      </w:pPr>
    </w:p>
    <w:p w:rsidR="0074782F" w:rsidRPr="00103484" w:rsidRDefault="0074782F" w:rsidP="0074782F">
      <w:pPr>
        <w:jc w:val="both"/>
        <w:rPr>
          <w:b/>
        </w:rPr>
      </w:pPr>
      <w:r w:rsidRPr="00103484">
        <w:rPr>
          <w:b/>
        </w:rPr>
        <w:t>Безвозмездные  поступления  из  бюджета   муниципального   района на 2021 год и плановый  период  2022 и 2023 годов</w:t>
      </w:r>
    </w:p>
    <w:p w:rsidR="0074782F" w:rsidRPr="00103484" w:rsidRDefault="0074782F" w:rsidP="0074782F">
      <w:pPr>
        <w:jc w:val="both"/>
        <w:rPr>
          <w:b/>
        </w:rPr>
      </w:pPr>
    </w:p>
    <w:p w:rsidR="0074782F" w:rsidRPr="00DA5287" w:rsidRDefault="0074782F" w:rsidP="0074782F">
      <w:pPr>
        <w:ind w:firstLine="708"/>
        <w:jc w:val="both"/>
      </w:pPr>
      <w:r w:rsidRPr="00DA5287">
        <w:rPr>
          <w:bCs/>
          <w:iCs/>
        </w:rPr>
        <w:t>Прогнозируемый объем безвозмездных поступлений от бюджетов других уровней  на  2021 год составляет   7950,0 тыс. руб.,  в том числе   дотация на  выравнивание  бюджетной  обеспеченности  поселения 7950,0 т. руб.</w:t>
      </w:r>
      <w:proofErr w:type="gramStart"/>
      <w:r w:rsidRPr="00DA5287">
        <w:rPr>
          <w:bCs/>
          <w:iCs/>
        </w:rPr>
        <w:t>,(</w:t>
      </w:r>
      <w:proofErr w:type="gramEnd"/>
      <w:r w:rsidRPr="00DA5287">
        <w:rPr>
          <w:bCs/>
          <w:iCs/>
        </w:rPr>
        <w:t xml:space="preserve">в 2020 г- 7749,5 </w:t>
      </w:r>
      <w:proofErr w:type="spellStart"/>
      <w:r w:rsidRPr="00DA5287">
        <w:rPr>
          <w:bCs/>
          <w:iCs/>
        </w:rPr>
        <w:t>т.р</w:t>
      </w:r>
      <w:proofErr w:type="spellEnd"/>
      <w:r w:rsidRPr="00DA5287">
        <w:rPr>
          <w:bCs/>
          <w:iCs/>
        </w:rPr>
        <w:t xml:space="preserve">) ,    оказание  помощи  отдельным  категориям  граждан  из  числа  ВОВ,  вдов  и  участников ВОВ-0,0 </w:t>
      </w:r>
      <w:proofErr w:type="spellStart"/>
      <w:r w:rsidRPr="00DA5287">
        <w:rPr>
          <w:bCs/>
          <w:iCs/>
        </w:rPr>
        <w:t>т.р</w:t>
      </w:r>
      <w:proofErr w:type="spellEnd"/>
      <w:r w:rsidRPr="00DA5287">
        <w:rPr>
          <w:bCs/>
          <w:iCs/>
        </w:rPr>
        <w:t xml:space="preserve"> в  ( 2020 г-30,0 </w:t>
      </w:r>
      <w:proofErr w:type="spellStart"/>
      <w:r w:rsidRPr="00DA5287">
        <w:rPr>
          <w:bCs/>
          <w:iCs/>
        </w:rPr>
        <w:t>т.р</w:t>
      </w:r>
      <w:proofErr w:type="spellEnd"/>
      <w:r w:rsidRPr="00DA5287">
        <w:rPr>
          <w:bCs/>
          <w:iCs/>
        </w:rPr>
        <w:t xml:space="preserve">). На  плановый  период 2022 года- 7986,5 </w:t>
      </w:r>
      <w:proofErr w:type="spellStart"/>
      <w:r w:rsidRPr="00DA5287">
        <w:rPr>
          <w:bCs/>
          <w:iCs/>
        </w:rPr>
        <w:t>т</w:t>
      </w:r>
      <w:proofErr w:type="gramStart"/>
      <w:r w:rsidRPr="00DA5287">
        <w:rPr>
          <w:bCs/>
          <w:iCs/>
        </w:rPr>
        <w:t>.р</w:t>
      </w:r>
      <w:proofErr w:type="spellEnd"/>
      <w:proofErr w:type="gramEnd"/>
      <w:r w:rsidRPr="00DA5287">
        <w:rPr>
          <w:bCs/>
          <w:iCs/>
        </w:rPr>
        <w:t xml:space="preserve">, в  </w:t>
      </w:r>
      <w:proofErr w:type="spellStart"/>
      <w:r w:rsidRPr="00DA5287">
        <w:rPr>
          <w:bCs/>
          <w:iCs/>
        </w:rPr>
        <w:t>т.ч</w:t>
      </w:r>
      <w:proofErr w:type="spellEnd"/>
      <w:r w:rsidRPr="00DA5287">
        <w:rPr>
          <w:bCs/>
          <w:iCs/>
        </w:rPr>
        <w:t xml:space="preserve">  дотация на  выравнивание  бюджетной  обеспеченности  поселения 7986,5 т. руб., оказание  помощи  отдельным  категориям  граждан  из  числа  ВОВ,  вдов  и  участников ВОВ-0,0. На  плановый  период 2023 года- 8017,7 </w:t>
      </w:r>
      <w:proofErr w:type="spellStart"/>
      <w:r w:rsidRPr="00DA5287">
        <w:rPr>
          <w:bCs/>
          <w:iCs/>
        </w:rPr>
        <w:t>т</w:t>
      </w:r>
      <w:proofErr w:type="gramStart"/>
      <w:r w:rsidRPr="00DA5287">
        <w:rPr>
          <w:bCs/>
          <w:iCs/>
        </w:rPr>
        <w:t>.р</w:t>
      </w:r>
      <w:proofErr w:type="spellEnd"/>
      <w:proofErr w:type="gramEnd"/>
      <w:r w:rsidRPr="00DA5287">
        <w:rPr>
          <w:bCs/>
          <w:iCs/>
        </w:rPr>
        <w:t xml:space="preserve">, в  </w:t>
      </w:r>
      <w:proofErr w:type="spellStart"/>
      <w:r w:rsidRPr="00DA5287">
        <w:rPr>
          <w:bCs/>
          <w:iCs/>
        </w:rPr>
        <w:t>т.ч</w:t>
      </w:r>
      <w:proofErr w:type="spellEnd"/>
      <w:r w:rsidRPr="00DA5287">
        <w:rPr>
          <w:bCs/>
          <w:iCs/>
        </w:rPr>
        <w:t xml:space="preserve">  дотация на  выравнивание  бюджетной  обеспеченности  поселения 8017,7 т. руб.,  оказание  помощи  отдельным  категориям  граждан  из  числа  ВОВ,  вдов  и  участников ВОВ-0,0.</w:t>
      </w:r>
    </w:p>
    <w:p w:rsidR="0074782F" w:rsidRPr="00DA5287" w:rsidRDefault="0074782F" w:rsidP="0074782F">
      <w:pPr>
        <w:jc w:val="both"/>
      </w:pPr>
    </w:p>
    <w:p w:rsidR="0074782F" w:rsidRPr="00421834" w:rsidRDefault="0074782F" w:rsidP="0074782F">
      <w:pPr>
        <w:jc w:val="both"/>
        <w:rPr>
          <w:b/>
        </w:rPr>
      </w:pPr>
      <w:r w:rsidRPr="00421834">
        <w:rPr>
          <w:b/>
        </w:rPr>
        <w:t>РАСХОДЫ  БЮДЖЕТА  НА 2021 год  и  плановый  период 2022 и 2023  годов.</w:t>
      </w:r>
    </w:p>
    <w:p w:rsidR="0074782F" w:rsidRPr="00DA5287" w:rsidRDefault="0074782F" w:rsidP="0074782F">
      <w:pPr>
        <w:jc w:val="both"/>
      </w:pPr>
    </w:p>
    <w:p w:rsidR="0074782F" w:rsidRPr="00DA5287" w:rsidRDefault="0074782F" w:rsidP="0074782F">
      <w:pPr>
        <w:ind w:firstLine="708"/>
        <w:jc w:val="both"/>
      </w:pPr>
      <w:r w:rsidRPr="00DA5287">
        <w:t>Бюджетные  расходы  поселения  на  2021 год  и плановый  период 2022 и 2023 годов  сформированы  в  соответствии  с  полномочиями,  закрепленными  статьями  14  и  15  закона 131- ФЗ  «Об  общих  принципах  организации  местного  самоуправления  в  РФ». В  соответствии  со  статьей  174 -2  Бюджетного  кодекса планирование  бюджетных  ассигнований  осуществляется  раздельно  по  бюджетным  ассигнованиям  на  исполнение  действующих   и  принимаемых   обязательств.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В 2021 год  и в плановом  периоде 2022 и 2023 году  необходимо  продолжить  повышение  эффективности  бюджетных  расходов,  в  том  числе  за  счет  проведения  оптимизационных  мероприятий.  Проблема  дальнейшего  повышения  эффективности  бюджетных  расходов  стоит  особо  остро  в  условиях  снижения  темпов  экономического  развития. 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 За  базу  формирования  действующих  расходных  обязательств  на  2021 год  и плановый  период 2022 и 2023  год    применяются  показатели  сводной  бюджетной  росписи   на 2021 год  и плановый  период 2022 и 2023 с  учетом  их  уточнения  по  единой  методике: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1.  исключение  расходов,  производимых  по  разовым  решениям,  и  расходов,  срок  реализации  которых  ограничен  рамками  года,  предшествующего  </w:t>
      </w:r>
      <w:proofErr w:type="gramStart"/>
      <w:r w:rsidRPr="00DA5287">
        <w:t>планируемому</w:t>
      </w:r>
      <w:proofErr w:type="gramEnd"/>
      <w:r w:rsidRPr="00DA5287">
        <w:t>;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2. </w:t>
      </w:r>
      <w:proofErr w:type="spellStart"/>
      <w:r w:rsidRPr="00DA5287">
        <w:t>Досчет</w:t>
      </w:r>
      <w:proofErr w:type="spellEnd"/>
      <w:r w:rsidRPr="00DA5287">
        <w:t xml:space="preserve">  ассигнований  до  годовой  потребности  по  решениям,  реализация  которых  производится  не с  начала  года</w:t>
      </w:r>
      <w:r>
        <w:t>.</w:t>
      </w:r>
    </w:p>
    <w:p w:rsidR="0074782F" w:rsidRPr="00DA5287" w:rsidRDefault="0074782F" w:rsidP="0074782F">
      <w:pPr>
        <w:ind w:firstLine="708"/>
        <w:jc w:val="both"/>
      </w:pPr>
      <w:r w:rsidRPr="00DA5287">
        <w:t>Расходы  бюджета поселения   на 2021 год прогнозируются</w:t>
      </w:r>
      <w:r>
        <w:t xml:space="preserve"> в объеме   11869,5 </w:t>
      </w:r>
      <w:proofErr w:type="spellStart"/>
      <w:r>
        <w:t>т.р</w:t>
      </w:r>
      <w:proofErr w:type="spellEnd"/>
      <w:r>
        <w:t xml:space="preserve">. </w:t>
      </w:r>
      <w:r w:rsidRPr="00DA5287">
        <w:t>Фонд оплаты труда на 2021 год по   муниципальным  служащим  рассчитан на предельную штатную численность, утвержденную в 2020 году. ФОТ  муниципальных  служащих рассчитывается в  соответствии  с  постановлением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области» и  решениями органов  местного  самоуправления об  оплате труда  муниципальных  служащих.   В  связи  с  повышением  размера  минимальной  заработной  платы с 01.01.2020 года.</w:t>
      </w:r>
    </w:p>
    <w:p w:rsidR="0074782F" w:rsidRPr="00DA5287" w:rsidRDefault="0074782F" w:rsidP="0074782F">
      <w:pPr>
        <w:jc w:val="both"/>
      </w:pPr>
      <w:r w:rsidRPr="00DA5287">
        <w:t xml:space="preserve">  </w:t>
      </w:r>
      <w:r>
        <w:tab/>
      </w:r>
      <w:r w:rsidRPr="00DA5287">
        <w:t xml:space="preserve">По разделу 0100 «Общегосударственные вопросы» объем ассигнований  на 2021 год  составляет  5927,1   тыс. </w:t>
      </w:r>
      <w:proofErr w:type="spellStart"/>
      <w:r w:rsidRPr="00DA5287">
        <w:t>руб</w:t>
      </w:r>
      <w:proofErr w:type="spellEnd"/>
      <w:r w:rsidRPr="00DA5287">
        <w:t xml:space="preserve">, плановый  период 2022 -5927,1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 и 2023 г-6067,1 </w:t>
      </w:r>
      <w:proofErr w:type="spellStart"/>
      <w:r w:rsidRPr="00DA5287">
        <w:t>т.р</w:t>
      </w:r>
      <w:proofErr w:type="spellEnd"/>
    </w:p>
    <w:p w:rsidR="0074782F" w:rsidRPr="00DA5287" w:rsidRDefault="0074782F" w:rsidP="0074782F">
      <w:pPr>
        <w:jc w:val="both"/>
      </w:pPr>
      <w:r w:rsidRPr="00DA5287">
        <w:t>В данном  разделе  предусмотрены  расходы  на  функционирование  Главы поселения,  исполнительной  власти,  создание  резервных  фондов, других  общегосударственных  расходов.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Расходы  по  0102 «Функционирование высшего  должностного  лица муниципального  образования»  в 2021 году    составляет 651,0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в 2022 году    составляет 651,0 </w:t>
      </w:r>
      <w:proofErr w:type="spellStart"/>
      <w:r w:rsidRPr="00DA5287">
        <w:t>т.р</w:t>
      </w:r>
      <w:proofErr w:type="spellEnd"/>
      <w:r w:rsidRPr="00DA5287">
        <w:t xml:space="preserve">,  в 2023 году    составляет 651,0 </w:t>
      </w:r>
      <w:proofErr w:type="spellStart"/>
      <w:r w:rsidRPr="00DA5287">
        <w:t>т.р</w:t>
      </w:r>
      <w:proofErr w:type="spellEnd"/>
      <w:r w:rsidRPr="00DA5287">
        <w:t xml:space="preserve">.  </w:t>
      </w:r>
    </w:p>
    <w:p w:rsidR="0074782F" w:rsidRPr="00DA5287" w:rsidRDefault="0074782F" w:rsidP="0074782F">
      <w:pPr>
        <w:jc w:val="both"/>
      </w:pPr>
    </w:p>
    <w:p w:rsidR="0074782F" w:rsidRPr="00DA5287" w:rsidRDefault="0074782F" w:rsidP="0074782F">
      <w:pPr>
        <w:jc w:val="both"/>
      </w:pPr>
      <w:r w:rsidRPr="00DA5287">
        <w:t xml:space="preserve"> </w:t>
      </w:r>
      <w:r>
        <w:tab/>
      </w:r>
      <w:r w:rsidRPr="00DA5287">
        <w:t xml:space="preserve">Расходы  по  разделу  0104  «Функционирование  местных  администраций» планируется  в  сумме  5191,1т.р.  в 2021 году,    в 2022 году    составит 5191,1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в 2023 году    составит 5331,1 </w:t>
      </w:r>
      <w:proofErr w:type="spellStart"/>
      <w:r w:rsidRPr="00DA5287">
        <w:t>т.р</w:t>
      </w:r>
      <w:proofErr w:type="spellEnd"/>
    </w:p>
    <w:p w:rsidR="0074782F" w:rsidRPr="00DA5287" w:rsidRDefault="0074782F" w:rsidP="0074782F">
      <w:pPr>
        <w:jc w:val="both"/>
      </w:pPr>
      <w:r w:rsidRPr="00DA5287">
        <w:t xml:space="preserve">    </w:t>
      </w:r>
      <w:r>
        <w:tab/>
      </w:r>
      <w:r w:rsidRPr="00DA5287">
        <w:t xml:space="preserve">Резервный  фонд  по непредвиденным  расходам в 2021 году  составляет  15,0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 резервный  фонд  по   предупреждению  и  ликвидации  ЧС -15,0 </w:t>
      </w:r>
      <w:proofErr w:type="spellStart"/>
      <w:r w:rsidRPr="00DA5287">
        <w:t>т.р</w:t>
      </w:r>
      <w:proofErr w:type="spellEnd"/>
      <w:r w:rsidRPr="00DA5287">
        <w:t xml:space="preserve">, в 2022-2023 году  соответственно 30,0  </w:t>
      </w:r>
      <w:proofErr w:type="spellStart"/>
      <w:r w:rsidRPr="00DA5287">
        <w:t>т.р</w:t>
      </w:r>
      <w:proofErr w:type="spellEnd"/>
      <w:r w:rsidRPr="00DA5287">
        <w:t xml:space="preserve"> и  30,0 </w:t>
      </w:r>
      <w:proofErr w:type="spellStart"/>
      <w:r w:rsidRPr="00DA5287">
        <w:t>т.р</w:t>
      </w:r>
      <w:proofErr w:type="spellEnd"/>
      <w:r w:rsidRPr="00DA5287">
        <w:t>.</w:t>
      </w:r>
    </w:p>
    <w:p w:rsidR="0074782F" w:rsidRPr="00DA5287" w:rsidRDefault="0074782F" w:rsidP="0074782F">
      <w:pPr>
        <w:jc w:val="both"/>
      </w:pPr>
      <w:r w:rsidRPr="00DA5287">
        <w:t xml:space="preserve"> </w:t>
      </w:r>
      <w:r>
        <w:tab/>
      </w:r>
      <w:r w:rsidRPr="00DA5287">
        <w:t xml:space="preserve">По  разделу  0113  «Другие  общегосударственные  расходы» планируются  расходы, на оценку  муниципального  имущества,  проведение    мероприятий  на  территории  поселения и других  расходов, в  сумме   55,0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 на 2021 год, в 2022 году  расходы планируются в сумме 55,0 </w:t>
      </w:r>
      <w:proofErr w:type="spellStart"/>
      <w:r w:rsidRPr="00DA5287">
        <w:t>т.р</w:t>
      </w:r>
      <w:proofErr w:type="spellEnd"/>
      <w:r w:rsidRPr="00DA5287">
        <w:t xml:space="preserve">,  в 2023 году  план  составляет 55,0 </w:t>
      </w:r>
      <w:proofErr w:type="spellStart"/>
      <w:r w:rsidRPr="00DA5287">
        <w:t>т.р</w:t>
      </w:r>
      <w:proofErr w:type="spellEnd"/>
    </w:p>
    <w:p w:rsidR="0074782F" w:rsidRPr="00DA5287" w:rsidRDefault="0074782F" w:rsidP="0074782F">
      <w:pPr>
        <w:jc w:val="both"/>
      </w:pPr>
      <w:r w:rsidRPr="00DA5287">
        <w:t xml:space="preserve">  </w:t>
      </w:r>
      <w:r>
        <w:tab/>
      </w:r>
      <w:r w:rsidRPr="00DA5287">
        <w:t xml:space="preserve">По  разделу  0409  «Дорожное  хозяйство»  расходы   на    содержание    и ремонт   автомобильных  дорог  местного  значения планируются  в пределах  поступающих  акцизов  в  сумме    1881,2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 в 2021 году, на плановый  период 2022 год -1955,3 </w:t>
      </w:r>
      <w:proofErr w:type="spellStart"/>
      <w:r w:rsidRPr="00DA5287">
        <w:t>т.р</w:t>
      </w:r>
      <w:proofErr w:type="spellEnd"/>
      <w:r w:rsidRPr="00DA5287">
        <w:t xml:space="preserve">  и на  2023 год -2150,1 </w:t>
      </w:r>
      <w:proofErr w:type="spellStart"/>
      <w:r w:rsidRPr="00DA5287">
        <w:t>т.р</w:t>
      </w:r>
      <w:proofErr w:type="spellEnd"/>
      <w:r w:rsidRPr="00DA5287">
        <w:t>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По  разделу   0501  «Жилищное  хозяйство»  предусмотрены  расходы  на  взносы    в  фонд  капитального  ремонта    муниципального  жилья  в  сумме  40,0 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 в 2021 году, 2022 году -40,0 </w:t>
      </w:r>
      <w:proofErr w:type="spellStart"/>
      <w:r w:rsidRPr="00DA5287">
        <w:t>т.р</w:t>
      </w:r>
      <w:proofErr w:type="spellEnd"/>
      <w:r w:rsidRPr="00DA5287">
        <w:t xml:space="preserve">, в 2023 году-40,0 </w:t>
      </w:r>
      <w:proofErr w:type="spellStart"/>
      <w:r w:rsidRPr="00DA5287">
        <w:t>т.р</w:t>
      </w:r>
      <w:proofErr w:type="spellEnd"/>
    </w:p>
    <w:p w:rsidR="0074782F" w:rsidRPr="00DA5287" w:rsidRDefault="0074782F" w:rsidP="0074782F">
      <w:pPr>
        <w:ind w:firstLine="708"/>
        <w:jc w:val="both"/>
      </w:pPr>
      <w:r w:rsidRPr="00DA5287">
        <w:t xml:space="preserve">По разделу 0502  «Коммунальное  хозяйство»-  в 2021 году 450,0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2022 году -552,1 </w:t>
      </w:r>
      <w:proofErr w:type="spellStart"/>
      <w:r w:rsidRPr="00DA5287">
        <w:t>т.р</w:t>
      </w:r>
      <w:proofErr w:type="spellEnd"/>
      <w:r w:rsidRPr="00DA5287">
        <w:t xml:space="preserve">, в 2023 году-600,0 </w:t>
      </w:r>
      <w:proofErr w:type="spellStart"/>
      <w:r w:rsidRPr="00DA5287">
        <w:t>т.р</w:t>
      </w:r>
      <w:proofErr w:type="spellEnd"/>
      <w:r w:rsidRPr="00DA5287">
        <w:t xml:space="preserve">,  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По разделу 0503 «Благоустройство» отражены  расходы  по  содержанию территории поселения и уличному освещению внутри поселковой дорожной сети  в 2021 году 709,9 </w:t>
      </w:r>
      <w:proofErr w:type="spellStart"/>
      <w:r w:rsidRPr="00DA5287">
        <w:t>т</w:t>
      </w:r>
      <w:proofErr w:type="gramStart"/>
      <w:r w:rsidRPr="00DA5287">
        <w:t>.р</w:t>
      </w:r>
      <w:proofErr w:type="spellEnd"/>
      <w:proofErr w:type="gramEnd"/>
      <w:r w:rsidRPr="00DA5287">
        <w:t xml:space="preserve">, 2022 году -750,0 </w:t>
      </w:r>
      <w:proofErr w:type="spellStart"/>
      <w:r w:rsidRPr="00DA5287">
        <w:t>т.р</w:t>
      </w:r>
      <w:proofErr w:type="spellEnd"/>
      <w:r w:rsidRPr="00DA5287">
        <w:t xml:space="preserve">, в 2023 году-730,4 </w:t>
      </w:r>
      <w:proofErr w:type="spellStart"/>
      <w:r w:rsidRPr="00DA5287">
        <w:t>т.р</w:t>
      </w:r>
      <w:proofErr w:type="spellEnd"/>
      <w:r w:rsidRPr="00DA5287">
        <w:t>.</w:t>
      </w:r>
    </w:p>
    <w:p w:rsidR="0074782F" w:rsidRPr="00DA5287" w:rsidRDefault="0074782F" w:rsidP="0074782F">
      <w:pPr>
        <w:jc w:val="both"/>
      </w:pPr>
      <w:r w:rsidRPr="00DA5287">
        <w:t xml:space="preserve">По разделу 0801 «Культура» отражены расходы на предоставление межбюджетного трансферта в соответствии с заключенными соглашениями и составляют в 2021 году – 2435,0 </w:t>
      </w:r>
      <w:proofErr w:type="spellStart"/>
      <w:r w:rsidRPr="00DA5287">
        <w:t>т.р</w:t>
      </w:r>
      <w:proofErr w:type="spellEnd"/>
      <w:r w:rsidRPr="00DA5287">
        <w:t xml:space="preserve">., в 2022 году – 2485,0 </w:t>
      </w:r>
      <w:proofErr w:type="spellStart"/>
      <w:r w:rsidRPr="00DA5287">
        <w:t>т.р</w:t>
      </w:r>
      <w:proofErr w:type="spellEnd"/>
      <w:r w:rsidRPr="00DA5287">
        <w:t xml:space="preserve">., в 2023 году – 2500,0 </w:t>
      </w:r>
      <w:proofErr w:type="spellStart"/>
      <w:r w:rsidRPr="00DA5287">
        <w:t>т.р</w:t>
      </w:r>
      <w:proofErr w:type="spellEnd"/>
      <w:r w:rsidRPr="00DA5287">
        <w:t>.</w:t>
      </w:r>
    </w:p>
    <w:p w:rsidR="0074782F" w:rsidRPr="00DA5287" w:rsidRDefault="0074782F" w:rsidP="0074782F">
      <w:pPr>
        <w:ind w:firstLine="708"/>
        <w:jc w:val="both"/>
        <w:rPr>
          <w:bCs/>
          <w:iCs/>
        </w:rPr>
      </w:pPr>
      <w:r w:rsidRPr="00DA5287">
        <w:t xml:space="preserve">По разделу 1003 «Социальное обеспечение населения» отражены расходы </w:t>
      </w:r>
      <w:r w:rsidRPr="00DA5287">
        <w:rPr>
          <w:bCs/>
          <w:iCs/>
        </w:rPr>
        <w:t xml:space="preserve">оказание  помощи  отдельным  категориям  граждан  из  числа  ВОВ,  вдов  и  участников ВОВ в 2021 году – 20,0 </w:t>
      </w:r>
      <w:proofErr w:type="spellStart"/>
      <w:r w:rsidRPr="00DA5287">
        <w:rPr>
          <w:bCs/>
          <w:iCs/>
        </w:rPr>
        <w:t>т.р</w:t>
      </w:r>
      <w:proofErr w:type="spellEnd"/>
      <w:r w:rsidRPr="00DA5287">
        <w:rPr>
          <w:bCs/>
          <w:iCs/>
        </w:rPr>
        <w:t xml:space="preserve">., в 2022 году – 20,0 </w:t>
      </w:r>
      <w:proofErr w:type="spellStart"/>
      <w:r w:rsidRPr="00DA5287">
        <w:rPr>
          <w:bCs/>
          <w:iCs/>
        </w:rPr>
        <w:t>т.р</w:t>
      </w:r>
      <w:proofErr w:type="spellEnd"/>
      <w:r w:rsidRPr="00DA5287">
        <w:rPr>
          <w:bCs/>
          <w:iCs/>
        </w:rPr>
        <w:t xml:space="preserve">., в 2023 году – 0,0 </w:t>
      </w:r>
      <w:proofErr w:type="spellStart"/>
      <w:r w:rsidRPr="00DA5287">
        <w:rPr>
          <w:bCs/>
          <w:iCs/>
        </w:rPr>
        <w:t>т.р</w:t>
      </w:r>
      <w:proofErr w:type="spellEnd"/>
      <w:r w:rsidRPr="00DA5287">
        <w:rPr>
          <w:bCs/>
          <w:iCs/>
        </w:rPr>
        <w:t>.</w:t>
      </w:r>
    </w:p>
    <w:p w:rsidR="0074782F" w:rsidRPr="00DA5287" w:rsidRDefault="0074782F" w:rsidP="0074782F">
      <w:pPr>
        <w:ind w:firstLine="708"/>
        <w:jc w:val="both"/>
      </w:pPr>
      <w:r w:rsidRPr="00DA5287">
        <w:t xml:space="preserve">По разделу 1101 «Физическая культура» отражены расходы на предоставление межбюджетного трансферта в соответствии с заключенными соглашениями и составляют в 2021 году – 15,0 </w:t>
      </w:r>
      <w:proofErr w:type="spellStart"/>
      <w:r w:rsidRPr="00DA5287">
        <w:t>т.р</w:t>
      </w:r>
      <w:proofErr w:type="spellEnd"/>
      <w:r w:rsidRPr="00DA5287">
        <w:t xml:space="preserve">., в 2022 году – 17,0 </w:t>
      </w:r>
      <w:proofErr w:type="spellStart"/>
      <w:r w:rsidRPr="00DA5287">
        <w:t>т.р</w:t>
      </w:r>
      <w:proofErr w:type="spellEnd"/>
      <w:r w:rsidRPr="00DA5287">
        <w:t xml:space="preserve">., в 2023 году – 20,0 </w:t>
      </w:r>
      <w:proofErr w:type="spellStart"/>
      <w:r w:rsidRPr="00DA5287">
        <w:t>т.р</w:t>
      </w:r>
      <w:proofErr w:type="spellEnd"/>
      <w:r w:rsidRPr="00DA5287">
        <w:t>.</w:t>
      </w:r>
    </w:p>
    <w:p w:rsidR="0074782F" w:rsidRPr="00DA5287" w:rsidRDefault="0074782F" w:rsidP="0074782F">
      <w:pPr>
        <w:ind w:firstLine="708"/>
        <w:jc w:val="both"/>
      </w:pPr>
      <w:r w:rsidRPr="00DA5287">
        <w:t>По разделу 1403 «Межбюджетные  трансферты»  расходы представлены  следующей  таблицей</w:t>
      </w:r>
    </w:p>
    <w:p w:rsidR="0074782F" w:rsidRPr="00DA5287" w:rsidRDefault="0074782F" w:rsidP="0074782F">
      <w:pPr>
        <w:jc w:val="both"/>
      </w:pPr>
      <w:r w:rsidRPr="00DA5287">
        <w:t xml:space="preserve">                                                                                                                       </w:t>
      </w:r>
    </w:p>
    <w:p w:rsidR="0074782F" w:rsidRPr="00DA5287" w:rsidRDefault="0074782F" w:rsidP="0074782F">
      <w:r>
        <w:t xml:space="preserve">                  </w:t>
      </w:r>
      <w:r w:rsidRPr="00DA5287">
        <w:t xml:space="preserve">                                                                                                             Тыс. </w:t>
      </w:r>
      <w:proofErr w:type="spellStart"/>
      <w:r w:rsidRPr="00DA5287">
        <w:t>руб</w:t>
      </w:r>
      <w:proofErr w:type="spellEnd"/>
    </w:p>
    <w:tbl>
      <w:tblPr>
        <w:tblW w:w="964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2"/>
        <w:gridCol w:w="1276"/>
        <w:gridCol w:w="1418"/>
        <w:gridCol w:w="1419"/>
      </w:tblGrid>
      <w:tr w:rsidR="0074782F" w:rsidRPr="00DA5287" w:rsidTr="00271645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на 2023 год</w:t>
            </w:r>
          </w:p>
        </w:tc>
      </w:tr>
      <w:tr w:rsidR="0074782F" w:rsidRPr="00DA5287" w:rsidTr="00271645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>4</w:t>
            </w:r>
          </w:p>
        </w:tc>
      </w:tr>
      <w:tr w:rsidR="0074782F" w:rsidRPr="00DA5287" w:rsidTr="00271645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bCs/>
              </w:rPr>
            </w:pPr>
            <w:r w:rsidRPr="00DA5287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A5287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100,3</w:t>
            </w:r>
          </w:p>
        </w:tc>
      </w:tr>
      <w:tr w:rsidR="0074782F" w:rsidRPr="00DA5287" w:rsidTr="00271645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rPr>
                <w:bCs/>
                <w:i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20,0</w:t>
            </w:r>
          </w:p>
        </w:tc>
      </w:tr>
      <w:tr w:rsidR="0074782F" w:rsidRPr="00DA5287" w:rsidTr="00271645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pPr>
              <w:rPr>
                <w:iCs/>
              </w:rPr>
            </w:pPr>
            <w:r w:rsidRPr="00DA5287">
              <w:rPr>
                <w:bCs/>
                <w:i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A5287">
              <w:rPr>
                <w:iCs/>
              </w:rPr>
              <w:t>по осуществлению внутреннего муниципального финансового контроля</w:t>
            </w:r>
            <w:r w:rsidRPr="00DA5287">
              <w:rPr>
                <w:bCs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82F" w:rsidRPr="00DA5287" w:rsidRDefault="0074782F" w:rsidP="00271645">
            <w:r w:rsidRPr="00DA5287">
              <w:t>1,2</w:t>
            </w:r>
          </w:p>
        </w:tc>
      </w:tr>
    </w:tbl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/>
    <w:p w:rsidR="0074782F" w:rsidRPr="00DA5287" w:rsidRDefault="0074782F" w:rsidP="0074782F">
      <w:r w:rsidRPr="00DA5287">
        <w:t>Ведущий специалист                                                 Е.А. Глад</w:t>
      </w:r>
      <w:r>
        <w:t>ченко</w:t>
      </w:r>
    </w:p>
    <w:p w:rsidR="0074782F" w:rsidRPr="00DA5287" w:rsidRDefault="0074782F" w:rsidP="0074782F">
      <w:pPr>
        <w:rPr>
          <w:sz w:val="22"/>
        </w:rPr>
      </w:pPr>
    </w:p>
    <w:p w:rsidR="00DE46A0" w:rsidRDefault="00DE46A0" w:rsidP="00DE46A0">
      <w:pPr>
        <w:pStyle w:val="1"/>
        <w:tabs>
          <w:tab w:val="left" w:pos="5387"/>
        </w:tabs>
        <w:spacing w:before="0"/>
        <w:jc w:val="right"/>
        <w:rPr>
          <w:b w:val="0"/>
          <w:color w:val="auto"/>
          <w:sz w:val="24"/>
        </w:rPr>
      </w:pPr>
    </w:p>
    <w:p w:rsidR="00DE46A0" w:rsidRDefault="00DE46A0" w:rsidP="00DE46A0"/>
    <w:p w:rsidR="00DE46A0" w:rsidRDefault="00DE46A0" w:rsidP="00DE46A0"/>
    <w:p w:rsidR="00DE46A0" w:rsidRDefault="00DE46A0" w:rsidP="00DE46A0"/>
    <w:p w:rsidR="00DE46A0" w:rsidRPr="00DE46A0" w:rsidRDefault="00DE46A0" w:rsidP="00DE46A0"/>
    <w:p w:rsidR="0074782F" w:rsidRPr="00DE46A0" w:rsidRDefault="0074782F" w:rsidP="00DE46A0">
      <w:pPr>
        <w:pStyle w:val="1"/>
        <w:tabs>
          <w:tab w:val="left" w:pos="5387"/>
        </w:tabs>
        <w:spacing w:before="0"/>
        <w:jc w:val="right"/>
        <w:rPr>
          <w:b w:val="0"/>
          <w:color w:val="auto"/>
          <w:sz w:val="24"/>
        </w:rPr>
      </w:pPr>
      <w:r w:rsidRPr="00DE46A0">
        <w:rPr>
          <w:b w:val="0"/>
          <w:color w:val="auto"/>
          <w:sz w:val="24"/>
        </w:rPr>
        <w:t>Приложение 2</w:t>
      </w:r>
    </w:p>
    <w:p w:rsidR="0074782F" w:rsidRPr="00DE46A0" w:rsidRDefault="0074782F" w:rsidP="00DE46A0">
      <w:pPr>
        <w:pStyle w:val="1"/>
        <w:tabs>
          <w:tab w:val="left" w:pos="5387"/>
        </w:tabs>
        <w:spacing w:before="0"/>
        <w:jc w:val="right"/>
        <w:rPr>
          <w:b w:val="0"/>
          <w:color w:val="auto"/>
          <w:sz w:val="24"/>
        </w:rPr>
      </w:pPr>
      <w:r w:rsidRPr="00DE46A0">
        <w:rPr>
          <w:b w:val="0"/>
          <w:color w:val="auto"/>
          <w:sz w:val="24"/>
        </w:rPr>
        <w:t xml:space="preserve">   к решению Совета </w:t>
      </w:r>
    </w:p>
    <w:p w:rsidR="0074782F" w:rsidRPr="00DE46A0" w:rsidRDefault="0074782F" w:rsidP="00DE46A0">
      <w:pPr>
        <w:pStyle w:val="1"/>
        <w:tabs>
          <w:tab w:val="left" w:pos="5387"/>
        </w:tabs>
        <w:spacing w:before="0"/>
        <w:jc w:val="right"/>
        <w:rPr>
          <w:b w:val="0"/>
          <w:i/>
          <w:color w:val="auto"/>
          <w:sz w:val="24"/>
        </w:rPr>
      </w:pPr>
      <w:r w:rsidRPr="00DE46A0">
        <w:rPr>
          <w:b w:val="0"/>
          <w:color w:val="auto"/>
          <w:sz w:val="24"/>
        </w:rPr>
        <w:t xml:space="preserve">Турунтаевского сельского поселения </w:t>
      </w:r>
    </w:p>
    <w:p w:rsidR="0074782F" w:rsidRPr="00C7161D" w:rsidRDefault="0074782F" w:rsidP="00DE46A0">
      <w:pPr>
        <w:tabs>
          <w:tab w:val="left" w:pos="3969"/>
          <w:tab w:val="left" w:pos="5245"/>
        </w:tabs>
        <w:jc w:val="right"/>
        <w:rPr>
          <w:b/>
          <w:i/>
        </w:rPr>
      </w:pPr>
      <w:r w:rsidRPr="00C7161D">
        <w:t xml:space="preserve">                                                                                                       от  </w:t>
      </w:r>
      <w:r>
        <w:rPr>
          <w:u w:val="single"/>
        </w:rPr>
        <w:t xml:space="preserve">25.11.2020 № 114          </w:t>
      </w:r>
    </w:p>
    <w:p w:rsidR="0074782F" w:rsidRPr="003D48AD" w:rsidRDefault="0074782F" w:rsidP="0074782F"/>
    <w:p w:rsidR="0074782F" w:rsidRPr="003D48AD" w:rsidRDefault="0074782F" w:rsidP="0074782F">
      <w:pPr>
        <w:jc w:val="center"/>
        <w:rPr>
          <w:b/>
        </w:rPr>
      </w:pPr>
      <w:r w:rsidRPr="003D48AD">
        <w:rPr>
          <w:b/>
        </w:rPr>
        <w:t>ПОРЯДОК УЧАСТИЯ ГРАЖДАН В ОБСУЖДЕНИИ ПРОЕКТА БЮДЖЕТА  ТУРУНТАЕВСКОГО СЕЛЬСКОГО ПОСЕЛЕНИЯ</w:t>
      </w:r>
    </w:p>
    <w:p w:rsidR="0074782F" w:rsidRPr="003D48AD" w:rsidRDefault="0074782F" w:rsidP="0074782F">
      <w:pPr>
        <w:jc w:val="center"/>
        <w:rPr>
          <w:b/>
        </w:rPr>
      </w:pPr>
    </w:p>
    <w:p w:rsidR="0074782F" w:rsidRPr="003D48AD" w:rsidRDefault="0074782F" w:rsidP="0074782F">
      <w:pPr>
        <w:ind w:firstLine="709"/>
        <w:jc w:val="both"/>
      </w:pPr>
      <w:r w:rsidRPr="003D48AD">
        <w:t>Настоящий Порядок разработан  в целях  обеспечения участия населения в обсуждении проекта бюджета Турунтаевского сельского поселения  (далее именуется - сельское поселение)  и регулирует порядок участия граждан сельского поселения в обсуждении проекта   бюджета Турунтаевского сельского поселения (далее именуется – проект бюджета), а также учета мнения населения по проекту проекта   бюджета сельского поселения.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1. Участие граждан в обсуждении  проекта   бюджета осуществляется  путем  участия населения в  публичных слушаниях по проекту    бюджета и  направления жителями Турунтаевского сельского поселения письменных предложений и замечаний по проекту   бюджета  в  Совет Турунтаевского сельского поселения.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2. Проект   бюджета подлежит официальному опубликованию Советом Турунтаевского сельского поселения  в  информационном  бюллетене  Турунтаевского сельского поселения.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3. Проект  бюджета для всеобщего ознакомления (обнародования) вывешивается на официальном информационном стенде  Совета Турунтаевского сельского поселения. 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Информационный бюллетень  с текстом бюджета распространяется на территории Турунтаевского сельского поселения следующим образом: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официально направляется в: Администрацию Турунтаевского сельского поселения; МБОУ «</w:t>
      </w:r>
      <w:proofErr w:type="spellStart"/>
      <w:r w:rsidRPr="003D48AD">
        <w:t>Турунтаевская</w:t>
      </w:r>
      <w:proofErr w:type="spellEnd"/>
      <w:r w:rsidRPr="003D48AD">
        <w:t xml:space="preserve"> СОШ» Томского района; ОГАУЗ «</w:t>
      </w:r>
      <w:proofErr w:type="spellStart"/>
      <w:r w:rsidRPr="003D48AD">
        <w:t>Светленская</w:t>
      </w:r>
      <w:proofErr w:type="spellEnd"/>
      <w:r w:rsidRPr="003D48AD">
        <w:t xml:space="preserve"> </w:t>
      </w:r>
      <w:proofErr w:type="gramStart"/>
      <w:r w:rsidRPr="003D48AD">
        <w:t>районная</w:t>
      </w:r>
      <w:proofErr w:type="gramEnd"/>
      <w:r w:rsidRPr="003D48AD">
        <w:t xml:space="preserve"> </w:t>
      </w:r>
      <w:proofErr w:type="spellStart"/>
      <w:r w:rsidRPr="003D48AD">
        <w:t>юольница</w:t>
      </w:r>
      <w:proofErr w:type="spellEnd"/>
      <w:r w:rsidRPr="003D48AD">
        <w:t xml:space="preserve">» </w:t>
      </w:r>
      <w:proofErr w:type="spellStart"/>
      <w:r w:rsidRPr="003D48AD">
        <w:t>Турунтаевское</w:t>
      </w:r>
      <w:proofErr w:type="spellEnd"/>
      <w:r w:rsidRPr="003D48AD">
        <w:t xml:space="preserve"> отделение; МБУ «ДК с. </w:t>
      </w:r>
      <w:proofErr w:type="spellStart"/>
      <w:r w:rsidRPr="003D48AD">
        <w:t>Новоархангельское</w:t>
      </w:r>
      <w:proofErr w:type="spellEnd"/>
      <w:r w:rsidRPr="003D48AD">
        <w:t>»; МБОУ «</w:t>
      </w:r>
      <w:proofErr w:type="spellStart"/>
      <w:r w:rsidRPr="003D48AD">
        <w:t>Халдеевская</w:t>
      </w:r>
      <w:proofErr w:type="spellEnd"/>
      <w:r w:rsidRPr="003D48AD">
        <w:t xml:space="preserve"> ООШ» Томского района; в библиотеки д. </w:t>
      </w:r>
      <w:proofErr w:type="spellStart"/>
      <w:r w:rsidRPr="003D48AD">
        <w:t>Спасо-Яйское</w:t>
      </w:r>
      <w:proofErr w:type="spellEnd"/>
      <w:r w:rsidRPr="003D48AD">
        <w:t xml:space="preserve">, с. </w:t>
      </w:r>
      <w:proofErr w:type="spellStart"/>
      <w:r w:rsidRPr="003D48AD">
        <w:t>Новоархангельское</w:t>
      </w:r>
      <w:proofErr w:type="spellEnd"/>
      <w:r w:rsidRPr="003D48AD">
        <w:t xml:space="preserve">, с. Турунтаево, где  должен находиться в свободном доступе для всех жителей  сельского поселения.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4. Письменные замечания  и предложения по проекту  бюджета в Совет Турунтаевского сельского поселения  по адресу: Томская область, Томский район, с. Турунтаево, ул. Школьная, д. 10,  в течение 20 дней календарных дней </w:t>
      </w:r>
      <w:proofErr w:type="gramStart"/>
      <w:r w:rsidRPr="003D48AD">
        <w:t>с даты выпуска</w:t>
      </w:r>
      <w:proofErr w:type="gramEnd"/>
      <w:r w:rsidRPr="003D48AD">
        <w:t xml:space="preserve"> Информационного бюллетеня  с опубликованным  проектом бюджета.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5. Публичные слушания по обсуждению проекта   бюджета  назначаются  решением Совета Турунтаевского сельского поселения  не ранее чем через 20 дней и не позднее 30 дней со дня опубликования решения  о проекте бюджета.  Совет Турунтаевского сельского поселения  назначает дату, время  и  место проведения публичных слушаний по проекту бюджета.  Решение Совета Турунтаевского сельского поселения о назначении публичных слушаний  подлежит опубликованию (обнародованию).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7. Подготовку и проведение публичных слушаний, а также прием и учет предложений граждан по проекту  бюджета осуществляет председатель Совета Турунтаевского сельского поселения (далее – организатор публичных слушаний).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Документационное обеспечение учета мнений, предложений и замечаний по проекту бюджета осуществляет секретарь публичных слушаний, назначаемый организатором публичных слушаний.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8. Публичные слушания проводятся  в виде совместного собрания  депутатов  Совета  поселения, Главы поселения, населения  Турунтаевского сельского поселения, которые имеют право решающего голоса  при обсуждении проекта бюджета Турунтаевского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10.  При проведении публичных слушаний устанавливается  следующий регламент: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докладчику для основного доклада предоставляется не более 15 минут;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для  выступлений по обсуждению проекта бюджета – не более 7 минут;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- для реплик и замечаний – не более 3 минут.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До начала обсуждения  проекта бюджета организатор публичных слушаний предлагает присутствующим записаться  для выступлений по проекту бюджета.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11. Обсуждение проекта бюджета  начинается с доклада организатора публичных слушаний, который кратко излагает основное содержание проекта бюджета, аргументирует необходимость принятия проекта бюджета,  информирует о предложениях и замечаниях, поступивших до дня проведения публичных слушаний.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12.  При проведении публичных слушаний секретарем ведется протокол публичных слушаний  по проекту  бюджета. Протокол подписывает организатор и секретарь публичных слушаний.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13. После завершения обсуждения проекта бюджета участниками публичных слушаний  принимается одно из следующих решений: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одобрить проект бюджета в предложенной редакции;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- одобрить проект бюджета сельского поселения с учетом замечаний и предложений.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Решение считается принятым, если за него проголосовало  более половины от числа  участников публичных слушаний.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14. Организатор публичных слушаний в течение 8-ми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наименование нормативного правового акта, вынесенного на публичные слушания;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 дата, время и место проведения публичных слушаний;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количество граждан сельского поселения, принявших участие в публичных слушаниях;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- количество голосов, поданных «за» или «против», а также количество воздержавшихся при вынесении решения по проекту бюджета; 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- решение по результатам публичных слушаний.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>Заключение подписывается  организатором публичных слушаний и вместе с протоколом публичных слушаний передается в Совет  Турунтаевского сельского поселения.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</w:pPr>
      <w:r w:rsidRPr="003D48AD">
        <w:t xml:space="preserve">Заключение по результатам публичных слушаний </w:t>
      </w:r>
      <w:proofErr w:type="gramStart"/>
      <w:r w:rsidRPr="003D48AD">
        <w:t>течении</w:t>
      </w:r>
      <w:proofErr w:type="gramEnd"/>
      <w:r w:rsidRPr="003D48AD">
        <w:t xml:space="preserve"> 10-ти дней со дня проведения публичных слушаний подлежат опубликованию (обнародованию) в том же порядке, что и проект бюджета Турунтаевского сельского поселения.</w:t>
      </w:r>
    </w:p>
    <w:p w:rsidR="0074782F" w:rsidRPr="003D48AD" w:rsidRDefault="0074782F" w:rsidP="0074782F">
      <w:pPr>
        <w:tabs>
          <w:tab w:val="left" w:pos="0"/>
        </w:tabs>
        <w:ind w:firstLine="709"/>
        <w:jc w:val="both"/>
        <w:rPr>
          <w:i/>
        </w:rPr>
      </w:pPr>
      <w:r w:rsidRPr="003D48AD">
        <w:t xml:space="preserve">    </w:t>
      </w:r>
    </w:p>
    <w:sectPr w:rsidR="0074782F" w:rsidRPr="003D48AD" w:rsidSect="00C97AA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59" w:rsidRDefault="00891F59">
      <w:r>
        <w:separator/>
      </w:r>
    </w:p>
  </w:endnote>
  <w:endnote w:type="continuationSeparator" w:id="0">
    <w:p w:rsidR="00891F59" w:rsidRDefault="008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font240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891F59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891F59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59" w:rsidRDefault="00891F59">
      <w:r>
        <w:separator/>
      </w:r>
    </w:p>
  </w:footnote>
  <w:footnote w:type="continuationSeparator" w:id="0">
    <w:p w:rsidR="00891F59" w:rsidRDefault="0089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EndPr/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6A0">
          <w:rPr>
            <w:noProof/>
          </w:rPr>
          <w:t>2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AC" w:rsidRDefault="00C97AAC">
    <w:pPr>
      <w:pStyle w:val="ad"/>
      <w:jc w:val="center"/>
    </w:pPr>
  </w:p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5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3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8"/>
  </w:num>
  <w:num w:numId="8">
    <w:abstractNumId w:val="1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5"/>
  </w:num>
  <w:num w:numId="12">
    <w:abstractNumId w:val="30"/>
  </w:num>
  <w:num w:numId="13">
    <w:abstractNumId w:val="13"/>
  </w:num>
  <w:num w:numId="14">
    <w:abstractNumId w:val="8"/>
  </w:num>
  <w:num w:numId="15">
    <w:abstractNumId w:val="19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2"/>
  </w:num>
  <w:num w:numId="19">
    <w:abstractNumId w:val="29"/>
  </w:num>
  <w:num w:numId="20">
    <w:abstractNumId w:val="22"/>
  </w:num>
  <w:num w:numId="21">
    <w:abstractNumId w:val="3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8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7"/>
  </w:num>
  <w:num w:numId="34">
    <w:abstractNumId w:val="11"/>
  </w:num>
  <w:num w:numId="35">
    <w:abstractNumId w:val="12"/>
  </w:num>
  <w:num w:numId="36">
    <w:abstractNumId w:val="14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8BF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0C42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4782F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1F59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46A0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F269-6ED3-4474-B1EB-0E54326D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15947</Words>
  <Characters>90901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2020-11-25T11:42:00Z</cp:lastPrinted>
  <dcterms:created xsi:type="dcterms:W3CDTF">2020-11-25T11:57:00Z</dcterms:created>
  <dcterms:modified xsi:type="dcterms:W3CDTF">2020-11-25T11:57:00Z</dcterms:modified>
</cp:coreProperties>
</file>