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B171F7" w:rsidRPr="00B171F7" w:rsidRDefault="008C6242" w:rsidP="00B171F7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046C0" wp14:editId="30B7142F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8E2025" wp14:editId="397419D0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B171F7">
                              <w:t>28</w:t>
                            </w:r>
                            <w:r w:rsidR="005310A0">
                              <w:t>.03</w:t>
                            </w:r>
                            <w:r w:rsidR="00261C9E"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B171F7">
                        <w:t>28</w:t>
                      </w:r>
                      <w:r w:rsidR="005310A0">
                        <w:t>.03</w:t>
                      </w:r>
                      <w:r w:rsidR="00261C9E"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0F0978" wp14:editId="79EB1050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DDD774" wp14:editId="5E9F69DC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AD0C44" wp14:editId="1DBC6366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B171F7">
        <w:rPr>
          <w:sz w:val="60"/>
          <w:szCs w:val="44"/>
        </w:rPr>
        <w:t>12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3DF999" wp14:editId="679D4F9A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</w:p>
    <w:p w:rsidR="00B171F7" w:rsidRPr="00531BC6" w:rsidRDefault="00B171F7" w:rsidP="00B171F7">
      <w:pPr>
        <w:spacing w:after="150" w:line="450" w:lineRule="atLeast"/>
        <w:jc w:val="center"/>
        <w:outlineLvl w:val="0"/>
        <w:rPr>
          <w:color w:val="192A2C"/>
          <w:kern w:val="36"/>
          <w:sz w:val="32"/>
          <w:szCs w:val="32"/>
        </w:rPr>
      </w:pPr>
      <w:r w:rsidRPr="00531BC6">
        <w:rPr>
          <w:color w:val="192A2C"/>
          <w:kern w:val="36"/>
          <w:sz w:val="32"/>
          <w:szCs w:val="32"/>
        </w:rPr>
        <w:t>Извещение о возможности размещения нестационарного торгового объекта</w:t>
      </w:r>
    </w:p>
    <w:p w:rsidR="00B171F7" w:rsidRPr="00541CF3" w:rsidRDefault="00B171F7" w:rsidP="00B171F7">
      <w:pPr>
        <w:shd w:val="clear" w:color="auto" w:fill="FFFFFF"/>
        <w:jc w:val="both"/>
        <w:rPr>
          <w:color w:val="122021"/>
        </w:rPr>
      </w:pPr>
      <w:r w:rsidRPr="00541CF3">
        <w:rPr>
          <w:color w:val="122021"/>
        </w:rPr>
        <w:t xml:space="preserve">Администрация </w:t>
      </w:r>
      <w:r>
        <w:rPr>
          <w:color w:val="122021"/>
        </w:rPr>
        <w:t>Ту</w:t>
      </w:r>
      <w:bookmarkStart w:id="0" w:name="_GoBack"/>
      <w:bookmarkEnd w:id="0"/>
      <w:r>
        <w:rPr>
          <w:color w:val="122021"/>
        </w:rPr>
        <w:t>рунтаевского</w:t>
      </w:r>
      <w:r w:rsidRPr="00541CF3">
        <w:rPr>
          <w:color w:val="122021"/>
        </w:rPr>
        <w:t xml:space="preserve"> сельского поселения на основании поступившего заявления информирует</w:t>
      </w:r>
      <w:r>
        <w:rPr>
          <w:color w:val="122021"/>
        </w:rPr>
        <w:t xml:space="preserve"> физических лиц, </w:t>
      </w:r>
      <w:r w:rsidRPr="00541CF3">
        <w:rPr>
          <w:color w:val="122021"/>
        </w:rPr>
        <w:t xml:space="preserve"> индивидуальных предпринимателей и юридических лиц о возможности размещения нестациона</w:t>
      </w:r>
      <w:r>
        <w:rPr>
          <w:color w:val="122021"/>
        </w:rPr>
        <w:t>рного торгового объекта (далее -</w:t>
      </w:r>
      <w:r w:rsidRPr="00541CF3">
        <w:rPr>
          <w:color w:val="122021"/>
        </w:rPr>
        <w:t xml:space="preserve"> торговый объект), расположенного в соответствии со схемой размещения нестационарных торговых объектов на территории </w:t>
      </w:r>
      <w:r>
        <w:rPr>
          <w:color w:val="122021"/>
        </w:rPr>
        <w:t xml:space="preserve">Турунтаевского </w:t>
      </w:r>
      <w:r w:rsidRPr="00541CF3">
        <w:rPr>
          <w:color w:val="122021"/>
        </w:rPr>
        <w:t xml:space="preserve">сельского поселения, утвержденной Постановлением администрации </w:t>
      </w:r>
      <w:r>
        <w:rPr>
          <w:color w:val="122021"/>
        </w:rPr>
        <w:t>Турунтаевского</w:t>
      </w:r>
      <w:r w:rsidRPr="00541CF3">
        <w:rPr>
          <w:color w:val="122021"/>
        </w:rPr>
        <w:t xml:space="preserve"> сельского поселения от </w:t>
      </w:r>
      <w:r>
        <w:rPr>
          <w:color w:val="122021"/>
        </w:rPr>
        <w:t>18.12.</w:t>
      </w:r>
      <w:r w:rsidRPr="00541CF3">
        <w:rPr>
          <w:color w:val="122021"/>
        </w:rPr>
        <w:t>2018 № 1</w:t>
      </w:r>
      <w:r>
        <w:rPr>
          <w:color w:val="122021"/>
        </w:rPr>
        <w:t>00</w:t>
      </w:r>
      <w:r w:rsidRPr="00541CF3">
        <w:rPr>
          <w:color w:val="122021"/>
        </w:rPr>
        <w:t xml:space="preserve">, по адресу: Томская область, Томский район, </w:t>
      </w:r>
      <w:proofErr w:type="spellStart"/>
      <w:r>
        <w:rPr>
          <w:color w:val="122021"/>
        </w:rPr>
        <w:t>окр</w:t>
      </w:r>
      <w:proofErr w:type="spellEnd"/>
      <w:r>
        <w:rPr>
          <w:color w:val="122021"/>
        </w:rPr>
        <w:t>. с. Турунтаево, 60 км трассы Томск-Мариинск,</w:t>
      </w:r>
      <w:r w:rsidRPr="00541CF3">
        <w:rPr>
          <w:color w:val="122021"/>
        </w:rPr>
        <w:t xml:space="preserve"> размещени</w:t>
      </w:r>
      <w:r>
        <w:rPr>
          <w:color w:val="122021"/>
        </w:rPr>
        <w:t>е</w:t>
      </w:r>
      <w:r w:rsidRPr="00541CF3">
        <w:rPr>
          <w:color w:val="122021"/>
        </w:rPr>
        <w:t xml:space="preserve"> торгового павильона для </w:t>
      </w:r>
      <w:r>
        <w:rPr>
          <w:color w:val="122021"/>
        </w:rPr>
        <w:t xml:space="preserve">оказания услуг по </w:t>
      </w:r>
      <w:proofErr w:type="spellStart"/>
      <w:r>
        <w:rPr>
          <w:color w:val="122021"/>
        </w:rPr>
        <w:t>шиномонтажу</w:t>
      </w:r>
      <w:proofErr w:type="spellEnd"/>
      <w:r w:rsidRPr="00541CF3">
        <w:rPr>
          <w:color w:val="122021"/>
        </w:rPr>
        <w:t xml:space="preserve">. Период </w:t>
      </w:r>
      <w:proofErr w:type="gramStart"/>
      <w:r w:rsidRPr="00541CF3">
        <w:rPr>
          <w:color w:val="122021"/>
        </w:rPr>
        <w:t>планируемой</w:t>
      </w:r>
      <w:proofErr w:type="gramEnd"/>
      <w:r w:rsidRPr="00541CF3">
        <w:rPr>
          <w:color w:val="122021"/>
        </w:rPr>
        <w:t xml:space="preserve"> эксплуатации-круглогодично. Срок размещения 3 года. </w:t>
      </w:r>
      <w:r>
        <w:rPr>
          <w:color w:val="122021"/>
        </w:rPr>
        <w:t>Физические лица, и</w:t>
      </w:r>
      <w:r w:rsidRPr="00541CF3">
        <w:rPr>
          <w:color w:val="122021"/>
        </w:rPr>
        <w:t>ндивидуальные предприниматели и юридические лица</w:t>
      </w:r>
      <w:r>
        <w:rPr>
          <w:color w:val="122021"/>
        </w:rPr>
        <w:t>,</w:t>
      </w:r>
      <w:r w:rsidRPr="00541CF3">
        <w:rPr>
          <w:color w:val="122021"/>
        </w:rPr>
        <w:t xml:space="preserve"> заинтересованные в размещении торгового объекта имеют право подавать заявления ежедневно с </w:t>
      </w:r>
      <w:r>
        <w:rPr>
          <w:color w:val="122021"/>
        </w:rPr>
        <w:t>29 марта 2019</w:t>
      </w:r>
      <w:r w:rsidRPr="00541CF3">
        <w:rPr>
          <w:color w:val="122021"/>
        </w:rPr>
        <w:t xml:space="preserve"> года по </w:t>
      </w:r>
      <w:r>
        <w:rPr>
          <w:color w:val="122021"/>
        </w:rPr>
        <w:t>11 апреля 2019</w:t>
      </w:r>
      <w:r w:rsidRPr="00541CF3">
        <w:rPr>
          <w:color w:val="122021"/>
        </w:rPr>
        <w:t xml:space="preserve"> </w:t>
      </w:r>
      <w:r>
        <w:rPr>
          <w:color w:val="122021"/>
        </w:rPr>
        <w:t xml:space="preserve">с 9-00 до 17-00, перерыв на обед с 13-00 </w:t>
      </w:r>
      <w:proofErr w:type="gramStart"/>
      <w:r>
        <w:rPr>
          <w:color w:val="122021"/>
        </w:rPr>
        <w:t>до</w:t>
      </w:r>
      <w:proofErr w:type="gramEnd"/>
      <w:r>
        <w:rPr>
          <w:color w:val="122021"/>
        </w:rPr>
        <w:t xml:space="preserve"> 14-00</w:t>
      </w:r>
      <w:r w:rsidRPr="00541CF3">
        <w:rPr>
          <w:color w:val="122021"/>
        </w:rPr>
        <w:t xml:space="preserve"> по адресу: Томская область, Томский район, с. </w:t>
      </w:r>
      <w:r>
        <w:rPr>
          <w:color w:val="122021"/>
        </w:rPr>
        <w:t>Турунтаево</w:t>
      </w:r>
      <w:r w:rsidRPr="00541CF3">
        <w:rPr>
          <w:color w:val="122021"/>
        </w:rPr>
        <w:t xml:space="preserve">, ул. </w:t>
      </w:r>
      <w:r>
        <w:rPr>
          <w:color w:val="122021"/>
        </w:rPr>
        <w:t>Школьная</w:t>
      </w:r>
      <w:r w:rsidRPr="00541CF3">
        <w:rPr>
          <w:color w:val="122021"/>
        </w:rPr>
        <w:t>,</w:t>
      </w:r>
      <w:r>
        <w:rPr>
          <w:color w:val="122021"/>
        </w:rPr>
        <w:t xml:space="preserve"> д. 10,</w:t>
      </w:r>
      <w:r w:rsidRPr="00541CF3">
        <w:rPr>
          <w:color w:val="122021"/>
        </w:rPr>
        <w:t xml:space="preserve"> тел</w:t>
      </w:r>
      <w:r>
        <w:rPr>
          <w:color w:val="122021"/>
        </w:rPr>
        <w:t>.</w:t>
      </w:r>
      <w:r w:rsidRPr="00541CF3">
        <w:rPr>
          <w:color w:val="122021"/>
        </w:rPr>
        <w:t xml:space="preserve"> для справок 8(3822) </w:t>
      </w:r>
      <w:r>
        <w:rPr>
          <w:color w:val="122021"/>
        </w:rPr>
        <w:t>947-126</w:t>
      </w:r>
      <w:r w:rsidRPr="00541CF3">
        <w:rPr>
          <w:color w:val="122021"/>
        </w:rPr>
        <w:t xml:space="preserve">, </w:t>
      </w:r>
      <w:r>
        <w:rPr>
          <w:color w:val="122021"/>
        </w:rPr>
        <w:t xml:space="preserve">при </w:t>
      </w:r>
      <w:r w:rsidRPr="00541CF3">
        <w:rPr>
          <w:color w:val="122021"/>
        </w:rPr>
        <w:t>лично</w:t>
      </w:r>
      <w:r>
        <w:rPr>
          <w:color w:val="122021"/>
        </w:rPr>
        <w:t>м</w:t>
      </w:r>
      <w:r w:rsidRPr="00541CF3">
        <w:rPr>
          <w:color w:val="122021"/>
        </w:rPr>
        <w:t xml:space="preserve"> </w:t>
      </w:r>
      <w:r>
        <w:rPr>
          <w:color w:val="122021"/>
        </w:rPr>
        <w:t xml:space="preserve">обращении </w:t>
      </w:r>
      <w:r w:rsidRPr="00541CF3">
        <w:rPr>
          <w:color w:val="122021"/>
        </w:rPr>
        <w:t>или посредством почтовой связи на бумажном носителе.</w:t>
      </w:r>
    </w:p>
    <w:p w:rsidR="00B171F7" w:rsidRPr="00541CF3" w:rsidRDefault="00B171F7" w:rsidP="00B171F7">
      <w:pPr>
        <w:shd w:val="clear" w:color="auto" w:fill="FFFFFF"/>
        <w:jc w:val="both"/>
        <w:rPr>
          <w:color w:val="122021"/>
        </w:rPr>
      </w:pPr>
      <w:r w:rsidRPr="00541CF3">
        <w:rPr>
          <w:color w:val="122021"/>
        </w:rPr>
        <w:t> </w:t>
      </w:r>
    </w:p>
    <w:p w:rsidR="00B171F7" w:rsidRPr="00541CF3" w:rsidRDefault="00B171F7" w:rsidP="00B171F7">
      <w:pPr>
        <w:shd w:val="clear" w:color="auto" w:fill="FFFFFF"/>
        <w:jc w:val="both"/>
        <w:rPr>
          <w:color w:val="122021"/>
        </w:rPr>
      </w:pPr>
      <w:r w:rsidRPr="00541CF3">
        <w:rPr>
          <w:color w:val="122021"/>
        </w:rPr>
        <w:t xml:space="preserve">Для ознакомления со схемой размещения нестационарных торговых объектов заинтересованные лица могут обратиться по адресу: </w:t>
      </w:r>
      <w:proofErr w:type="gramStart"/>
      <w:r w:rsidRPr="00541CF3">
        <w:rPr>
          <w:color w:val="122021"/>
        </w:rPr>
        <w:t xml:space="preserve">Томская область, Томский район, с. </w:t>
      </w:r>
      <w:r>
        <w:rPr>
          <w:color w:val="122021"/>
        </w:rPr>
        <w:t>Турунтаево</w:t>
      </w:r>
      <w:r w:rsidRPr="00541CF3">
        <w:rPr>
          <w:color w:val="122021"/>
        </w:rPr>
        <w:t xml:space="preserve">, ул. </w:t>
      </w:r>
      <w:r>
        <w:rPr>
          <w:color w:val="122021"/>
        </w:rPr>
        <w:t>Школьная</w:t>
      </w:r>
      <w:r w:rsidRPr="00541CF3">
        <w:rPr>
          <w:color w:val="122021"/>
        </w:rPr>
        <w:t>,</w:t>
      </w:r>
      <w:r>
        <w:rPr>
          <w:color w:val="122021"/>
        </w:rPr>
        <w:t xml:space="preserve"> д. 10</w:t>
      </w:r>
      <w:r w:rsidRPr="00541CF3">
        <w:rPr>
          <w:color w:val="122021"/>
        </w:rPr>
        <w:t xml:space="preserve">, </w:t>
      </w:r>
      <w:r>
        <w:rPr>
          <w:color w:val="122021"/>
        </w:rPr>
        <w:t>А</w:t>
      </w:r>
      <w:r w:rsidRPr="00541CF3">
        <w:rPr>
          <w:color w:val="122021"/>
        </w:rPr>
        <w:t xml:space="preserve">дминистрация </w:t>
      </w:r>
      <w:r>
        <w:rPr>
          <w:color w:val="122021"/>
        </w:rPr>
        <w:t>Турунтаевского</w:t>
      </w:r>
      <w:r w:rsidRPr="00541CF3">
        <w:rPr>
          <w:color w:val="122021"/>
        </w:rPr>
        <w:t xml:space="preserve"> сельского поселения.</w:t>
      </w:r>
      <w:proofErr w:type="gramEnd"/>
      <w:r w:rsidRPr="00541CF3">
        <w:rPr>
          <w:color w:val="122021"/>
        </w:rPr>
        <w:t xml:space="preserve"> При поступлении нескольких заявлений принимается решение об организац</w:t>
      </w:r>
      <w:proofErr w:type="gramStart"/>
      <w:r w:rsidRPr="00541CF3">
        <w:rPr>
          <w:color w:val="122021"/>
        </w:rPr>
        <w:t>ии ау</w:t>
      </w:r>
      <w:proofErr w:type="gramEnd"/>
      <w:r w:rsidRPr="00541CF3">
        <w:rPr>
          <w:color w:val="122021"/>
        </w:rPr>
        <w:t>кциона на право размещения</w:t>
      </w:r>
      <w:r>
        <w:rPr>
          <w:color w:val="122021"/>
        </w:rPr>
        <w:t xml:space="preserve"> нестационарного</w:t>
      </w:r>
      <w:r w:rsidRPr="00541CF3">
        <w:rPr>
          <w:color w:val="122021"/>
        </w:rPr>
        <w:t xml:space="preserve"> торгового объекта на территории </w:t>
      </w:r>
      <w:r>
        <w:rPr>
          <w:color w:val="122021"/>
        </w:rPr>
        <w:t xml:space="preserve">Турунтаевского </w:t>
      </w:r>
      <w:r w:rsidRPr="00541CF3">
        <w:rPr>
          <w:color w:val="122021"/>
        </w:rPr>
        <w:t>сельского поселения, включенного в Схему</w:t>
      </w:r>
      <w:r>
        <w:rPr>
          <w:color w:val="122021"/>
        </w:rPr>
        <w:t xml:space="preserve"> размещения нестационарных объектов торговли на территории муниципального образования</w:t>
      </w:r>
      <w:r w:rsidRPr="00541CF3">
        <w:rPr>
          <w:color w:val="122021"/>
        </w:rPr>
        <w:t>.</w:t>
      </w:r>
    </w:p>
    <w:p w:rsidR="005310A0" w:rsidRPr="008F5DFF" w:rsidRDefault="005310A0" w:rsidP="008F5DFF">
      <w:pPr>
        <w:jc w:val="center"/>
      </w:pPr>
    </w:p>
    <w:sectPr w:rsidR="005310A0" w:rsidRPr="008F5DFF" w:rsidSect="00D81894">
      <w:footerReference w:type="default" r:id="rId9"/>
      <w:pgSz w:w="12240" w:h="15840" w:code="1"/>
      <w:pgMar w:top="426" w:right="1080" w:bottom="567" w:left="993" w:header="0" w:footer="30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5F6" w:rsidRDefault="005825F6">
      <w:r>
        <w:separator/>
      </w:r>
    </w:p>
  </w:endnote>
  <w:endnote w:type="continuationSeparator" w:id="0">
    <w:p w:rsidR="005825F6" w:rsidRDefault="0058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925025"/>
      <w:docPartObj>
        <w:docPartGallery w:val="Page Numbers (Bottom of Page)"/>
        <w:docPartUnique/>
      </w:docPartObj>
    </w:sdtPr>
    <w:sdtEndPr/>
    <w:sdtContent>
      <w:p w:rsidR="00F13D0D" w:rsidRDefault="00F13D0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1F7">
          <w:rPr>
            <w:noProof/>
          </w:rPr>
          <w:t>1</w:t>
        </w:r>
        <w:r>
          <w:fldChar w:fldCharType="end"/>
        </w:r>
      </w:p>
    </w:sdtContent>
  </w:sdt>
  <w:p w:rsidR="00DF1F7E" w:rsidRDefault="00DF1F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5F6" w:rsidRDefault="005825F6">
      <w:r>
        <w:separator/>
      </w:r>
    </w:p>
  </w:footnote>
  <w:footnote w:type="continuationSeparator" w:id="0">
    <w:p w:rsidR="005825F6" w:rsidRDefault="00582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13105"/>
    <w:multiLevelType w:val="hybridMultilevel"/>
    <w:tmpl w:val="2C9A86B2"/>
    <w:lvl w:ilvl="0" w:tplc="E2CEB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86BF7"/>
    <w:multiLevelType w:val="hybridMultilevel"/>
    <w:tmpl w:val="E2429F1E"/>
    <w:lvl w:ilvl="0" w:tplc="72663E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421DC"/>
    <w:multiLevelType w:val="hybridMultilevel"/>
    <w:tmpl w:val="AFAE40D2"/>
    <w:lvl w:ilvl="0" w:tplc="40F08206">
      <w:start w:val="1"/>
      <w:numFmt w:val="decimal"/>
      <w:lvlText w:val="%1."/>
      <w:lvlJc w:val="left"/>
      <w:pPr>
        <w:ind w:left="1914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>
    <w:nsid w:val="464928C3"/>
    <w:multiLevelType w:val="hybridMultilevel"/>
    <w:tmpl w:val="A80AFF06"/>
    <w:lvl w:ilvl="0" w:tplc="A8FC5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6D786C"/>
    <w:multiLevelType w:val="hybridMultilevel"/>
    <w:tmpl w:val="8AB6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357D4"/>
    <w:multiLevelType w:val="hybridMultilevel"/>
    <w:tmpl w:val="2D047794"/>
    <w:lvl w:ilvl="0" w:tplc="0D7A6E04">
      <w:start w:val="1"/>
      <w:numFmt w:val="decimal"/>
      <w:lvlText w:val="%1."/>
      <w:lvlJc w:val="left"/>
      <w:pPr>
        <w:ind w:left="1392" w:hanging="825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AF23DDE"/>
    <w:multiLevelType w:val="hybridMultilevel"/>
    <w:tmpl w:val="D6DE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D166A"/>
    <w:multiLevelType w:val="hybridMultilevel"/>
    <w:tmpl w:val="E276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B3A18"/>
    <w:multiLevelType w:val="hybridMultilevel"/>
    <w:tmpl w:val="2D047794"/>
    <w:lvl w:ilvl="0" w:tplc="0D7A6E04">
      <w:start w:val="1"/>
      <w:numFmt w:val="decimal"/>
      <w:lvlText w:val="%1."/>
      <w:lvlJc w:val="left"/>
      <w:pPr>
        <w:ind w:left="1392" w:hanging="825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EB08DB"/>
    <w:multiLevelType w:val="hybridMultilevel"/>
    <w:tmpl w:val="03DE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B715C"/>
    <w:multiLevelType w:val="hybridMultilevel"/>
    <w:tmpl w:val="2F0C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A7583"/>
    <w:multiLevelType w:val="hybridMultilevel"/>
    <w:tmpl w:val="649E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8"/>
  </w:num>
  <w:num w:numId="5">
    <w:abstractNumId w:val="20"/>
  </w:num>
  <w:num w:numId="6">
    <w:abstractNumId w:val="13"/>
  </w:num>
  <w:num w:numId="7">
    <w:abstractNumId w:val="16"/>
  </w:num>
  <w:num w:numId="8">
    <w:abstractNumId w:val="9"/>
  </w:num>
  <w:num w:numId="9">
    <w:abstractNumId w:val="5"/>
  </w:num>
  <w:num w:numId="10">
    <w:abstractNumId w:val="4"/>
  </w:num>
  <w:num w:numId="11">
    <w:abstractNumId w:val="14"/>
  </w:num>
  <w:num w:numId="12">
    <w:abstractNumId w:val="8"/>
  </w:num>
  <w:num w:numId="13">
    <w:abstractNumId w:val="17"/>
  </w:num>
  <w:num w:numId="14">
    <w:abstractNumId w:val="12"/>
  </w:num>
  <w:num w:numId="15">
    <w:abstractNumId w:val="7"/>
  </w:num>
  <w:num w:numId="16">
    <w:abstractNumId w:val="19"/>
  </w:num>
  <w:num w:numId="17">
    <w:abstractNumId w:val="11"/>
  </w:num>
  <w:num w:numId="18">
    <w:abstractNumId w:val="6"/>
  </w:num>
  <w:num w:numId="1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531F4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20591C"/>
    <w:rsid w:val="00207796"/>
    <w:rsid w:val="0021034D"/>
    <w:rsid w:val="00224957"/>
    <w:rsid w:val="00234151"/>
    <w:rsid w:val="00252F82"/>
    <w:rsid w:val="00261C9E"/>
    <w:rsid w:val="00265C0E"/>
    <w:rsid w:val="00276D76"/>
    <w:rsid w:val="002B7D0A"/>
    <w:rsid w:val="002D062B"/>
    <w:rsid w:val="002F517D"/>
    <w:rsid w:val="002F7B09"/>
    <w:rsid w:val="0030413B"/>
    <w:rsid w:val="00315335"/>
    <w:rsid w:val="00315824"/>
    <w:rsid w:val="00325DDE"/>
    <w:rsid w:val="00333553"/>
    <w:rsid w:val="00350027"/>
    <w:rsid w:val="00357DC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46636"/>
    <w:rsid w:val="0045727C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310A0"/>
    <w:rsid w:val="00536862"/>
    <w:rsid w:val="00546D0D"/>
    <w:rsid w:val="005514CA"/>
    <w:rsid w:val="0056154A"/>
    <w:rsid w:val="00576E11"/>
    <w:rsid w:val="005774E9"/>
    <w:rsid w:val="005825F6"/>
    <w:rsid w:val="00587107"/>
    <w:rsid w:val="00592D0E"/>
    <w:rsid w:val="005C0CBA"/>
    <w:rsid w:val="005C2132"/>
    <w:rsid w:val="005E2453"/>
    <w:rsid w:val="005E3533"/>
    <w:rsid w:val="005F21FE"/>
    <w:rsid w:val="00627AE0"/>
    <w:rsid w:val="00632AC2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6E6625"/>
    <w:rsid w:val="007131DF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778A4"/>
    <w:rsid w:val="0088260E"/>
    <w:rsid w:val="00885B26"/>
    <w:rsid w:val="00893F22"/>
    <w:rsid w:val="008A53D0"/>
    <w:rsid w:val="008B289E"/>
    <w:rsid w:val="008C6242"/>
    <w:rsid w:val="008D0E17"/>
    <w:rsid w:val="008D22DA"/>
    <w:rsid w:val="008D7A39"/>
    <w:rsid w:val="008F5DFF"/>
    <w:rsid w:val="008F6A85"/>
    <w:rsid w:val="00925109"/>
    <w:rsid w:val="00926C0D"/>
    <w:rsid w:val="0093029C"/>
    <w:rsid w:val="0093440F"/>
    <w:rsid w:val="009374E2"/>
    <w:rsid w:val="009417D9"/>
    <w:rsid w:val="00947A77"/>
    <w:rsid w:val="00952F97"/>
    <w:rsid w:val="00966408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032F"/>
    <w:rsid w:val="00AD3284"/>
    <w:rsid w:val="00AE10F2"/>
    <w:rsid w:val="00B13C13"/>
    <w:rsid w:val="00B171F7"/>
    <w:rsid w:val="00B21D9D"/>
    <w:rsid w:val="00B500C1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41F8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64A9"/>
    <w:rsid w:val="00D52D09"/>
    <w:rsid w:val="00D5647E"/>
    <w:rsid w:val="00D62372"/>
    <w:rsid w:val="00D6260B"/>
    <w:rsid w:val="00D65A43"/>
    <w:rsid w:val="00D7372A"/>
    <w:rsid w:val="00D776CF"/>
    <w:rsid w:val="00D81894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DF1F7E"/>
    <w:rsid w:val="00E03282"/>
    <w:rsid w:val="00E11264"/>
    <w:rsid w:val="00E11409"/>
    <w:rsid w:val="00E123F4"/>
    <w:rsid w:val="00E234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B6910"/>
    <w:rsid w:val="00ED0712"/>
    <w:rsid w:val="00EE47A3"/>
    <w:rsid w:val="00EF173B"/>
    <w:rsid w:val="00F02B6A"/>
    <w:rsid w:val="00F12A7F"/>
    <w:rsid w:val="00F12E9B"/>
    <w:rsid w:val="00F13D0D"/>
    <w:rsid w:val="00F16910"/>
    <w:rsid w:val="00F2593B"/>
    <w:rsid w:val="00F32946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6AF3-F489-4765-BD20-E7DECB3D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2019-03-28T07:24:00Z</cp:lastPrinted>
  <dcterms:created xsi:type="dcterms:W3CDTF">2019-03-28T07:25:00Z</dcterms:created>
  <dcterms:modified xsi:type="dcterms:W3CDTF">2019-03-28T07:25:00Z</dcterms:modified>
</cp:coreProperties>
</file>