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A11D0B" w:rsidRPr="00A11D0B" w:rsidRDefault="008C6242" w:rsidP="00A11D0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0DA6" wp14:editId="16AE8188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C0B48" wp14:editId="4639B0EF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</w:t>
                            </w:r>
                            <w:r w:rsidR="009B467A">
                              <w:t>05.07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</w:t>
                      </w:r>
                      <w:r w:rsidR="009B467A">
                        <w:t>05.07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58A41" wp14:editId="3CD5B9C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3E84B" wp14:editId="3E33748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BBC0" wp14:editId="2B749FC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9B467A">
        <w:rPr>
          <w:sz w:val="60"/>
          <w:szCs w:val="44"/>
        </w:rPr>
        <w:t>26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214AEA" wp14:editId="7C43B56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9B467A" w:rsidRPr="009B467A" w:rsidRDefault="009B467A" w:rsidP="009B467A">
      <w:pPr>
        <w:jc w:val="center"/>
        <w:rPr>
          <w:b/>
          <w:bCs/>
        </w:rPr>
      </w:pPr>
      <w:r w:rsidRPr="009C7F87">
        <w:rPr>
          <w:b/>
          <w:bCs/>
        </w:rPr>
        <w:t>МУНИЦИПАЛЬНОЕ ОБРАЗОВАНИЕ</w:t>
      </w:r>
      <w:r w:rsidRPr="009C7F87">
        <w:rPr>
          <w:b/>
          <w:bCs/>
        </w:rPr>
        <w:br/>
        <w:t>«ТУР</w:t>
      </w:r>
      <w:r>
        <w:rPr>
          <w:b/>
          <w:bCs/>
        </w:rPr>
        <w:t>УНТАЕВСКОЕ  СЕЛЬСКОЕ ПОСЕЛЕНИЕ»</w:t>
      </w:r>
    </w:p>
    <w:p w:rsidR="009B467A" w:rsidRPr="009C7F87" w:rsidRDefault="009B467A" w:rsidP="009B467A">
      <w:pPr>
        <w:ind w:firstLine="426"/>
        <w:jc w:val="center"/>
        <w:rPr>
          <w:b/>
        </w:rPr>
      </w:pPr>
      <w:r w:rsidRPr="009C7F87">
        <w:rPr>
          <w:b/>
        </w:rPr>
        <w:t>АДМИНИСТРАЦИЯ ТУРУНТАЕВСКОГО СЕЛЬСКОГО ПОСЕЛЕНИЯ</w:t>
      </w:r>
    </w:p>
    <w:p w:rsidR="009B467A" w:rsidRPr="009C7F87" w:rsidRDefault="009B467A" w:rsidP="009B467A">
      <w:pPr>
        <w:keepNext/>
        <w:jc w:val="center"/>
        <w:outlineLvl w:val="0"/>
        <w:rPr>
          <w:b/>
        </w:rPr>
      </w:pPr>
    </w:p>
    <w:p w:rsidR="009B467A" w:rsidRPr="009C7F87" w:rsidRDefault="009B467A" w:rsidP="009B467A">
      <w:pPr>
        <w:keepNext/>
        <w:jc w:val="center"/>
        <w:outlineLvl w:val="0"/>
        <w:rPr>
          <w:b/>
        </w:rPr>
      </w:pPr>
      <w:r w:rsidRPr="009C7F87">
        <w:rPr>
          <w:b/>
        </w:rPr>
        <w:t xml:space="preserve">ПОСТАНОВЛЕНИЕ </w:t>
      </w:r>
    </w:p>
    <w:p w:rsidR="009B467A" w:rsidRPr="009C7F87" w:rsidRDefault="009B467A" w:rsidP="009B467A">
      <w:pPr>
        <w:jc w:val="center"/>
      </w:pPr>
    </w:p>
    <w:p w:rsidR="009B467A" w:rsidRPr="009C7F87" w:rsidRDefault="009B467A" w:rsidP="009B467A">
      <w:r w:rsidRPr="009C7F87">
        <w:t>04.07.2019</w:t>
      </w:r>
      <w:r w:rsidRPr="009C7F87">
        <w:rPr>
          <w:b/>
        </w:rPr>
        <w:t xml:space="preserve">                                                                                                                           </w:t>
      </w:r>
      <w:r w:rsidRPr="009C7F87">
        <w:t>№</w:t>
      </w:r>
      <w:r w:rsidRPr="009C7F87">
        <w:rPr>
          <w:b/>
        </w:rPr>
        <w:t xml:space="preserve"> </w:t>
      </w:r>
      <w:r w:rsidRPr="009C7F87">
        <w:t>67</w:t>
      </w:r>
    </w:p>
    <w:p w:rsidR="009B467A" w:rsidRPr="009C7F87" w:rsidRDefault="009B467A" w:rsidP="009B467A">
      <w:pPr>
        <w:jc w:val="center"/>
        <w:rPr>
          <w:bCs/>
        </w:rPr>
      </w:pPr>
      <w:r w:rsidRPr="009C7F87">
        <w:rPr>
          <w:bCs/>
        </w:rPr>
        <w:t>с. Турунтаево</w:t>
      </w:r>
    </w:p>
    <w:p w:rsidR="009B467A" w:rsidRPr="009C7F87" w:rsidRDefault="009B467A" w:rsidP="009B467A">
      <w:pPr>
        <w:pStyle w:val="a8"/>
        <w:tabs>
          <w:tab w:val="right" w:pos="4546"/>
        </w:tabs>
        <w:spacing w:after="0"/>
        <w:jc w:val="center"/>
      </w:pPr>
      <w:r w:rsidRPr="009C7F87">
        <w:rPr>
          <w:rStyle w:val="afff1"/>
          <w:i w:val="0"/>
          <w:color w:val="000000"/>
        </w:rPr>
        <w:t>О</w:t>
      </w:r>
      <w:r w:rsidRPr="009C7F87">
        <w:rPr>
          <w:rStyle w:val="19"/>
          <w:i/>
          <w:color w:val="000000"/>
        </w:rPr>
        <w:t xml:space="preserve"> </w:t>
      </w:r>
      <w:r w:rsidRPr="009C7F87">
        <w:rPr>
          <w:rStyle w:val="19"/>
          <w:color w:val="000000"/>
        </w:rPr>
        <w:t>внесении изменений в постановление Администрации</w:t>
      </w:r>
      <w:r w:rsidRPr="009C7F87">
        <w:t xml:space="preserve"> </w:t>
      </w:r>
      <w:r w:rsidRPr="009C7F87">
        <w:rPr>
          <w:rStyle w:val="19"/>
          <w:color w:val="000000"/>
        </w:rPr>
        <w:t>Турунтаевского сельского поселения от 01 июля 2012 № 72 «Об утверждении Административного регламента</w:t>
      </w:r>
      <w:r w:rsidRPr="009C7F87">
        <w:rPr>
          <w:rStyle w:val="19"/>
          <w:color w:val="000000"/>
        </w:rPr>
        <w:tab/>
        <w:t>Администрации</w:t>
      </w:r>
    </w:p>
    <w:p w:rsidR="009B467A" w:rsidRPr="009C7F87" w:rsidRDefault="009B467A" w:rsidP="009B467A">
      <w:pPr>
        <w:pStyle w:val="a8"/>
        <w:spacing w:after="0"/>
        <w:jc w:val="center"/>
        <w:rPr>
          <w:rStyle w:val="19"/>
          <w:color w:val="000000"/>
        </w:rPr>
      </w:pPr>
      <w:r w:rsidRPr="009C7F87">
        <w:rPr>
          <w:rStyle w:val="19"/>
          <w:color w:val="000000"/>
        </w:rPr>
        <w:t>Турунтаевского сельского поселения по оказанию муниципальной услуги «Формирование списка граждан нуждающихся в древесине для собственных нужд</w:t>
      </w:r>
    </w:p>
    <w:p w:rsidR="009B467A" w:rsidRPr="009C7F87" w:rsidRDefault="009B467A" w:rsidP="009B467A">
      <w:pPr>
        <w:pStyle w:val="a8"/>
        <w:spacing w:after="0"/>
        <w:jc w:val="center"/>
      </w:pPr>
    </w:p>
    <w:p w:rsidR="009B467A" w:rsidRPr="009C7F87" w:rsidRDefault="009B467A" w:rsidP="009B467A">
      <w:pPr>
        <w:pStyle w:val="a8"/>
        <w:ind w:left="20" w:firstLine="560"/>
      </w:pPr>
      <w:r w:rsidRPr="009C7F87">
        <w:rPr>
          <w:rStyle w:val="19"/>
          <w:color w:val="000000"/>
        </w:rPr>
        <w:t>В целях совершенствования нормативного правового акта</w:t>
      </w:r>
    </w:p>
    <w:p w:rsidR="009B467A" w:rsidRPr="009C7F87" w:rsidRDefault="009B467A" w:rsidP="009B46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C7F8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467A" w:rsidRPr="009C7F87" w:rsidRDefault="009B467A" w:rsidP="009B467A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</w:pPr>
      <w:r w:rsidRPr="009C7F87">
        <w:rPr>
          <w:rStyle w:val="19"/>
          <w:color w:val="000000"/>
        </w:rPr>
        <w:t>Внести в постановление Администрации Турунтаевского сельского поселения от 01 июля 2012 года № 72 «Об утверждении Административного регламента Администрации Турунтаевского сельского поселения по оказанию муниципальной услуги «Формирование списка граждан нуждающихся в древесине для собственных нужд» следующие изменения:</w:t>
      </w:r>
    </w:p>
    <w:p w:rsidR="009B467A" w:rsidRPr="009C7F87" w:rsidRDefault="009B467A" w:rsidP="009B467A">
      <w:pPr>
        <w:pStyle w:val="ConsPlusNormal"/>
        <w:jc w:val="both"/>
        <w:rPr>
          <w:rStyle w:val="19"/>
          <w:sz w:val="24"/>
          <w:szCs w:val="24"/>
        </w:rPr>
      </w:pPr>
      <w:r w:rsidRPr="009C7F87">
        <w:rPr>
          <w:rStyle w:val="19"/>
          <w:color w:val="000000"/>
          <w:sz w:val="24"/>
          <w:szCs w:val="24"/>
        </w:rPr>
        <w:t>в подпункте 1 пункта 2.7 Административного регламента Администрации Турунтаевского сельского поселения по оказанию муниципальной услуги «Формирование списка граждан нуждающихся в древесине для собственных нужд», утвержденного указанным постановлением:</w:t>
      </w:r>
      <w:r w:rsidRPr="009C7F87">
        <w:rPr>
          <w:rStyle w:val="19"/>
          <w:sz w:val="24"/>
          <w:szCs w:val="24"/>
        </w:rPr>
        <w:t xml:space="preserve"> </w:t>
      </w:r>
      <w:r w:rsidRPr="009C7F87">
        <w:rPr>
          <w:rStyle w:val="19"/>
          <w:color w:val="000000"/>
          <w:sz w:val="24"/>
          <w:szCs w:val="24"/>
        </w:rPr>
        <w:t>абзац первый изложить в следующей редакции:</w:t>
      </w:r>
    </w:p>
    <w:p w:rsidR="009B467A" w:rsidRPr="009C7F87" w:rsidRDefault="009B467A" w:rsidP="009B467A">
      <w:pPr>
        <w:pStyle w:val="ConsPlusNormal"/>
        <w:numPr>
          <w:ilvl w:val="0"/>
          <w:numId w:val="2"/>
        </w:numPr>
        <w:tabs>
          <w:tab w:val="clear" w:pos="0"/>
          <w:tab w:val="left" w:pos="993"/>
        </w:tabs>
        <w:ind w:firstLine="709"/>
        <w:jc w:val="both"/>
        <w:rPr>
          <w:rStyle w:val="19"/>
          <w:color w:val="000000"/>
          <w:sz w:val="24"/>
          <w:szCs w:val="24"/>
        </w:rPr>
      </w:pPr>
      <w:r w:rsidRPr="009C7F87">
        <w:rPr>
          <w:rStyle w:val="19"/>
          <w:color w:val="000000"/>
          <w:sz w:val="24"/>
          <w:szCs w:val="24"/>
        </w:rPr>
        <w:t>Для строительства объекта индивидуального жилищного строительства предоставляется</w:t>
      </w:r>
      <w:proofErr w:type="gramStart"/>
      <w:r w:rsidRPr="009C7F87">
        <w:rPr>
          <w:rStyle w:val="19"/>
          <w:color w:val="000000"/>
          <w:sz w:val="24"/>
          <w:szCs w:val="24"/>
        </w:rPr>
        <w:t>:»</w:t>
      </w:r>
      <w:proofErr w:type="gramEnd"/>
      <w:r w:rsidRPr="009C7F87">
        <w:rPr>
          <w:rStyle w:val="19"/>
          <w:color w:val="000000"/>
          <w:sz w:val="24"/>
          <w:szCs w:val="24"/>
        </w:rPr>
        <w:t>;</w:t>
      </w:r>
    </w:p>
    <w:p w:rsidR="009B467A" w:rsidRPr="009C7F87" w:rsidRDefault="009B467A" w:rsidP="009B467A">
      <w:pPr>
        <w:pStyle w:val="a8"/>
        <w:widowControl w:val="0"/>
        <w:numPr>
          <w:ilvl w:val="0"/>
          <w:numId w:val="2"/>
        </w:numPr>
        <w:tabs>
          <w:tab w:val="clear" w:pos="0"/>
          <w:tab w:val="left" w:pos="993"/>
        </w:tabs>
        <w:spacing w:after="0"/>
        <w:ind w:firstLine="709"/>
        <w:jc w:val="both"/>
      </w:pPr>
      <w:r w:rsidRPr="009C7F87">
        <w:rPr>
          <w:rStyle w:val="19"/>
          <w:color w:val="000000"/>
        </w:rPr>
        <w:t>абзац третий изложить в следующей редакции:</w:t>
      </w:r>
    </w:p>
    <w:p w:rsidR="009B467A" w:rsidRPr="009C7F87" w:rsidRDefault="009B467A" w:rsidP="009B467A">
      <w:pPr>
        <w:pStyle w:val="a8"/>
        <w:spacing w:after="0"/>
        <w:jc w:val="both"/>
      </w:pPr>
      <w:proofErr w:type="gramStart"/>
      <w:r w:rsidRPr="009C7F87">
        <w:rPr>
          <w:rStyle w:val="19"/>
          <w:color w:val="000000"/>
        </w:rPr>
        <w:t>«разрешение на строительство, полученное до 4 августа 2018 года, срок действия которого не истек или не прекращен,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уполномоченный на выдачу разрешений на строительство, до 4 августа 2018 года;»;</w:t>
      </w:r>
      <w:proofErr w:type="gramEnd"/>
    </w:p>
    <w:p w:rsidR="009B467A" w:rsidRPr="009C7F87" w:rsidRDefault="009B467A" w:rsidP="009B467A">
      <w:pPr>
        <w:pStyle w:val="a8"/>
        <w:widowControl w:val="0"/>
        <w:numPr>
          <w:ilvl w:val="0"/>
          <w:numId w:val="2"/>
        </w:numPr>
        <w:tabs>
          <w:tab w:val="clear" w:pos="0"/>
          <w:tab w:val="left" w:pos="709"/>
          <w:tab w:val="left" w:pos="993"/>
        </w:tabs>
        <w:spacing w:after="0"/>
        <w:ind w:left="720" w:hanging="11"/>
        <w:jc w:val="both"/>
      </w:pPr>
      <w:r w:rsidRPr="009C7F87">
        <w:rPr>
          <w:rStyle w:val="19"/>
          <w:color w:val="000000"/>
        </w:rPr>
        <w:t>дополнить абзацем четвертым следующего содержания:</w:t>
      </w:r>
    </w:p>
    <w:p w:rsidR="009B467A" w:rsidRPr="009C7F87" w:rsidRDefault="009B467A" w:rsidP="009B467A">
      <w:pPr>
        <w:pStyle w:val="a8"/>
        <w:spacing w:after="0"/>
        <w:ind w:firstLine="560"/>
        <w:jc w:val="both"/>
      </w:pPr>
      <w:r w:rsidRPr="009C7F87">
        <w:rPr>
          <w:rStyle w:val="19"/>
          <w:color w:val="000000"/>
        </w:rPr>
        <w:t>«уведомление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полученное от органов, уполномоченных на выдачу разрешений на строительство</w:t>
      </w:r>
      <w:proofErr w:type="gramStart"/>
      <w:r w:rsidRPr="009C7F87">
        <w:rPr>
          <w:rStyle w:val="19"/>
          <w:color w:val="000000"/>
        </w:rPr>
        <w:t>.».</w:t>
      </w:r>
      <w:proofErr w:type="gramEnd"/>
    </w:p>
    <w:p w:rsidR="009B467A" w:rsidRPr="009C7F87" w:rsidRDefault="009B467A" w:rsidP="009B467A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</w:pPr>
      <w:r w:rsidRPr="009C7F87"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9C7F87">
        <w:t>Турунтаевское</w:t>
      </w:r>
      <w:proofErr w:type="spellEnd"/>
      <w:r w:rsidRPr="009C7F87">
        <w:t xml:space="preserve"> сельское поселение» в сети Интернет- </w:t>
      </w:r>
      <w:r w:rsidRPr="009C7F87">
        <w:rPr>
          <w:lang w:val="en-US"/>
        </w:rPr>
        <w:t>http</w:t>
      </w:r>
      <w:r w:rsidRPr="009C7F87">
        <w:t>://</w:t>
      </w:r>
      <w:proofErr w:type="spellStart"/>
      <w:r w:rsidRPr="009C7F87">
        <w:rPr>
          <w:lang w:val="en-US"/>
        </w:rPr>
        <w:t>turuntaevo</w:t>
      </w:r>
      <w:proofErr w:type="spellEnd"/>
      <w:r w:rsidRPr="009C7F87">
        <w:t>.</w:t>
      </w:r>
      <w:proofErr w:type="spellStart"/>
      <w:r w:rsidRPr="009C7F87">
        <w:rPr>
          <w:lang w:val="en-US"/>
        </w:rPr>
        <w:t>tomsk</w:t>
      </w:r>
      <w:proofErr w:type="spellEnd"/>
      <w:r w:rsidRPr="009C7F87">
        <w:t>.</w:t>
      </w:r>
      <w:proofErr w:type="spellStart"/>
      <w:r w:rsidRPr="009C7F87">
        <w:rPr>
          <w:lang w:val="en-US"/>
        </w:rPr>
        <w:t>ru</w:t>
      </w:r>
      <w:proofErr w:type="spellEnd"/>
      <w:r w:rsidRPr="009C7F87">
        <w:t xml:space="preserve">. </w:t>
      </w:r>
    </w:p>
    <w:p w:rsidR="009B467A" w:rsidRPr="009C7F87" w:rsidRDefault="009B467A" w:rsidP="009B467A">
      <w:pPr>
        <w:widowControl w:val="0"/>
        <w:jc w:val="both"/>
        <w:rPr>
          <w:snapToGrid w:val="0"/>
          <w:u w:val="single"/>
        </w:rPr>
      </w:pPr>
    </w:p>
    <w:p w:rsidR="009B467A" w:rsidRPr="009C7F87" w:rsidRDefault="009B467A" w:rsidP="009B467A">
      <w:pPr>
        <w:widowControl w:val="0"/>
        <w:rPr>
          <w:snapToGrid w:val="0"/>
          <w:u w:val="single"/>
        </w:rPr>
        <w:sectPr w:rsidR="009B467A" w:rsidRPr="009C7F87" w:rsidSect="00BE304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C7F87">
        <w:rPr>
          <w:snapToGrid w:val="0"/>
        </w:rPr>
        <w:t>Глава Турунтаевского сельского поселения                                                                 С.В. Неверный</w:t>
      </w:r>
    </w:p>
    <w:p w:rsidR="00AB1BBE" w:rsidRDefault="00AB1BBE" w:rsidP="009B467A">
      <w:bookmarkStart w:id="0" w:name="_GoBack"/>
      <w:bookmarkEnd w:id="0"/>
    </w:p>
    <w:sectPr w:rsidR="00AB1BBE" w:rsidSect="00A11D0B">
      <w:footerReference w:type="default" r:id="rId9"/>
      <w:headerReference w:type="first" r:id="rId10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D0" w:rsidRDefault="00937ED0">
      <w:r>
        <w:separator/>
      </w:r>
    </w:p>
  </w:endnote>
  <w:endnote w:type="continuationSeparator" w:id="0">
    <w:p w:rsidR="00937ED0" w:rsidRDefault="009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091721" w:rsidRDefault="000917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7A">
          <w:rPr>
            <w:noProof/>
          </w:rPr>
          <w:t>2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D0" w:rsidRDefault="00937ED0">
      <w:r>
        <w:separator/>
      </w:r>
    </w:p>
  </w:footnote>
  <w:footnote w:type="continuationSeparator" w:id="0">
    <w:p w:rsidR="00937ED0" w:rsidRDefault="0093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962178"/>
      <w:docPartObj>
        <w:docPartGallery w:val="Page Numbers (Top of Page)"/>
        <w:docPartUnique/>
      </w:docPartObj>
    </w:sdtPr>
    <w:sdtEndPr/>
    <w:sdtContent>
      <w:p w:rsidR="00A11D0B" w:rsidRDefault="00A11D0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1D0B" w:rsidRDefault="00A11D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07DD6B84"/>
    <w:multiLevelType w:val="hybridMultilevel"/>
    <w:tmpl w:val="48F66A3C"/>
    <w:lvl w:ilvl="0" w:tplc="00844148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D340C"/>
    <w:multiLevelType w:val="hybridMultilevel"/>
    <w:tmpl w:val="CBB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210E0"/>
    <w:multiLevelType w:val="hybridMultilevel"/>
    <w:tmpl w:val="8A8CB12A"/>
    <w:lvl w:ilvl="0" w:tplc="2BF262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311DF"/>
    <w:multiLevelType w:val="hybridMultilevel"/>
    <w:tmpl w:val="39A82990"/>
    <w:lvl w:ilvl="0" w:tplc="501A6A58">
      <w:start w:val="4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33A23"/>
    <w:multiLevelType w:val="hybridMultilevel"/>
    <w:tmpl w:val="D50A5D6C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7C85692"/>
    <w:multiLevelType w:val="hybridMultilevel"/>
    <w:tmpl w:val="6FB6383E"/>
    <w:lvl w:ilvl="0" w:tplc="71B6DF9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57FD3F66"/>
    <w:multiLevelType w:val="hybridMultilevel"/>
    <w:tmpl w:val="FE746112"/>
    <w:lvl w:ilvl="0" w:tplc="508800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7DBB"/>
    <w:multiLevelType w:val="hybridMultilevel"/>
    <w:tmpl w:val="CA665E96"/>
    <w:lvl w:ilvl="0" w:tplc="31D2D09A">
      <w:start w:val="109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43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8"/>
  </w:num>
  <w:num w:numId="5">
    <w:abstractNumId w:val="43"/>
  </w:num>
  <w:num w:numId="6">
    <w:abstractNumId w:val="22"/>
  </w:num>
  <w:num w:numId="7">
    <w:abstractNumId w:val="33"/>
  </w:num>
  <w:num w:numId="8">
    <w:abstractNumId w:val="16"/>
  </w:num>
  <w:num w:numId="9">
    <w:abstractNumId w:val="9"/>
  </w:num>
  <w:num w:numId="10">
    <w:abstractNumId w:val="7"/>
  </w:num>
  <w:num w:numId="11">
    <w:abstractNumId w:val="26"/>
  </w:num>
  <w:num w:numId="12">
    <w:abstractNumId w:val="12"/>
  </w:num>
  <w:num w:numId="13">
    <w:abstractNumId w:val="34"/>
  </w:num>
  <w:num w:numId="14">
    <w:abstractNumId w:val="21"/>
  </w:num>
  <w:num w:numId="15">
    <w:abstractNumId w:val="10"/>
  </w:num>
  <w:num w:numId="16">
    <w:abstractNumId w:val="41"/>
  </w:num>
  <w:num w:numId="17">
    <w:abstractNumId w:val="20"/>
  </w:num>
  <w:num w:numId="18">
    <w:abstractNumId w:val="36"/>
  </w:num>
  <w:num w:numId="19">
    <w:abstractNumId w:val="42"/>
  </w:num>
  <w:num w:numId="20">
    <w:abstractNumId w:val="25"/>
  </w:num>
  <w:num w:numId="21">
    <w:abstractNumId w:val="32"/>
  </w:num>
  <w:num w:numId="22">
    <w:abstractNumId w:val="27"/>
  </w:num>
  <w:num w:numId="23">
    <w:abstractNumId w:val="14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40"/>
  </w:num>
  <w:num w:numId="29">
    <w:abstractNumId w:val="4"/>
  </w:num>
  <w:num w:numId="30">
    <w:abstractNumId w:val="15"/>
  </w:num>
  <w:num w:numId="31">
    <w:abstractNumId w:val="6"/>
  </w:num>
  <w:num w:numId="32">
    <w:abstractNumId w:val="19"/>
  </w:num>
  <w:num w:numId="33">
    <w:abstractNumId w:val="18"/>
  </w:num>
  <w:num w:numId="34">
    <w:abstractNumId w:val="23"/>
  </w:num>
  <w:num w:numId="35">
    <w:abstractNumId w:val="28"/>
  </w:num>
  <w:num w:numId="36">
    <w:abstractNumId w:val="39"/>
  </w:num>
  <w:num w:numId="37">
    <w:abstractNumId w:val="13"/>
  </w:num>
  <w:num w:numId="38">
    <w:abstractNumId w:val="37"/>
  </w:num>
  <w:num w:numId="39">
    <w:abstractNumId w:val="8"/>
  </w:num>
  <w:num w:numId="40">
    <w:abstractNumId w:val="30"/>
  </w:num>
  <w:num w:numId="41">
    <w:abstractNumId w:val="17"/>
  </w:num>
  <w:num w:numId="4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1BBE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F9A5-8EBB-4B47-A8E7-CF3019B5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2019-06-28T09:50:00Z</cp:lastPrinted>
  <dcterms:created xsi:type="dcterms:W3CDTF">2019-07-05T06:26:00Z</dcterms:created>
  <dcterms:modified xsi:type="dcterms:W3CDTF">2019-07-05T06:26:00Z</dcterms:modified>
</cp:coreProperties>
</file>