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240A82" w:rsidRPr="00AE0153" w:rsidRDefault="00240A82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240A82" w:rsidRPr="00AE0153" w:rsidRDefault="00240A82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240A82" w:rsidRPr="00AE0153" w:rsidRDefault="00240A82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155619" w:rsidRDefault="008C6242" w:rsidP="00A11D0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0DA6" wp14:editId="16AE8188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C0B48" wp14:editId="4639B0EF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Default="00240A82" w:rsidP="008A53D0">
                            <w:r>
                              <w:t xml:space="preserve">          12.07.2019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240A82" w:rsidRDefault="00240A82" w:rsidP="008A53D0">
                      <w:r>
                        <w:t xml:space="preserve">          12.07.2019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58A41" wp14:editId="3CD5B9C1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240A82" w:rsidRPr="00AE0153" w:rsidRDefault="00240A82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3E84B" wp14:editId="3E33748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240A82" w:rsidRPr="00AE0153" w:rsidRDefault="00240A82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9BBC0" wp14:editId="2B749FC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240A82" w:rsidRPr="00AE0153" w:rsidRDefault="00240A82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240A82">
        <w:rPr>
          <w:sz w:val="60"/>
          <w:szCs w:val="44"/>
        </w:rPr>
        <w:t>28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214AEA" wp14:editId="7C43B564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240A82" w:rsidRPr="00AE0153" w:rsidRDefault="00240A82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240A82" w:rsidRPr="00111CA8" w:rsidRDefault="00240A82" w:rsidP="00240A82">
      <w:pPr>
        <w:jc w:val="center"/>
      </w:pPr>
      <w:r w:rsidRPr="00111CA8">
        <w:t>МУНИЦИПАЛЬНОЕ ОБРАЗОВАНИЕ</w:t>
      </w:r>
      <w:r w:rsidRPr="00111CA8">
        <w:br/>
        <w:t>«ТУРУНТАЕВСКОЕ  СЕЛЬСКОЕ ПОСЕЛЕНИЕ»</w:t>
      </w:r>
    </w:p>
    <w:p w:rsidR="00240A82" w:rsidRPr="00111CA8" w:rsidRDefault="00240A82" w:rsidP="00240A82">
      <w:pPr>
        <w:spacing w:before="240" w:after="240"/>
        <w:jc w:val="center"/>
      </w:pPr>
      <w:r w:rsidRPr="00111CA8">
        <w:t xml:space="preserve">АДМИНИСТРАЦИЯ ТУРУНТАЕВСКОЕ СЕЛЬСКОГО ПОСЕЛЕНИЯ </w:t>
      </w:r>
    </w:p>
    <w:p w:rsidR="00240A82" w:rsidRPr="00111CA8" w:rsidRDefault="00240A82" w:rsidP="00240A82">
      <w:pPr>
        <w:keepNext/>
        <w:jc w:val="center"/>
        <w:outlineLvl w:val="0"/>
      </w:pPr>
    </w:p>
    <w:p w:rsidR="00240A82" w:rsidRPr="00111CA8" w:rsidRDefault="00240A82" w:rsidP="00240A82">
      <w:pPr>
        <w:keepNext/>
        <w:jc w:val="center"/>
        <w:outlineLvl w:val="0"/>
      </w:pPr>
      <w:r w:rsidRPr="00111CA8">
        <w:t>ПОСТАНОВЛЕНИЕ</w:t>
      </w:r>
    </w:p>
    <w:p w:rsidR="00240A82" w:rsidRPr="00111CA8" w:rsidRDefault="00240A82" w:rsidP="00240A82">
      <w:pPr>
        <w:tabs>
          <w:tab w:val="right" w:pos="9072"/>
        </w:tabs>
        <w:spacing w:before="240" w:after="240"/>
      </w:pPr>
      <w:r>
        <w:t xml:space="preserve"> </w:t>
      </w:r>
      <w:r w:rsidRPr="00111CA8">
        <w:t xml:space="preserve"> </w:t>
      </w:r>
      <w:r>
        <w:t>12.07.</w:t>
      </w:r>
      <w:r w:rsidRPr="00111CA8">
        <w:t>201</w:t>
      </w:r>
      <w:r>
        <w:t>9</w:t>
      </w:r>
      <w:r w:rsidRPr="00111CA8">
        <w:t xml:space="preserve"> г.                                                                                     </w:t>
      </w:r>
      <w:r>
        <w:t xml:space="preserve">            </w:t>
      </w:r>
      <w:r w:rsidRPr="00111CA8">
        <w:t xml:space="preserve"> </w:t>
      </w:r>
      <w:r>
        <w:t xml:space="preserve">             </w:t>
      </w:r>
      <w:r w:rsidRPr="00111CA8">
        <w:t xml:space="preserve"> № </w:t>
      </w:r>
      <w:r>
        <w:t>71</w:t>
      </w:r>
    </w:p>
    <w:p w:rsidR="00240A82" w:rsidRPr="00111CA8" w:rsidRDefault="00240A82" w:rsidP="00240A82">
      <w:pPr>
        <w:jc w:val="center"/>
      </w:pPr>
      <w:r w:rsidRPr="00111CA8">
        <w:t>с. Турунтаево</w:t>
      </w:r>
    </w:p>
    <w:p w:rsidR="00240A82" w:rsidRPr="00111CA8" w:rsidRDefault="00240A82" w:rsidP="00240A82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240A82" w:rsidRPr="00111CA8" w:rsidRDefault="00240A82" w:rsidP="00240A82">
      <w:r w:rsidRPr="00111CA8">
        <w:t xml:space="preserve">Об   утверждении отчета  об  исполнении </w:t>
      </w:r>
    </w:p>
    <w:p w:rsidR="00240A82" w:rsidRPr="00111CA8" w:rsidRDefault="00240A82" w:rsidP="00240A82">
      <w:r w:rsidRPr="00111CA8">
        <w:t xml:space="preserve"> бюджета Турунтаевского сельского  поселения</w:t>
      </w:r>
    </w:p>
    <w:p w:rsidR="00240A82" w:rsidRPr="00111CA8" w:rsidRDefault="00240A82" w:rsidP="00240A82">
      <w:r w:rsidRPr="00111CA8">
        <w:t xml:space="preserve"> за   </w:t>
      </w:r>
      <w:r>
        <w:t>2</w:t>
      </w:r>
      <w:r w:rsidRPr="00111CA8">
        <w:t xml:space="preserve">  квартал  201</w:t>
      </w:r>
      <w:r>
        <w:t>9</w:t>
      </w:r>
      <w:r w:rsidRPr="00111CA8">
        <w:t xml:space="preserve"> года</w:t>
      </w:r>
    </w:p>
    <w:p w:rsidR="00240A82" w:rsidRPr="00111CA8" w:rsidRDefault="00240A82" w:rsidP="00240A82"/>
    <w:p w:rsidR="00240A82" w:rsidRPr="00111CA8" w:rsidRDefault="00240A82" w:rsidP="00240A82">
      <w:r w:rsidRPr="00111CA8">
        <w:t xml:space="preserve">В  соответствии  со  статьей 264.2  Бюджетного  Кодекса  РФ, рассмотрев        проект  отчета  об  исполнении  бюджета  Турунтаевского  сельского поселения  за  </w:t>
      </w:r>
      <w:r>
        <w:t>2</w:t>
      </w:r>
      <w:r w:rsidRPr="00111CA8">
        <w:t xml:space="preserve">  </w:t>
      </w:r>
      <w:r>
        <w:t>квартал   2019</w:t>
      </w:r>
      <w:r w:rsidRPr="00111CA8">
        <w:t xml:space="preserve">  года</w:t>
      </w:r>
    </w:p>
    <w:p w:rsidR="00240A82" w:rsidRPr="00111CA8" w:rsidRDefault="00240A82" w:rsidP="00240A82"/>
    <w:p w:rsidR="00240A82" w:rsidRPr="00111CA8" w:rsidRDefault="00240A82" w:rsidP="00240A82">
      <w:r w:rsidRPr="00111CA8">
        <w:t>ПОСТАНОВЛЯЮ:</w:t>
      </w:r>
    </w:p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>
      <w:pPr>
        <w:jc w:val="both"/>
      </w:pPr>
      <w:r w:rsidRPr="00111CA8">
        <w:t xml:space="preserve">    1.   Утвердить  отчет  об  исполнении  бюджета  Турунтаевского  сельского  поселения  за   </w:t>
      </w:r>
      <w:r>
        <w:t>2</w:t>
      </w:r>
      <w:r w:rsidRPr="00111CA8">
        <w:t xml:space="preserve"> квартал    201</w:t>
      </w:r>
      <w:r>
        <w:t>9</w:t>
      </w:r>
      <w:r w:rsidRPr="00111CA8">
        <w:t xml:space="preserve"> года по  доходам в  сумме  </w:t>
      </w:r>
      <w:r>
        <w:t>7571,8</w:t>
      </w:r>
      <w:r w:rsidRPr="00111CA8">
        <w:t xml:space="preserve">  тыс. рублей,  по  расхода</w:t>
      </w:r>
      <w:proofErr w:type="gramStart"/>
      <w:r w:rsidRPr="00111CA8">
        <w:t>м</w:t>
      </w:r>
      <w:smartTag w:uri="urn:schemas-microsoft-com:office:smarttags" w:element="PersonName">
        <w:r w:rsidRPr="00111CA8">
          <w:t>-</w:t>
        </w:r>
      </w:smartTag>
      <w:proofErr w:type="gramEnd"/>
      <w:r w:rsidRPr="00111CA8">
        <w:t xml:space="preserve"> в  сумме  </w:t>
      </w:r>
      <w:r>
        <w:t>7441,4</w:t>
      </w:r>
      <w:r w:rsidRPr="00111CA8">
        <w:t xml:space="preserve"> тыс. рублей,   профицит  в  сумме  </w:t>
      </w:r>
      <w:r>
        <w:t>131,0</w:t>
      </w:r>
      <w:r w:rsidRPr="00111CA8">
        <w:t xml:space="preserve"> тыс. рублей  согласно приложению.</w:t>
      </w:r>
    </w:p>
    <w:p w:rsidR="00240A82" w:rsidRPr="00111CA8" w:rsidRDefault="00240A82" w:rsidP="00240A82">
      <w:pPr>
        <w:jc w:val="both"/>
      </w:pPr>
    </w:p>
    <w:p w:rsidR="00240A82" w:rsidRPr="00111CA8" w:rsidRDefault="00240A82" w:rsidP="00240A82">
      <w:pPr>
        <w:jc w:val="both"/>
      </w:pPr>
      <w:r w:rsidRPr="00111CA8">
        <w:t xml:space="preserve">   2.  Направить  настоящий  отчет  об  исполнении  бюджета  Турунтаевского  сельского  поселения  за  </w:t>
      </w:r>
      <w:r>
        <w:t>2</w:t>
      </w:r>
      <w:r w:rsidRPr="00111CA8">
        <w:t xml:space="preserve"> </w:t>
      </w:r>
      <w:r>
        <w:t>квартал 2019</w:t>
      </w:r>
      <w:r w:rsidRPr="00111CA8">
        <w:t xml:space="preserve"> года  в Совет  Турунтаевского сельского  поселения.</w:t>
      </w:r>
    </w:p>
    <w:p w:rsidR="00240A82" w:rsidRPr="00111CA8" w:rsidRDefault="00240A82" w:rsidP="00240A82">
      <w:pPr>
        <w:jc w:val="both"/>
      </w:pPr>
    </w:p>
    <w:p w:rsidR="00240A82" w:rsidRPr="00111CA8" w:rsidRDefault="00240A82" w:rsidP="00240A82">
      <w:pPr>
        <w:jc w:val="both"/>
      </w:pPr>
      <w:r w:rsidRPr="00111CA8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240A82" w:rsidRPr="00111CA8" w:rsidRDefault="00240A82" w:rsidP="00240A82">
      <w:pPr>
        <w:ind w:left="360"/>
        <w:jc w:val="both"/>
      </w:pPr>
    </w:p>
    <w:p w:rsidR="00240A82" w:rsidRPr="00111CA8" w:rsidRDefault="00240A82" w:rsidP="00240A82">
      <w:pPr>
        <w:jc w:val="both"/>
      </w:pPr>
    </w:p>
    <w:p w:rsidR="00240A82" w:rsidRPr="00111CA8" w:rsidRDefault="00240A82" w:rsidP="00240A82">
      <w:pPr>
        <w:ind w:left="360"/>
        <w:jc w:val="both"/>
      </w:pPr>
      <w:r w:rsidRPr="00111CA8">
        <w:t xml:space="preserve"> Глава  Турунтаевского</w:t>
      </w:r>
    </w:p>
    <w:p w:rsidR="00240A82" w:rsidRPr="00111CA8" w:rsidRDefault="00240A82" w:rsidP="00240A82">
      <w:pPr>
        <w:ind w:left="360"/>
        <w:jc w:val="both"/>
      </w:pPr>
      <w:r w:rsidRPr="00111CA8">
        <w:t xml:space="preserve"> сельского поселения                                                              С.В. Неверный</w:t>
      </w:r>
    </w:p>
    <w:p w:rsidR="00240A82" w:rsidRPr="00111CA8" w:rsidRDefault="00240A82" w:rsidP="00240A82">
      <w:pPr>
        <w:ind w:left="360"/>
        <w:jc w:val="both"/>
      </w:pPr>
    </w:p>
    <w:p w:rsidR="00240A82" w:rsidRPr="00111CA8" w:rsidRDefault="00240A82" w:rsidP="00240A82">
      <w:pPr>
        <w:ind w:left="360"/>
        <w:jc w:val="both"/>
      </w:pPr>
    </w:p>
    <w:p w:rsidR="00240A82" w:rsidRDefault="00240A82" w:rsidP="00240A82"/>
    <w:p w:rsidR="00240A82" w:rsidRPr="00111CA8" w:rsidRDefault="00240A82" w:rsidP="00240A82">
      <w:pPr>
        <w:pStyle w:val="1"/>
        <w:spacing w:before="0"/>
        <w:jc w:val="right"/>
        <w:rPr>
          <w:i/>
          <w:sz w:val="24"/>
        </w:rPr>
      </w:pPr>
      <w:r w:rsidRPr="00111CA8">
        <w:rPr>
          <w:i/>
          <w:sz w:val="24"/>
        </w:rPr>
        <w:lastRenderedPageBreak/>
        <w:t>Приложение  к Постановлению</w:t>
      </w:r>
    </w:p>
    <w:p w:rsidR="00240A82" w:rsidRPr="00111CA8" w:rsidRDefault="00240A82" w:rsidP="00240A82">
      <w:pPr>
        <w:pStyle w:val="1"/>
        <w:spacing w:before="0"/>
        <w:jc w:val="right"/>
        <w:rPr>
          <w:i/>
          <w:sz w:val="24"/>
        </w:rPr>
      </w:pPr>
      <w:r w:rsidRPr="00111CA8">
        <w:rPr>
          <w:i/>
          <w:sz w:val="24"/>
        </w:rPr>
        <w:t xml:space="preserve"> Администрации Турунтаевского </w:t>
      </w:r>
    </w:p>
    <w:p w:rsidR="00240A82" w:rsidRPr="00111CA8" w:rsidRDefault="00240A82" w:rsidP="00240A82">
      <w:pPr>
        <w:pStyle w:val="1"/>
        <w:spacing w:before="0"/>
        <w:jc w:val="right"/>
        <w:rPr>
          <w:i/>
          <w:sz w:val="24"/>
        </w:rPr>
      </w:pPr>
      <w:r w:rsidRPr="00111CA8">
        <w:rPr>
          <w:i/>
          <w:sz w:val="24"/>
        </w:rPr>
        <w:t xml:space="preserve">сельского  поселения </w:t>
      </w:r>
    </w:p>
    <w:p w:rsidR="00240A82" w:rsidRPr="00111CA8" w:rsidRDefault="00240A82" w:rsidP="00240A82">
      <w:pPr>
        <w:pStyle w:val="1"/>
        <w:spacing w:before="0"/>
        <w:jc w:val="right"/>
        <w:rPr>
          <w:i/>
          <w:sz w:val="24"/>
        </w:rPr>
      </w:pPr>
      <w:r w:rsidRPr="00111CA8">
        <w:rPr>
          <w:i/>
          <w:sz w:val="24"/>
        </w:rPr>
        <w:t xml:space="preserve"> №</w:t>
      </w:r>
      <w:r>
        <w:rPr>
          <w:i/>
          <w:sz w:val="24"/>
        </w:rPr>
        <w:t xml:space="preserve"> 71</w:t>
      </w:r>
      <w:r w:rsidRPr="00111CA8">
        <w:rPr>
          <w:i/>
          <w:sz w:val="24"/>
        </w:rPr>
        <w:t xml:space="preserve"> от </w:t>
      </w:r>
      <w:r>
        <w:rPr>
          <w:i/>
          <w:sz w:val="24"/>
        </w:rPr>
        <w:t>12.07.2019</w:t>
      </w:r>
      <w:r w:rsidRPr="00111CA8">
        <w:rPr>
          <w:i/>
          <w:sz w:val="24"/>
        </w:rPr>
        <w:t>г</w:t>
      </w:r>
      <w:r>
        <w:rPr>
          <w:i/>
          <w:sz w:val="24"/>
        </w:rPr>
        <w:t>.</w:t>
      </w:r>
    </w:p>
    <w:p w:rsidR="00240A82" w:rsidRDefault="00240A82" w:rsidP="00240A82">
      <w:r w:rsidRPr="00111CA8">
        <w:t xml:space="preserve">                                                                             </w:t>
      </w:r>
    </w:p>
    <w:p w:rsidR="00240A82" w:rsidRPr="00111CA8" w:rsidRDefault="00240A82" w:rsidP="00240A82">
      <w:pPr>
        <w:jc w:val="center"/>
        <w:rPr>
          <w:b/>
          <w:bCs/>
        </w:rPr>
      </w:pPr>
      <w:r w:rsidRPr="00111CA8">
        <w:rPr>
          <w:b/>
          <w:bCs/>
        </w:rPr>
        <w:t xml:space="preserve"> ОТЧЕТ</w:t>
      </w:r>
    </w:p>
    <w:p w:rsidR="00240A82" w:rsidRPr="00111CA8" w:rsidRDefault="00240A82" w:rsidP="00240A82">
      <w:pPr>
        <w:jc w:val="center"/>
        <w:rPr>
          <w:b/>
          <w:bCs/>
        </w:rPr>
      </w:pPr>
      <w:r w:rsidRPr="00111CA8">
        <w:rPr>
          <w:b/>
          <w:bCs/>
        </w:rPr>
        <w:t>об исполнении бюджета Турунтаевского сельского поселения</w:t>
      </w:r>
    </w:p>
    <w:p w:rsidR="00240A82" w:rsidRDefault="00240A82" w:rsidP="00240A82">
      <w:pPr>
        <w:jc w:val="center"/>
        <w:rPr>
          <w:b/>
          <w:bCs/>
        </w:rPr>
      </w:pPr>
      <w:r w:rsidRPr="00111CA8">
        <w:rPr>
          <w:b/>
          <w:bCs/>
        </w:rPr>
        <w:t xml:space="preserve"> за  </w:t>
      </w:r>
      <w:r>
        <w:rPr>
          <w:b/>
          <w:bCs/>
        </w:rPr>
        <w:t>2</w:t>
      </w:r>
      <w:r w:rsidRPr="00111CA8">
        <w:rPr>
          <w:b/>
          <w:bCs/>
        </w:rPr>
        <w:t xml:space="preserve"> квартал   201</w:t>
      </w:r>
      <w:r>
        <w:rPr>
          <w:b/>
          <w:bCs/>
        </w:rPr>
        <w:t>9</w:t>
      </w:r>
      <w:r w:rsidRPr="00111CA8">
        <w:rPr>
          <w:b/>
          <w:bCs/>
        </w:rPr>
        <w:t xml:space="preserve"> г  по  доходам           </w:t>
      </w:r>
    </w:p>
    <w:p w:rsidR="00240A82" w:rsidRPr="00111CA8" w:rsidRDefault="00240A82" w:rsidP="00240A82">
      <w:pPr>
        <w:jc w:val="right"/>
        <w:rPr>
          <w:bCs/>
        </w:rPr>
      </w:pPr>
      <w:r w:rsidRPr="00111CA8">
        <w:rPr>
          <w:b/>
          <w:bCs/>
        </w:rPr>
        <w:t xml:space="preserve">                         </w:t>
      </w:r>
      <w:proofErr w:type="spellStart"/>
      <w:r w:rsidRPr="00111CA8">
        <w:rPr>
          <w:bCs/>
        </w:rPr>
        <w:t>тыс</w:t>
      </w:r>
      <w:proofErr w:type="gramStart"/>
      <w:r w:rsidRPr="00111CA8">
        <w:rPr>
          <w:bCs/>
        </w:rPr>
        <w:t>.р</w:t>
      </w:r>
      <w:proofErr w:type="gramEnd"/>
      <w:r w:rsidRPr="00111CA8">
        <w:rPr>
          <w:bCs/>
        </w:rPr>
        <w:t>уб</w:t>
      </w:r>
      <w:proofErr w:type="spellEnd"/>
    </w:p>
    <w:tbl>
      <w:tblPr>
        <w:tblW w:w="10349" w:type="dxa"/>
        <w:tblInd w:w="-3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4394"/>
        <w:gridCol w:w="1123"/>
        <w:gridCol w:w="1260"/>
        <w:gridCol w:w="1292"/>
      </w:tblGrid>
      <w:tr w:rsidR="00240A82" w:rsidRPr="00111CA8" w:rsidTr="00240A82">
        <w:trPr>
          <w:cantSplit/>
          <w:trHeight w:val="97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Коды бюджетной </w:t>
            </w:r>
          </w:p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Исполнено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% исполнения</w:t>
            </w:r>
          </w:p>
        </w:tc>
      </w:tr>
      <w:tr w:rsidR="00240A82" w:rsidRPr="00111CA8" w:rsidTr="00240A82">
        <w:trPr>
          <w:trHeight w:val="23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7571,8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57,0</w:t>
            </w:r>
          </w:p>
        </w:tc>
      </w:tr>
      <w:tr w:rsidR="00240A82" w:rsidRPr="00111CA8" w:rsidTr="00240A82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1 01 02000 01 1000 110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828,4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>
              <w:t>467,7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1081,5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533,3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1 03 02230 01 0000 110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11CA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1 03 02240 01 0000 110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моторные масла для дизельных и (или) карбюраторных (</w:t>
            </w:r>
            <w:proofErr w:type="spellStart"/>
            <w:r w:rsidRPr="00111CA8">
              <w:t>инжекторных</w:t>
            </w:r>
            <w:proofErr w:type="spellEnd"/>
            <w:r w:rsidRPr="00111CA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1 03 02250 01 0000 110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666,3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335,5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1 03 02260 01 0000 100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111CA8">
              <w:lastRenderedPageBreak/>
              <w:t>установленных дифференцированных 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-46,1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240A82" w:rsidRPr="00111CA8" w:rsidTr="00240A82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-5,7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41,0</w:t>
            </w:r>
          </w:p>
        </w:tc>
      </w:tr>
      <w:tr w:rsidR="00240A82" w:rsidRPr="00111CA8" w:rsidTr="00240A82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1 06 01030 10 1000 110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240A82" w:rsidRPr="00111CA8" w:rsidTr="00240A82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1 06 06023 10 1000 110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240A82" w:rsidRPr="00111CA8" w:rsidTr="00240A82">
        <w:trPr>
          <w:trHeight w:val="52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111CA8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  <w:r w:rsidRPr="00111CA8">
              <w:rPr>
                <w:b/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54,0</w:t>
            </w:r>
          </w:p>
        </w:tc>
      </w:tr>
      <w:tr w:rsidR="00240A82" w:rsidRPr="00111CA8" w:rsidTr="00240A82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госу</w:t>
            </w:r>
            <w:r w:rsidRPr="00111CA8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240A82" w:rsidRPr="00111CA8" w:rsidTr="00240A82">
        <w:trPr>
          <w:trHeight w:val="1199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1 11 05035 10 0001 120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111CA8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>
              <w:t>70,1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240A82" w:rsidRPr="00111CA8" w:rsidTr="00240A82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1 11 05035 10 0002 120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 ЖКХ,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111CA8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1 11 09045 10 0000 120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111CA8">
              <w:rPr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114 02033100000 410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Доходы от  реализации  иного имущества,  находящегося  в  собственности  поселений </w:t>
            </w:r>
            <w:proofErr w:type="gramStart"/>
            <w:r w:rsidRPr="00111CA8">
              <w:rPr>
                <w:color w:val="000000"/>
              </w:rPr>
              <w:t xml:space="preserve">( </w:t>
            </w:r>
            <w:proofErr w:type="gramEnd"/>
            <w:r w:rsidRPr="00111CA8">
              <w:rPr>
                <w:color w:val="000000"/>
              </w:rPr>
              <w:t>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117 01050100000 180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Невыясненные поступления, зачисляемые 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 w:rsidRPr="00111CA8"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lastRenderedPageBreak/>
              <w:t xml:space="preserve"> 117 05050 10 0000 180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>
              <w:t>0,6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10386,0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6187,8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 w:rsidRPr="00111CA8">
              <w:t xml:space="preserve"> 2 02 010</w:t>
            </w:r>
            <w:r w:rsidRPr="00111CA8">
              <w:rPr>
                <w:lang w:val="en-US"/>
              </w:rPr>
              <w:t>1</w:t>
            </w:r>
            <w:r w:rsidRPr="00111CA8">
              <w:t xml:space="preserve">0 </w:t>
            </w:r>
            <w:r w:rsidRPr="00111CA8">
              <w:rPr>
                <w:lang w:val="en-US"/>
              </w:rPr>
              <w:t>1</w:t>
            </w:r>
            <w:r w:rsidRPr="00111CA8">
              <w:t>0 0000 151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 w:rsidRPr="00111CA8"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7027,5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3513,7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 w:rsidRPr="00111CA8">
              <w:t>2 02 03015100000 151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 w:rsidRPr="00111CA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251,4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 w:rsidRPr="00111CA8">
              <w:t>2 02 40014000000 151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Межбюджетные  трансферты, передаваемые  бюджетам  сельских  поселений  из  бюджетов  муниципальных  районов  на  осуществление  части  полномочий  по  решению  вопросов  местного  значения в  соответствии  с заключенными  соглашениями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630,7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 w:rsidRPr="00111CA8">
              <w:t>2</w:t>
            </w:r>
            <w:r>
              <w:t xml:space="preserve"> </w:t>
            </w:r>
            <w:r w:rsidRPr="00111CA8">
              <w:t>0</w:t>
            </w:r>
            <w:r>
              <w:t xml:space="preserve">2 </w:t>
            </w:r>
            <w:r w:rsidRPr="00111CA8">
              <w:t>4999900000</w:t>
            </w:r>
            <w:r>
              <w:t xml:space="preserve">0 </w:t>
            </w:r>
            <w:r w:rsidRPr="00111CA8">
              <w:t>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2391,8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2111,4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</w:pPr>
            <w:r>
              <w:t>2 18 05000100000 150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84,6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Default="00240A82" w:rsidP="00240A8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</w:tr>
      <w:tr w:rsidR="00240A82" w:rsidRPr="00111CA8" w:rsidTr="00240A8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13212,9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7571,8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82" w:rsidRPr="00111CA8" w:rsidRDefault="00240A82" w:rsidP="00240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58,0</w:t>
            </w:r>
          </w:p>
        </w:tc>
      </w:tr>
    </w:tbl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Default="00240A82" w:rsidP="00240A82">
      <w:pPr>
        <w:ind w:firstLine="720"/>
        <w:jc w:val="center"/>
        <w:rPr>
          <w:b/>
        </w:rPr>
      </w:pPr>
    </w:p>
    <w:p w:rsidR="00240A82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ind w:firstLine="720"/>
        <w:jc w:val="center"/>
        <w:rPr>
          <w:b/>
        </w:rPr>
      </w:pPr>
      <w:r w:rsidRPr="00111CA8">
        <w:rPr>
          <w:b/>
        </w:rPr>
        <w:lastRenderedPageBreak/>
        <w:t>Исполнение по ведомственной структуре расходов бюджета  Турунтаевского   сельского поселения</w:t>
      </w:r>
    </w:p>
    <w:p w:rsidR="00240A82" w:rsidRPr="00111CA8" w:rsidRDefault="00240A82" w:rsidP="00240A82">
      <w:r>
        <w:rPr>
          <w:b/>
        </w:rPr>
        <w:t xml:space="preserve">                                                       </w:t>
      </w:r>
      <w:r w:rsidRPr="00111CA8">
        <w:rPr>
          <w:b/>
        </w:rPr>
        <w:t xml:space="preserve">за  </w:t>
      </w:r>
      <w:r>
        <w:rPr>
          <w:b/>
        </w:rPr>
        <w:t>2</w:t>
      </w:r>
      <w:r w:rsidRPr="00111CA8">
        <w:rPr>
          <w:b/>
        </w:rPr>
        <w:t xml:space="preserve">  квартал    201</w:t>
      </w:r>
      <w:r>
        <w:rPr>
          <w:b/>
        </w:rPr>
        <w:t>9</w:t>
      </w:r>
      <w:r w:rsidRPr="00111CA8">
        <w:rPr>
          <w:b/>
        </w:rPr>
        <w:t xml:space="preserve"> года</w:t>
      </w:r>
    </w:p>
    <w:p w:rsidR="00240A82" w:rsidRPr="00111CA8" w:rsidRDefault="00240A82" w:rsidP="00240A82">
      <w:pPr>
        <w:jc w:val="right"/>
      </w:pP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240A82" w:rsidRPr="00111CA8" w:rsidTr="00240A82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240A82" w:rsidRPr="00111CA8" w:rsidRDefault="00240A82" w:rsidP="00240A82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40A82" w:rsidRPr="00111CA8" w:rsidRDefault="00240A82" w:rsidP="00240A82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40A82" w:rsidRPr="00111CA8" w:rsidRDefault="00240A82" w:rsidP="00240A82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240A82" w:rsidRPr="00111CA8" w:rsidRDefault="00240A82" w:rsidP="00240A82">
            <w:pPr>
              <w:jc w:val="right"/>
            </w:pPr>
            <w:r w:rsidRPr="00111CA8">
              <w:t>(</w:t>
            </w:r>
            <w:proofErr w:type="spellStart"/>
            <w:r w:rsidRPr="00111CA8">
              <w:t>тыс</w:t>
            </w:r>
            <w:proofErr w:type="gramStart"/>
            <w:r w:rsidRPr="00111CA8">
              <w:t>.р</w:t>
            </w:r>
            <w:proofErr w:type="gramEnd"/>
            <w:r w:rsidRPr="00111CA8">
              <w:t>уб</w:t>
            </w:r>
            <w:proofErr w:type="spellEnd"/>
            <w:r w:rsidRPr="00111CA8">
              <w:t>.)</w:t>
            </w:r>
          </w:p>
        </w:tc>
      </w:tr>
      <w:tr w:rsidR="00240A82" w:rsidRPr="00111CA8" w:rsidTr="00240A82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План</w:t>
            </w:r>
          </w:p>
          <w:p w:rsidR="00240A82" w:rsidRPr="00111CA8" w:rsidRDefault="00240A82" w:rsidP="00240A8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2019</w:t>
            </w:r>
            <w:r w:rsidRPr="00111CA8">
              <w:rPr>
                <w:b/>
                <w:bCs/>
              </w:rPr>
              <w:t>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Факт</w:t>
            </w:r>
          </w:p>
          <w:p w:rsidR="00240A82" w:rsidRPr="00111CA8" w:rsidRDefault="00240A82" w:rsidP="00240A8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1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%</w:t>
            </w:r>
          </w:p>
          <w:p w:rsidR="00240A82" w:rsidRPr="00111CA8" w:rsidRDefault="00240A82" w:rsidP="00240A8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исполн</w:t>
            </w:r>
            <w:r w:rsidRPr="00111CA8">
              <w:rPr>
                <w:b/>
                <w:bCs/>
              </w:rPr>
              <w:t>е</w:t>
            </w:r>
            <w:r w:rsidRPr="00111CA8">
              <w:rPr>
                <w:b/>
                <w:bCs/>
              </w:rPr>
              <w:t>ния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14225,9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7441,2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pPr>
              <w:rPr>
                <w:iCs/>
              </w:rPr>
            </w:pPr>
            <w:r w:rsidRPr="00111CA8">
              <w:rPr>
                <w:iCs/>
              </w:rPr>
              <w:t>Функционирование  высшего дол</w:t>
            </w:r>
            <w:r w:rsidRPr="00111CA8">
              <w:rPr>
                <w:iCs/>
              </w:rPr>
              <w:t>ж</w:t>
            </w:r>
            <w:r w:rsidRPr="00111CA8">
              <w:rPr>
                <w:iCs/>
              </w:rPr>
              <w:t>ностного лица субъекта Российской Федерации и муниципального образов</w:t>
            </w:r>
            <w:r w:rsidRPr="00111CA8">
              <w:rPr>
                <w:iCs/>
              </w:rPr>
              <w:t>а</w:t>
            </w:r>
            <w:r w:rsidRPr="00111CA8">
              <w:rPr>
                <w:iCs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iCs/>
              </w:rPr>
            </w:pPr>
            <w:r w:rsidRPr="00111CA8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iCs/>
              </w:rPr>
            </w:pPr>
            <w:r w:rsidRPr="00111CA8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  <w:rPr>
                <w:iCs/>
              </w:rPr>
            </w:pPr>
            <w:r>
              <w:rPr>
                <w:iCs/>
              </w:rPr>
              <w:t>612,0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iCs/>
              </w:rPr>
            </w:pPr>
            <w:r>
              <w:rPr>
                <w:iCs/>
              </w:rPr>
              <w:t>286,3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iCs/>
              </w:rPr>
            </w:pPr>
            <w:r>
              <w:rPr>
                <w:iCs/>
              </w:rPr>
              <w:t>47,0</w:t>
            </w:r>
          </w:p>
        </w:tc>
      </w:tr>
      <w:tr w:rsidR="00240A82" w:rsidRPr="00111CA8" w:rsidTr="00240A82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0A82" w:rsidRPr="00111CA8" w:rsidRDefault="00240A82" w:rsidP="00240A82">
            <w:r w:rsidRPr="00111CA8">
              <w:t>Функционирования Правительства Российской Федерации, высших исполнительных  органов государс</w:t>
            </w:r>
            <w:r w:rsidRPr="00111CA8">
              <w:t>т</w:t>
            </w:r>
            <w:r w:rsidRPr="00111CA8"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3918,8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1611,4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42,0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pPr>
              <w:rPr>
                <w:bCs/>
              </w:rPr>
            </w:pPr>
            <w:r w:rsidRPr="00111CA8"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pPr>
              <w:rPr>
                <w:bCs/>
              </w:rPr>
            </w:pPr>
            <w:r w:rsidRPr="00111CA8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pPr>
              <w:rPr>
                <w:bCs/>
              </w:rPr>
            </w:pPr>
            <w:r w:rsidRPr="00111CA8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>
              <w:rPr>
                <w:bCs/>
              </w:rPr>
              <w:t>270,0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>
              <w:rPr>
                <w:bCs/>
              </w:rPr>
              <w:t>69,0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251,4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94,9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38,0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9</w:t>
            </w:r>
            <w:r w:rsidRPr="00111CA8">
              <w:t>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100,0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1712,2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232,8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14,0</w:t>
            </w:r>
          </w:p>
        </w:tc>
      </w:tr>
      <w:tr w:rsidR="00240A82" w:rsidRPr="00111CA8" w:rsidTr="00240A82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23,0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64,0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1890,8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1676,9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89,0</w:t>
            </w:r>
          </w:p>
        </w:tc>
      </w:tr>
      <w:tr w:rsidR="00240A82" w:rsidRPr="00111CA8" w:rsidTr="00240A8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1571,0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651,6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42,0</w:t>
            </w:r>
          </w:p>
        </w:tc>
      </w:tr>
      <w:tr w:rsidR="00240A82" w:rsidRPr="00111CA8" w:rsidTr="00240A82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Дворцы и дома культуры, другие учреждения культуры и средств массовой информ</w:t>
            </w:r>
            <w:r w:rsidRPr="00111CA8">
              <w:t>а</w:t>
            </w:r>
            <w:r w:rsidRPr="00111CA8">
              <w:t>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2783,9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1759,1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64,0</w:t>
            </w:r>
          </w:p>
        </w:tc>
      </w:tr>
      <w:tr w:rsidR="00240A82" w:rsidRPr="00111CA8" w:rsidTr="00240A82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0</w:t>
            </w:r>
          </w:p>
        </w:tc>
      </w:tr>
      <w:tr w:rsidR="00240A82" w:rsidRPr="00111CA8" w:rsidTr="00240A82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Default="00240A82" w:rsidP="00240A82">
            <w:pPr>
              <w:jc w:val="center"/>
            </w:pPr>
            <w:r>
              <w:t>891,0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891,0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100,0</w:t>
            </w:r>
          </w:p>
        </w:tc>
      </w:tr>
      <w:tr w:rsidR="00240A82" w:rsidRPr="00111CA8" w:rsidTr="00240A82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>
              <w:t>47,8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43,8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92,0</w:t>
            </w:r>
          </w:p>
        </w:tc>
      </w:tr>
      <w:tr w:rsidR="00240A82" w:rsidRPr="00111CA8" w:rsidTr="00240A82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0A82" w:rsidRPr="00111CA8" w:rsidRDefault="00240A82" w:rsidP="00240A82">
            <w:r w:rsidRPr="00111CA8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A82" w:rsidRPr="00111CA8" w:rsidRDefault="00240A82" w:rsidP="00240A82">
            <w:pPr>
              <w:jc w:val="center"/>
            </w:pPr>
            <w:r w:rsidRPr="00111CA8">
              <w:t>149,0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A82" w:rsidRPr="00111CA8" w:rsidRDefault="00240A82" w:rsidP="00240A82">
            <w:pPr>
              <w:jc w:val="center"/>
            </w:pPr>
            <w:r>
              <w:t>13,4</w:t>
            </w:r>
          </w:p>
        </w:tc>
      </w:tr>
    </w:tbl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>
      <w:pPr>
        <w:ind w:firstLine="720"/>
        <w:jc w:val="center"/>
        <w:rPr>
          <w:b/>
        </w:rPr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center"/>
        <w:rPr>
          <w:b/>
        </w:rPr>
      </w:pPr>
      <w:r w:rsidRPr="00111CA8">
        <w:rPr>
          <w:b/>
        </w:rPr>
        <w:lastRenderedPageBreak/>
        <w:t>Источники  финансирования  дефицита  бюджета</w:t>
      </w:r>
    </w:p>
    <w:p w:rsidR="00240A82" w:rsidRPr="00111CA8" w:rsidRDefault="00240A82" w:rsidP="00240A82">
      <w:pPr>
        <w:jc w:val="center"/>
        <w:rPr>
          <w:b/>
        </w:rPr>
      </w:pPr>
      <w:r w:rsidRPr="00111CA8">
        <w:rPr>
          <w:b/>
        </w:rPr>
        <w:t>Турунтаевского  сельског</w:t>
      </w:r>
      <w:bookmarkStart w:id="0" w:name="_GoBack"/>
      <w:bookmarkEnd w:id="0"/>
      <w:r w:rsidRPr="00111CA8">
        <w:rPr>
          <w:b/>
        </w:rPr>
        <w:t xml:space="preserve">о  поселения за </w:t>
      </w:r>
      <w:r>
        <w:rPr>
          <w:b/>
        </w:rPr>
        <w:t>2</w:t>
      </w:r>
      <w:r w:rsidRPr="00111CA8">
        <w:rPr>
          <w:b/>
        </w:rPr>
        <w:t xml:space="preserve"> </w:t>
      </w:r>
      <w:r>
        <w:rPr>
          <w:b/>
        </w:rPr>
        <w:t>квартал 2019</w:t>
      </w:r>
    </w:p>
    <w:p w:rsidR="00240A82" w:rsidRPr="00111CA8" w:rsidRDefault="00240A82" w:rsidP="00240A82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240A82" w:rsidRPr="00111CA8" w:rsidTr="00240A82">
        <w:tc>
          <w:tcPr>
            <w:tcW w:w="2322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Утвержденные  бюджетные  на</w:t>
            </w:r>
            <w:r>
              <w:rPr>
                <w:b/>
              </w:rPr>
              <w:t>значения  на  2019</w:t>
            </w:r>
            <w:r w:rsidRPr="00111CA8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Исполнено на 01.</w:t>
            </w:r>
            <w:r>
              <w:rPr>
                <w:b/>
              </w:rPr>
              <w:t>04.2019</w:t>
            </w:r>
            <w:r w:rsidRPr="00111CA8">
              <w:rPr>
                <w:b/>
              </w:rPr>
              <w:t>г</w:t>
            </w:r>
          </w:p>
        </w:tc>
      </w:tr>
      <w:tr w:rsidR="00240A82" w:rsidRPr="00111CA8" w:rsidTr="00240A82">
        <w:tc>
          <w:tcPr>
            <w:tcW w:w="2322" w:type="dxa"/>
          </w:tcPr>
          <w:p w:rsidR="00240A82" w:rsidRPr="00111CA8" w:rsidRDefault="00240A82" w:rsidP="00240A82">
            <w:pPr>
              <w:jc w:val="center"/>
            </w:pPr>
            <w:r w:rsidRPr="00111CA8">
              <w:t>01020000050000810</w:t>
            </w:r>
          </w:p>
        </w:tc>
        <w:tc>
          <w:tcPr>
            <w:tcW w:w="3714" w:type="dxa"/>
          </w:tcPr>
          <w:p w:rsidR="00240A82" w:rsidRPr="00111CA8" w:rsidRDefault="00240A82" w:rsidP="00240A82">
            <w:pPr>
              <w:jc w:val="center"/>
            </w:pPr>
            <w:r w:rsidRPr="00111CA8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240A82" w:rsidRPr="00111CA8" w:rsidTr="00240A82">
        <w:tc>
          <w:tcPr>
            <w:tcW w:w="2322" w:type="dxa"/>
          </w:tcPr>
          <w:p w:rsidR="00240A82" w:rsidRPr="00111CA8" w:rsidRDefault="00240A82" w:rsidP="00240A82">
            <w:pPr>
              <w:jc w:val="center"/>
            </w:pPr>
            <w:r w:rsidRPr="00111CA8">
              <w:t>01030000050000810</w:t>
            </w:r>
          </w:p>
        </w:tc>
        <w:tc>
          <w:tcPr>
            <w:tcW w:w="3714" w:type="dxa"/>
          </w:tcPr>
          <w:p w:rsidR="00240A82" w:rsidRPr="00111CA8" w:rsidRDefault="00240A82" w:rsidP="00240A82">
            <w:pPr>
              <w:jc w:val="center"/>
            </w:pPr>
            <w:proofErr w:type="gramStart"/>
            <w:r w:rsidRPr="00111CA8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240A82" w:rsidRPr="00111CA8" w:rsidTr="00240A82">
        <w:tc>
          <w:tcPr>
            <w:tcW w:w="2322" w:type="dxa"/>
          </w:tcPr>
          <w:p w:rsidR="00240A82" w:rsidRPr="00111CA8" w:rsidRDefault="00240A82" w:rsidP="00240A82">
            <w:pPr>
              <w:jc w:val="center"/>
            </w:pPr>
            <w:r w:rsidRPr="00111CA8">
              <w:t>01050201050000610</w:t>
            </w:r>
          </w:p>
        </w:tc>
        <w:tc>
          <w:tcPr>
            <w:tcW w:w="3714" w:type="dxa"/>
          </w:tcPr>
          <w:p w:rsidR="00240A82" w:rsidRPr="00111CA8" w:rsidRDefault="00240A82" w:rsidP="00240A82">
            <w:pPr>
              <w:jc w:val="center"/>
            </w:pPr>
            <w:r w:rsidRPr="00111CA8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240A82" w:rsidRPr="00111CA8" w:rsidTr="00240A82">
        <w:tc>
          <w:tcPr>
            <w:tcW w:w="2322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240A82" w:rsidRPr="00111CA8" w:rsidRDefault="00240A82" w:rsidP="00240A8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</w:tbl>
    <w:p w:rsidR="00240A82" w:rsidRPr="00111CA8" w:rsidRDefault="00240A82" w:rsidP="00240A82">
      <w:pPr>
        <w:jc w:val="center"/>
        <w:rPr>
          <w:b/>
        </w:rPr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>
      <w:pPr>
        <w:jc w:val="right"/>
      </w:pPr>
    </w:p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240A82" w:rsidRPr="00111CA8" w:rsidRDefault="00240A82" w:rsidP="00240A82"/>
    <w:p w:rsidR="00155619" w:rsidRDefault="00155619" w:rsidP="00240A82">
      <w:pPr>
        <w:jc w:val="center"/>
      </w:pPr>
    </w:p>
    <w:sectPr w:rsidR="00155619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82" w:rsidRDefault="00240A82">
      <w:r>
        <w:separator/>
      </w:r>
    </w:p>
  </w:endnote>
  <w:endnote w:type="continuationSeparator" w:id="0">
    <w:p w:rsidR="00240A82" w:rsidRDefault="0024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Content>
      <w:p w:rsidR="00240A82" w:rsidRDefault="00240A8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9B5">
          <w:rPr>
            <w:noProof/>
          </w:rPr>
          <w:t>5</w:t>
        </w:r>
        <w:r>
          <w:fldChar w:fldCharType="end"/>
        </w:r>
      </w:p>
    </w:sdtContent>
  </w:sdt>
  <w:p w:rsidR="00240A82" w:rsidRDefault="00240A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82" w:rsidRDefault="00240A82">
      <w:r>
        <w:separator/>
      </w:r>
    </w:p>
  </w:footnote>
  <w:footnote w:type="continuationSeparator" w:id="0">
    <w:p w:rsidR="00240A82" w:rsidRDefault="0024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82" w:rsidRDefault="00240A82">
    <w:pPr>
      <w:pStyle w:val="ad"/>
      <w:jc w:val="center"/>
    </w:pPr>
  </w:p>
  <w:p w:rsidR="00240A82" w:rsidRDefault="00240A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07DD6B84"/>
    <w:multiLevelType w:val="hybridMultilevel"/>
    <w:tmpl w:val="48F66A3C"/>
    <w:lvl w:ilvl="0" w:tplc="00844148">
      <w:start w:val="1"/>
      <w:numFmt w:val="decimal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D340C"/>
    <w:multiLevelType w:val="hybridMultilevel"/>
    <w:tmpl w:val="CBB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210E0"/>
    <w:multiLevelType w:val="hybridMultilevel"/>
    <w:tmpl w:val="8A8CB12A"/>
    <w:lvl w:ilvl="0" w:tplc="2BF262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311DF"/>
    <w:multiLevelType w:val="hybridMultilevel"/>
    <w:tmpl w:val="39A82990"/>
    <w:lvl w:ilvl="0" w:tplc="501A6A58">
      <w:start w:val="4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33A23"/>
    <w:multiLevelType w:val="hybridMultilevel"/>
    <w:tmpl w:val="D50A5D6C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57C85692"/>
    <w:multiLevelType w:val="hybridMultilevel"/>
    <w:tmpl w:val="6FB6383E"/>
    <w:lvl w:ilvl="0" w:tplc="71B6DF9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57FD3F66"/>
    <w:multiLevelType w:val="hybridMultilevel"/>
    <w:tmpl w:val="FE746112"/>
    <w:lvl w:ilvl="0" w:tplc="508800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97DBB"/>
    <w:multiLevelType w:val="hybridMultilevel"/>
    <w:tmpl w:val="CA665E96"/>
    <w:lvl w:ilvl="0" w:tplc="31D2D09A">
      <w:start w:val="109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6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49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44"/>
  </w:num>
  <w:num w:numId="5">
    <w:abstractNumId w:val="49"/>
  </w:num>
  <w:num w:numId="6">
    <w:abstractNumId w:val="26"/>
  </w:num>
  <w:num w:numId="7">
    <w:abstractNumId w:val="39"/>
  </w:num>
  <w:num w:numId="8">
    <w:abstractNumId w:val="19"/>
  </w:num>
  <w:num w:numId="9">
    <w:abstractNumId w:val="12"/>
  </w:num>
  <w:num w:numId="10">
    <w:abstractNumId w:val="10"/>
  </w:num>
  <w:num w:numId="11">
    <w:abstractNumId w:val="31"/>
  </w:num>
  <w:num w:numId="12">
    <w:abstractNumId w:val="15"/>
  </w:num>
  <w:num w:numId="13">
    <w:abstractNumId w:val="40"/>
  </w:num>
  <w:num w:numId="14">
    <w:abstractNumId w:val="25"/>
  </w:num>
  <w:num w:numId="15">
    <w:abstractNumId w:val="13"/>
  </w:num>
  <w:num w:numId="16">
    <w:abstractNumId w:val="47"/>
  </w:num>
  <w:num w:numId="17">
    <w:abstractNumId w:val="24"/>
  </w:num>
  <w:num w:numId="18">
    <w:abstractNumId w:val="42"/>
  </w:num>
  <w:num w:numId="19">
    <w:abstractNumId w:val="48"/>
  </w:num>
  <w:num w:numId="20">
    <w:abstractNumId w:val="29"/>
  </w:num>
  <w:num w:numId="21">
    <w:abstractNumId w:val="38"/>
  </w:num>
  <w:num w:numId="22">
    <w:abstractNumId w:val="32"/>
  </w:num>
  <w:num w:numId="23">
    <w:abstractNumId w:val="17"/>
  </w:num>
  <w:num w:numId="24">
    <w:abstractNumId w:val="6"/>
  </w:num>
  <w:num w:numId="25">
    <w:abstractNumId w:val="41"/>
  </w:num>
  <w:num w:numId="26">
    <w:abstractNumId w:val="28"/>
  </w:num>
  <w:num w:numId="27">
    <w:abstractNumId w:val="14"/>
  </w:num>
  <w:num w:numId="28">
    <w:abstractNumId w:val="46"/>
  </w:num>
  <w:num w:numId="29">
    <w:abstractNumId w:val="4"/>
  </w:num>
  <w:num w:numId="30">
    <w:abstractNumId w:val="18"/>
  </w:num>
  <w:num w:numId="31">
    <w:abstractNumId w:val="7"/>
  </w:num>
  <w:num w:numId="32">
    <w:abstractNumId w:val="22"/>
  </w:num>
  <w:num w:numId="33">
    <w:abstractNumId w:val="21"/>
  </w:num>
  <w:num w:numId="34">
    <w:abstractNumId w:val="27"/>
  </w:num>
  <w:num w:numId="35">
    <w:abstractNumId w:val="33"/>
  </w:num>
  <w:num w:numId="36">
    <w:abstractNumId w:val="45"/>
  </w:num>
  <w:num w:numId="37">
    <w:abstractNumId w:val="16"/>
  </w:num>
  <w:num w:numId="38">
    <w:abstractNumId w:val="43"/>
  </w:num>
  <w:num w:numId="39">
    <w:abstractNumId w:val="11"/>
  </w:num>
  <w:num w:numId="40">
    <w:abstractNumId w:val="35"/>
  </w:num>
  <w:num w:numId="41">
    <w:abstractNumId w:val="20"/>
  </w:num>
  <w:num w:numId="42">
    <w:abstractNumId w:val="3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5"/>
  </w:num>
  <w:num w:numId="46">
    <w:abstractNumId w:val="37"/>
  </w:num>
  <w:num w:numId="47">
    <w:abstractNumId w:val="9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7E45-5838-4267-9349-612782AA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2019-07-12T09:56:00Z</cp:lastPrinted>
  <dcterms:created xsi:type="dcterms:W3CDTF">2019-07-12T09:57:00Z</dcterms:created>
  <dcterms:modified xsi:type="dcterms:W3CDTF">2019-07-12T09:57:00Z</dcterms:modified>
</cp:coreProperties>
</file>