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40" w:rsidRPr="0009001B" w:rsidRDefault="00442C40" w:rsidP="000900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1B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442C40" w:rsidRPr="0009001B" w:rsidRDefault="00442C40" w:rsidP="000900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1B">
        <w:rPr>
          <w:rFonts w:ascii="Times New Roman" w:hAnsi="Times New Roman" w:cs="Times New Roman"/>
          <w:sz w:val="24"/>
          <w:szCs w:val="24"/>
        </w:rPr>
        <w:t>«ТУРУНТАЕВСКОЕ СЕЛЬСКОЕ ПОСЕЛЕНИЕ»</w:t>
      </w:r>
    </w:p>
    <w:p w:rsidR="0009001B" w:rsidRDefault="0009001B" w:rsidP="00090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C40" w:rsidRPr="0009001B" w:rsidRDefault="00442C40" w:rsidP="00090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1B">
        <w:rPr>
          <w:rFonts w:ascii="Times New Roman" w:hAnsi="Times New Roman" w:cs="Times New Roman"/>
          <w:sz w:val="24"/>
          <w:szCs w:val="24"/>
        </w:rPr>
        <w:t>АДМИНИСТРАЦИЯ ТУРУНТАЕВСКОГО СЕЛЬСКОГО ПОСЕЛЕНИЯ</w:t>
      </w:r>
    </w:p>
    <w:p w:rsidR="0009001B" w:rsidRDefault="0009001B" w:rsidP="000900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C40" w:rsidRDefault="00442C40" w:rsidP="000900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01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9001B" w:rsidRPr="0009001B" w:rsidRDefault="0009001B" w:rsidP="000900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C40" w:rsidRPr="00A25E07" w:rsidRDefault="00442C40" w:rsidP="000900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01B">
        <w:rPr>
          <w:rFonts w:ascii="Times New Roman" w:hAnsi="Times New Roman" w:cs="Times New Roman"/>
          <w:sz w:val="24"/>
          <w:szCs w:val="24"/>
        </w:rPr>
        <w:t>«</w:t>
      </w:r>
      <w:r w:rsidR="00FD2E56">
        <w:rPr>
          <w:rFonts w:ascii="Times New Roman" w:hAnsi="Times New Roman" w:cs="Times New Roman"/>
          <w:sz w:val="24"/>
          <w:szCs w:val="24"/>
        </w:rPr>
        <w:t>01</w:t>
      </w:r>
      <w:r w:rsidRPr="0009001B">
        <w:rPr>
          <w:rFonts w:ascii="Times New Roman" w:hAnsi="Times New Roman" w:cs="Times New Roman"/>
          <w:sz w:val="24"/>
          <w:szCs w:val="24"/>
        </w:rPr>
        <w:t>»</w:t>
      </w:r>
      <w:r w:rsidR="00FD2E56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09001B">
        <w:rPr>
          <w:rFonts w:ascii="Times New Roman" w:hAnsi="Times New Roman" w:cs="Times New Roman"/>
          <w:sz w:val="24"/>
          <w:szCs w:val="24"/>
        </w:rPr>
        <w:t xml:space="preserve">2017 г.                                                                                      </w:t>
      </w:r>
      <w:r w:rsidR="00895813" w:rsidRPr="0009001B">
        <w:rPr>
          <w:rFonts w:ascii="Times New Roman" w:hAnsi="Times New Roman" w:cs="Times New Roman"/>
          <w:sz w:val="24"/>
          <w:szCs w:val="24"/>
        </w:rPr>
        <w:t xml:space="preserve">     </w:t>
      </w:r>
      <w:r w:rsidRPr="0009001B">
        <w:rPr>
          <w:rFonts w:ascii="Times New Roman" w:hAnsi="Times New Roman" w:cs="Times New Roman"/>
          <w:sz w:val="24"/>
          <w:szCs w:val="24"/>
        </w:rPr>
        <w:t xml:space="preserve"> №</w:t>
      </w:r>
      <w:r w:rsidR="00FD2E56">
        <w:rPr>
          <w:rFonts w:ascii="Times New Roman" w:hAnsi="Times New Roman" w:cs="Times New Roman"/>
          <w:sz w:val="24"/>
          <w:szCs w:val="24"/>
        </w:rPr>
        <w:t>18а</w:t>
      </w:r>
    </w:p>
    <w:p w:rsidR="00442C40" w:rsidRPr="00EC42B9" w:rsidRDefault="00442C40" w:rsidP="00442C4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>с. Турунтаево</w:t>
      </w:r>
    </w:p>
    <w:p w:rsidR="00F5789D" w:rsidRPr="00216441" w:rsidRDefault="00F5789D" w:rsidP="00442C40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договора</w:t>
      </w:r>
    </w:p>
    <w:p w:rsidR="00442C40" w:rsidRPr="00216441" w:rsidRDefault="00442C40" w:rsidP="00442C4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присоединения муниципального    бюджетного    учреждения   «Сельский Дом культуры с. Турунтаево» к муниципальному   бюджетному   учреждению «Дом культуры с. </w:t>
      </w:r>
      <w:proofErr w:type="spellStart"/>
      <w:r w:rsidRPr="0021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Новоархангельское</w:t>
      </w:r>
      <w:proofErr w:type="spellEnd"/>
      <w:r w:rsidRPr="0021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  </w:t>
      </w:r>
    </w:p>
    <w:p w:rsidR="00F5789D" w:rsidRPr="00216441" w:rsidRDefault="00F5789D" w:rsidP="00442C4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2C40" w:rsidRDefault="00F5789D" w:rsidP="000900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соответствии с постановлением  </w:t>
      </w:r>
      <w:r w:rsidR="0044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442C4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42C40"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28.02.2017</w:t>
      </w:r>
      <w:r w:rsid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C40"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</w:t>
      </w:r>
      <w:r w:rsidR="00442C40" w:rsidRPr="0021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2C40"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  реорганизации муниципального бюджетного учреждения «Дом культуры с. </w:t>
      </w:r>
      <w:proofErr w:type="spellStart"/>
      <w:r w:rsidR="00442C40"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Новоархангельское</w:t>
      </w:r>
      <w:proofErr w:type="spellEnd"/>
      <w:r w:rsidR="00442C40"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2C40" w:rsidRDefault="00442C40" w:rsidP="00442C4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C40" w:rsidRPr="00EC42B9" w:rsidRDefault="00442C40" w:rsidP="00442C4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2B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5789D" w:rsidRPr="00216441" w:rsidRDefault="00442C40" w:rsidP="0009001B">
      <w:pPr>
        <w:spacing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5789D"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</w:t>
      </w:r>
      <w:bookmarkStart w:id="0" w:name="sub_5"/>
      <w:r w:rsidR="00F5789D"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F5789D" w:rsidRPr="0021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5789D"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присоединения  </w:t>
      </w:r>
      <w:bookmarkEnd w:id="0"/>
      <w:r w:rsidR="00895813" w:rsidRPr="00895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    бюджетного    учреждения   «Сельский Дом культуры с. Турунтаево» к муниципальному   бюджетному   учреждению «Дом культуры с. </w:t>
      </w:r>
      <w:proofErr w:type="spellStart"/>
      <w:r w:rsidR="00895813" w:rsidRPr="00895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Новоархангельское</w:t>
      </w:r>
      <w:proofErr w:type="spellEnd"/>
      <w:r w:rsidR="00895813" w:rsidRPr="00895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95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789D"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789D" w:rsidRPr="00895813" w:rsidRDefault="00895813" w:rsidP="0009001B">
      <w:pPr>
        <w:pStyle w:val="ConsPlusTitle"/>
        <w:widowControl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F5789D" w:rsidRPr="00895813">
        <w:rPr>
          <w:rFonts w:ascii="Times New Roman" w:hAnsi="Times New Roman" w:cs="Times New Roman"/>
          <w:b w:val="0"/>
          <w:sz w:val="24"/>
          <w:szCs w:val="24"/>
        </w:rPr>
        <w:t>2.</w:t>
      </w:r>
      <w:r w:rsidR="00F5789D" w:rsidRPr="00216441">
        <w:rPr>
          <w:rFonts w:ascii="Times New Roman" w:hAnsi="Times New Roman" w:cs="Times New Roman"/>
          <w:sz w:val="24"/>
          <w:szCs w:val="24"/>
        </w:rPr>
        <w:t xml:space="preserve"> </w:t>
      </w:r>
      <w:r w:rsidRPr="00895813">
        <w:rPr>
          <w:rFonts w:ascii="Times New Roman" w:hAnsi="Times New Roman" w:cs="Times New Roman"/>
          <w:b w:val="0"/>
          <w:sz w:val="24"/>
          <w:szCs w:val="24"/>
        </w:rPr>
        <w:t xml:space="preserve">Опубликовать  настоящее   постановление  в  официальном  периодическом  издании  </w:t>
      </w:r>
      <w:proofErr w:type="spellStart"/>
      <w:r w:rsidRPr="00895813">
        <w:rPr>
          <w:rFonts w:ascii="Times New Roman" w:hAnsi="Times New Roman" w:cs="Times New Roman"/>
          <w:b w:val="0"/>
          <w:sz w:val="24"/>
          <w:szCs w:val="24"/>
        </w:rPr>
        <w:t>Турунтаевского</w:t>
      </w:r>
      <w:proofErr w:type="spellEnd"/>
      <w:r w:rsidRPr="00895813">
        <w:rPr>
          <w:rFonts w:ascii="Times New Roman" w:hAnsi="Times New Roman" w:cs="Times New Roman"/>
          <w:b w:val="0"/>
          <w:sz w:val="24"/>
          <w:szCs w:val="24"/>
        </w:rPr>
        <w:t xml:space="preserve">  сельского  поселения «Информационный  бюллетень»  и  разместить на  официальном  сайте  в  сети  Интернет - </w:t>
      </w:r>
      <w:r w:rsidRPr="00895813">
        <w:rPr>
          <w:rFonts w:ascii="Times New Roman" w:hAnsi="Times New Roman" w:cs="Times New Roman"/>
          <w:b w:val="0"/>
          <w:sz w:val="24"/>
          <w:szCs w:val="24"/>
          <w:lang w:val="en-US"/>
        </w:rPr>
        <w:t>http</w:t>
      </w:r>
      <w:r w:rsidRPr="00895813">
        <w:rPr>
          <w:rFonts w:ascii="Times New Roman" w:hAnsi="Times New Roman" w:cs="Times New Roman"/>
          <w:b w:val="0"/>
          <w:sz w:val="24"/>
          <w:szCs w:val="24"/>
        </w:rPr>
        <w:t>://</w:t>
      </w:r>
      <w:proofErr w:type="spellStart"/>
      <w:r w:rsidRPr="00895813">
        <w:rPr>
          <w:rFonts w:ascii="Times New Roman" w:hAnsi="Times New Roman" w:cs="Times New Roman"/>
          <w:b w:val="0"/>
          <w:sz w:val="24"/>
          <w:szCs w:val="24"/>
          <w:lang w:val="en-US"/>
        </w:rPr>
        <w:t>turuntaevo</w:t>
      </w:r>
      <w:proofErr w:type="spellEnd"/>
      <w:r w:rsidRPr="00895813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Pr="00895813">
        <w:rPr>
          <w:rFonts w:ascii="Times New Roman" w:hAnsi="Times New Roman" w:cs="Times New Roman"/>
          <w:b w:val="0"/>
          <w:sz w:val="24"/>
          <w:szCs w:val="24"/>
          <w:lang w:val="en-US"/>
        </w:rPr>
        <w:t>tomsk</w:t>
      </w:r>
      <w:proofErr w:type="spellEnd"/>
      <w:r w:rsidRPr="00895813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Pr="00895813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 w:rsidRPr="0089581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5789D" w:rsidRPr="00216441" w:rsidRDefault="00F5789D" w:rsidP="000900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 </w:t>
      </w:r>
      <w:bookmarkStart w:id="1" w:name="sub_6"/>
      <w:bookmarkEnd w:id="1"/>
      <w:proofErr w:type="gramStart"/>
      <w:r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89581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Делами Кобелеву А.Ю.</w:t>
      </w:r>
    </w:p>
    <w:p w:rsidR="00F5789D" w:rsidRDefault="00F5789D" w:rsidP="000900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5813" w:rsidRPr="00216441" w:rsidRDefault="00895813" w:rsidP="000900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С.В. Неверный</w:t>
      </w:r>
    </w:p>
    <w:p w:rsidR="00F5789D" w:rsidRPr="00216441" w:rsidRDefault="00F5789D" w:rsidP="00F5789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32C4" w:rsidRPr="00216441" w:rsidRDefault="002B32C4" w:rsidP="00F5789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C4" w:rsidRPr="00216441" w:rsidRDefault="002B32C4" w:rsidP="00F5789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C4" w:rsidRDefault="002B32C4" w:rsidP="00F5789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B" w:rsidRDefault="0009001B" w:rsidP="00F5789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B" w:rsidRDefault="0009001B" w:rsidP="00F5789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B" w:rsidRPr="00216441" w:rsidRDefault="0009001B" w:rsidP="00F5789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B" w:rsidRDefault="0009001B" w:rsidP="0009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1B" w:rsidRDefault="0009001B" w:rsidP="0009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89D" w:rsidRPr="00216441" w:rsidRDefault="00F5789D" w:rsidP="00895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proofErr w:type="gramStart"/>
      <w:r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5813" w:rsidRDefault="00F5789D" w:rsidP="00895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</w:p>
    <w:p w:rsidR="00895813" w:rsidRDefault="00895813" w:rsidP="00895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789D" w:rsidRPr="00216441" w:rsidRDefault="00895813" w:rsidP="00895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F5789D" w:rsidRPr="00216441" w:rsidRDefault="00F5789D" w:rsidP="00090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D2E56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</w:t>
      </w:r>
      <w:r w:rsidR="00895813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 №</w:t>
      </w:r>
      <w:r w:rsidR="00FD2E56">
        <w:rPr>
          <w:rFonts w:ascii="Times New Roman" w:eastAsia="Times New Roman" w:hAnsi="Times New Roman" w:cs="Times New Roman"/>
          <w:sz w:val="24"/>
          <w:szCs w:val="24"/>
          <w:lang w:eastAsia="ru-RU"/>
        </w:rPr>
        <w:t>18а</w:t>
      </w:r>
    </w:p>
    <w:p w:rsidR="00F5789D" w:rsidRPr="00216441" w:rsidRDefault="00F5789D" w:rsidP="00F5789D">
      <w:pPr>
        <w:tabs>
          <w:tab w:val="left" w:pos="246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F5789D" w:rsidRPr="00216441" w:rsidRDefault="00F5789D" w:rsidP="002B32C4">
      <w:pPr>
        <w:spacing w:before="100" w:beforeAutospacing="1"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присоединения муниципального    бюджетного    учреждения   «</w:t>
      </w:r>
      <w:r w:rsidR="00F91C1C" w:rsidRPr="0021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Сельский Дом культуры с. Турунтаево» к м</w:t>
      </w:r>
      <w:r w:rsidRPr="0021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униципальному   </w:t>
      </w:r>
      <w:r w:rsidR="00F91C1C" w:rsidRPr="0021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бюджетному</w:t>
      </w:r>
      <w:r w:rsidRPr="0021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учреждению </w:t>
      </w:r>
      <w:r w:rsidR="00F91C1C" w:rsidRPr="0021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«Дом культуры с. </w:t>
      </w:r>
      <w:proofErr w:type="spellStart"/>
      <w:r w:rsidR="00F91C1C" w:rsidRPr="0021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Новоархангельское</w:t>
      </w:r>
      <w:proofErr w:type="spellEnd"/>
      <w:r w:rsidR="00F91C1C" w:rsidRPr="0021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1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</w:t>
      </w:r>
    </w:p>
    <w:p w:rsidR="00F5789D" w:rsidRPr="0009001B" w:rsidRDefault="00F5789D" w:rsidP="0009001B">
      <w:pPr>
        <w:spacing w:before="100" w:beforeAutospacing="1"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F91C1C"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="00F91C1C" w:rsidRPr="00090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91C1C" w:rsidRPr="00090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 культуры с. </w:t>
      </w:r>
      <w:proofErr w:type="spellStart"/>
      <w:r w:rsidR="00F91C1C" w:rsidRPr="00090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Новоархангельское</w:t>
      </w:r>
      <w:proofErr w:type="spellEnd"/>
      <w:r w:rsidR="00F91C1C" w:rsidRPr="00090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директора </w:t>
      </w:r>
      <w:r w:rsidR="00F91C1C"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Диденко Владимира Андреевича</w:t>
      </w: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  именуемое в дальнейшем «Основное</w:t>
      </w:r>
      <w:r w:rsidRPr="00090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учреждение», с одной стороны и муниципальное бюджетное учреждение </w:t>
      </w:r>
      <w:r w:rsidR="00F91C1C" w:rsidRPr="00090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91C1C" w:rsidRPr="00090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Сельский Дом культуры с. Турунтаево</w:t>
      </w:r>
      <w:r w:rsidR="00F91C1C" w:rsidRPr="00090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директора </w:t>
      </w:r>
      <w:r w:rsidR="00F91C1C"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Ивановой Тамары Анатольевны</w:t>
      </w: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именуемое в дальнейшем «Присоединяемое учреждение», с другой стороны, совместно именуемые «Стороны», заключили настоящий договор о нижеследующем: </w:t>
      </w:r>
      <w:proofErr w:type="gramEnd"/>
    </w:p>
    <w:p w:rsidR="00F5789D" w:rsidRPr="0009001B" w:rsidRDefault="00F5789D" w:rsidP="0009001B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положения </w:t>
      </w:r>
    </w:p>
    <w:p w:rsidR="00F5789D" w:rsidRPr="0009001B" w:rsidRDefault="00F5789D" w:rsidP="000900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Стороны настоящего договора реорганизуются в форме присоединения </w:t>
      </w:r>
      <w:r w:rsidR="00F91C1C" w:rsidRPr="00090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    бюджетного    учреждения   «Сельский Дом культуры с. Турунтаево» к муниципальному   бюджетному   учреждению «Дом культуры с. </w:t>
      </w:r>
      <w:proofErr w:type="spellStart"/>
      <w:r w:rsidR="00F91C1C" w:rsidRPr="00090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Новоархангельское</w:t>
      </w:r>
      <w:proofErr w:type="spellEnd"/>
      <w:r w:rsidR="00F91C1C" w:rsidRPr="00090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условиях и в порядке, предусмотренных действующим законодательством.</w:t>
      </w:r>
    </w:p>
    <w:p w:rsidR="00F5789D" w:rsidRPr="0009001B" w:rsidRDefault="00F5789D" w:rsidP="000900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Реорганизация Сторон в форме присоединения осуществляется в целях оптимизации и повышения эффективности деятельности учреждений </w:t>
      </w:r>
      <w:r w:rsidR="00F91C1C"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09001B" w:rsidRPr="0009001B" w:rsidRDefault="00F5789D" w:rsidP="000900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1.3. Стороны реорганизуются путем присоединения на основании постановления </w:t>
      </w:r>
      <w:r w:rsidR="00F91C1C"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F91C1C"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="00F91C1C"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91C1C"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28.02.2017</w:t>
      </w: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F91C1C"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090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  реорганизации </w:t>
      </w:r>
      <w:r w:rsidR="00123465"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учреждения «Дом культуры с. </w:t>
      </w:r>
      <w:proofErr w:type="spellStart"/>
      <w:r w:rsidR="00123465"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Новоархангельское</w:t>
      </w:r>
      <w:proofErr w:type="spellEnd"/>
      <w:r w:rsidR="00123465"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" w:name="sub_2"/>
    </w:p>
    <w:p w:rsidR="00F5789D" w:rsidRPr="0009001B" w:rsidRDefault="00F5789D" w:rsidP="0009001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 Порядок и условия присоединения</w:t>
      </w:r>
      <w:bookmarkEnd w:id="2"/>
    </w:p>
    <w:p w:rsidR="00F5789D" w:rsidRPr="0009001B" w:rsidRDefault="00F5789D" w:rsidP="0009001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Основное учреждение считается правопреемником всех прав и обязанностей Присоединяемого учреждения в соответствии с передаточным актом.</w:t>
      </w:r>
    </w:p>
    <w:p w:rsidR="00F5789D" w:rsidRPr="0009001B" w:rsidRDefault="00F5789D" w:rsidP="0009001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соответствии с действующим законодательством Основное учреждение будет считаться реорганизованным с момента внесения в Единый государственный реестр юридических лиц записи о прекращении деятельности Присоединяемого учреждения.</w:t>
      </w:r>
    </w:p>
    <w:p w:rsidR="00F5789D" w:rsidRPr="0009001B" w:rsidRDefault="00F5789D" w:rsidP="0009001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После присоединения основные цели, предметы и виды деятельности Основного учреждения не изменяются.</w:t>
      </w:r>
    </w:p>
    <w:p w:rsidR="00F5789D" w:rsidRPr="0009001B" w:rsidRDefault="00F5789D" w:rsidP="0009001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Кредиторам Сторон предоставляются гарантии, предусмотренные </w:t>
      </w:r>
      <w:hyperlink r:id="rId6" w:history="1">
        <w:r w:rsidRPr="0009001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60</w:t>
        </w:r>
      </w:hyperlink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Федерации.</w:t>
      </w:r>
    </w:p>
    <w:p w:rsidR="0009001B" w:rsidRDefault="00F5789D" w:rsidP="0009001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" w:name="sub_3"/>
      <w:r w:rsidRPr="000900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  <w:bookmarkEnd w:id="3"/>
    </w:p>
    <w:p w:rsidR="00F5789D" w:rsidRPr="0009001B" w:rsidRDefault="00F5789D" w:rsidP="0009001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3. Обязательства Сторон</w:t>
      </w: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789D" w:rsidRPr="0009001B" w:rsidRDefault="00F5789D" w:rsidP="000900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Основное учреждение:</w:t>
      </w:r>
    </w:p>
    <w:p w:rsidR="00F5789D" w:rsidRPr="0009001B" w:rsidRDefault="00F5789D" w:rsidP="000900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Осуществляет руководство при проведении процедуры присоединения.</w:t>
      </w:r>
    </w:p>
    <w:p w:rsidR="00F5789D" w:rsidRPr="0009001B" w:rsidRDefault="00F5789D" w:rsidP="000900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 w:rsidR="00123465" w:rsidRPr="000900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3 рабочих дней после даты принятия настоящего постановления в письменной форме (приложение к приказу ФНС России от 25.01.2012 № ММВ-7-6/25», </w:t>
      </w:r>
      <w:r w:rsidR="00123465" w:rsidRPr="000900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форма Р12003), сообщить в ИФНС России по Томскому району Томской области о начале процедуры реорганизации с указанием формы реорганизации</w:t>
      </w: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3465" w:rsidRPr="0009001B" w:rsidRDefault="00123465" w:rsidP="0009001B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r w:rsidRPr="000900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течение 3 рабочих дней после даты принятия настоящего постановления направить письменные уведомления о начале процедуры реорганизации с указанием формы реорганизации в Фонд социального страхования Российской Федерации; Пенсионный фонд Российской Федерации; Отдел государственной статистики</w:t>
      </w:r>
      <w:r w:rsidR="00895813" w:rsidRPr="000900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23465" w:rsidRPr="0009001B" w:rsidRDefault="00123465" w:rsidP="000900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3.1.4. В срок не позднее 5 рабочих дней после даты направления уведомления о начале процедуры реорганизации в ИФНС России по Томскому району Томской области уведомить в письменном виде кредиторов реорганизуемых учреждений о реорганизации юридических лиц</w:t>
      </w:r>
      <w:r w:rsidR="00895813" w:rsidRPr="000900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F1B6B" w:rsidRPr="0009001B" w:rsidRDefault="00895813" w:rsidP="000900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3.1.5</w:t>
      </w:r>
      <w:r w:rsidR="00F5789D"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00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3F1B6B" w:rsidRPr="000900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важды с периодичностью один раз в месяц опубликовать в соответствии с требованиями законодательства в журнале «Вестник государственной регистрации» (ООО «ТОМИНФОРМ-ПРАВО», г. Томск, ул. </w:t>
      </w:r>
      <w:proofErr w:type="gramStart"/>
      <w:r w:rsidR="003F1B6B" w:rsidRPr="000900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Тверская</w:t>
      </w:r>
      <w:proofErr w:type="gramEnd"/>
      <w:r w:rsidR="003F1B6B" w:rsidRPr="000900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д. 53а, оф. 204, тел. 25-20-00, 50-95-75) </w:t>
      </w:r>
      <w:r w:rsidR="003F1B6B"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реорганизации Основного учреждения путем присоединения к нему Присоединяемого учреждения.</w:t>
      </w:r>
    </w:p>
    <w:p w:rsidR="00F5789D" w:rsidRPr="0009001B" w:rsidRDefault="00895813" w:rsidP="000900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3.1.6</w:t>
      </w:r>
      <w:r w:rsidR="00F5789D"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Обеспечивает проведение регистрации необходимых изменений и дополнений в Уставе Основного учреждения, связанных с проведением реорганизации.</w:t>
      </w:r>
    </w:p>
    <w:p w:rsidR="00F5789D" w:rsidRPr="0009001B" w:rsidRDefault="00F5789D" w:rsidP="0009001B">
      <w:pPr>
        <w:spacing w:before="100" w:beforeAutospacing="1"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Присоединяемое учреждение:</w:t>
      </w:r>
    </w:p>
    <w:p w:rsidR="00F5789D" w:rsidRPr="0009001B" w:rsidRDefault="00F5789D" w:rsidP="0009001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По требованию компетентных органов Основного учреждения без промедления предоставляет Основному учреждению, а также его уполномоченным представителям  любые необходимые для проведения реорганизации документы и информацию.</w:t>
      </w:r>
    </w:p>
    <w:p w:rsidR="00F5789D" w:rsidRPr="0009001B" w:rsidRDefault="00F5789D" w:rsidP="0009001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 установленный законом срок письменно уведомляет о принятом решении, о реорганизации всех известных ему кредиторов учреждения.</w:t>
      </w:r>
    </w:p>
    <w:p w:rsidR="00F5789D" w:rsidRPr="0009001B" w:rsidRDefault="00F5789D" w:rsidP="0009001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="00895813" w:rsidRPr="000900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3F1B6B" w:rsidRPr="000900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установленном трудовым законодательством порядке уведомляет работников реорганизуемого учреждения об изменении условий трудового договора</w:t>
      </w: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89D" w:rsidRPr="0009001B" w:rsidRDefault="00F5789D" w:rsidP="0009001B">
      <w:pPr>
        <w:pStyle w:val="1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09001B">
        <w:rPr>
          <w:sz w:val="24"/>
          <w:szCs w:val="24"/>
          <w:lang w:eastAsia="ru-RU"/>
        </w:rPr>
        <w:t xml:space="preserve">3.2.4. </w:t>
      </w:r>
      <w:r w:rsidR="00895813" w:rsidRPr="0009001B">
        <w:rPr>
          <w:color w:val="000000"/>
          <w:sz w:val="24"/>
          <w:szCs w:val="24"/>
          <w:lang w:eastAsia="ru-RU" w:bidi="ru-RU"/>
        </w:rPr>
        <w:t>В</w:t>
      </w:r>
      <w:r w:rsidR="003F1B6B" w:rsidRPr="0009001B">
        <w:rPr>
          <w:color w:val="000000"/>
          <w:sz w:val="24"/>
          <w:szCs w:val="24"/>
          <w:lang w:eastAsia="ru-RU" w:bidi="ru-RU"/>
        </w:rPr>
        <w:t xml:space="preserve"> срок не позднее 2-х месяцев после даты принятия настоящего постановления в письменной форме </w:t>
      </w:r>
      <w:proofErr w:type="spellStart"/>
      <w:r w:rsidR="003F1B6B" w:rsidRPr="0009001B">
        <w:rPr>
          <w:color w:val="000000"/>
          <w:sz w:val="24"/>
          <w:szCs w:val="24"/>
          <w:lang w:eastAsia="ru-RU" w:bidi="ru-RU"/>
        </w:rPr>
        <w:t>подготовливает</w:t>
      </w:r>
      <w:proofErr w:type="spellEnd"/>
      <w:r w:rsidR="003F1B6B" w:rsidRPr="0009001B">
        <w:rPr>
          <w:color w:val="000000"/>
          <w:sz w:val="24"/>
          <w:szCs w:val="24"/>
          <w:lang w:eastAsia="ru-RU" w:bidi="ru-RU"/>
        </w:rPr>
        <w:t xml:space="preserve"> в соответствии с требованиями и представляет для утверждения руководителем </w:t>
      </w:r>
      <w:r w:rsidR="003F1B6B" w:rsidRPr="0009001B">
        <w:rPr>
          <w:sz w:val="24"/>
          <w:szCs w:val="24"/>
          <w:lang w:eastAsia="ru-RU"/>
        </w:rPr>
        <w:t>Основного учреждения</w:t>
      </w:r>
      <w:r w:rsidR="003F1B6B" w:rsidRPr="0009001B">
        <w:rPr>
          <w:color w:val="000000"/>
          <w:sz w:val="24"/>
          <w:szCs w:val="24"/>
          <w:lang w:eastAsia="ru-RU" w:bidi="ru-RU"/>
        </w:rPr>
        <w:t xml:space="preserve"> передаточный акт по реорганизованному учреждению.</w:t>
      </w:r>
    </w:p>
    <w:p w:rsidR="00F5789D" w:rsidRPr="0009001B" w:rsidRDefault="00F5789D" w:rsidP="0009001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r w:rsidR="00895813" w:rsidRPr="000900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3F1B6B" w:rsidRPr="000900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завершении процедуры реорганизации юридических лиц обратиться в ИФНС России по Томскому району Томской области с заявлением о внесении записи о прекращении деятельности присоединенного юридического лица по форме </w:t>
      </w:r>
      <w:proofErr w:type="gramStart"/>
      <w:r w:rsidR="003F1B6B" w:rsidRPr="000900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="003F1B6B" w:rsidRPr="000900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16003, утвержденной приказом ФНС России от 25.01.2012 № ММВ-7-6/25@</w:t>
      </w: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89D" w:rsidRPr="0009001B" w:rsidRDefault="00F5789D" w:rsidP="0009001B">
      <w:pPr>
        <w:spacing w:before="100" w:beforeAutospacing="1"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Стороны обязуются:</w:t>
      </w:r>
    </w:p>
    <w:p w:rsidR="00F5789D" w:rsidRPr="0009001B" w:rsidRDefault="00F5789D" w:rsidP="000900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3.3.1.В течение срока действия настоящего договора осуществлять совместную деятельность в целях организационного обеспечения завершения реорганизации в форме присоединения, в порядке, определяемом настоящим договором и действующим законодательством.</w:t>
      </w:r>
    </w:p>
    <w:p w:rsidR="00F5789D" w:rsidRPr="0009001B" w:rsidRDefault="00F5789D" w:rsidP="000900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 Предоставлять друг другу, а также уполномоченным представителям соответствующей Стороны  необходимые для проведения реорганизации в форме присоединения документы и информацию.</w:t>
      </w:r>
    </w:p>
    <w:p w:rsidR="00F5789D" w:rsidRPr="0009001B" w:rsidRDefault="00F5789D" w:rsidP="000900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3.3.3. Каждая из сторон гарантирует другой Стороне, что документация и информация являются полными и не содержат ложных или вводящих в заблуждение сведений.</w:t>
      </w:r>
    </w:p>
    <w:p w:rsidR="002B32C4" w:rsidRPr="0009001B" w:rsidRDefault="002B32C4" w:rsidP="000900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89D" w:rsidRPr="0009001B" w:rsidRDefault="00F5789D" w:rsidP="0009001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" w:name="sub_105"/>
      <w:bookmarkStart w:id="5" w:name="sub_400"/>
      <w:bookmarkEnd w:id="4"/>
      <w:r w:rsidRPr="000900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4.  Изменение и расторжение  договора. Ответственность Сторон</w:t>
      </w:r>
      <w:bookmarkEnd w:id="5"/>
    </w:p>
    <w:p w:rsidR="00F5789D" w:rsidRPr="0009001B" w:rsidRDefault="00F5789D" w:rsidP="000900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Договор может быть,  изменен и расторгнут по основаниям, предусмотренным как </w:t>
      </w:r>
      <w:hyperlink r:id="rId7" w:history="1">
        <w:r w:rsidRPr="000900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428</w:t>
        </w:r>
      </w:hyperlink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 РФ,  так и </w:t>
      </w:r>
      <w:hyperlink r:id="rId8" w:history="1">
        <w:r w:rsidRPr="000900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статьей 450 </w:t>
        </w:r>
      </w:hyperlink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ГК</w:t>
      </w:r>
      <w:r w:rsidRPr="0009001B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 xml:space="preserve"> </w:t>
      </w: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РФ.</w:t>
      </w:r>
      <w:r w:rsidRPr="0009001B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 xml:space="preserve"> </w:t>
      </w:r>
    </w:p>
    <w:p w:rsidR="00F5789D" w:rsidRPr="0009001B" w:rsidRDefault="00F5789D" w:rsidP="000900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404"/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Все вносимые изменения  и дополнения  договора оформляются  в письменном виде  в форме дополнительного соглашения   и подписываются  обеими Сторонами.</w:t>
      </w:r>
      <w:bookmarkEnd w:id="6"/>
    </w:p>
    <w:p w:rsidR="00F5789D" w:rsidRPr="0009001B" w:rsidRDefault="00F5789D" w:rsidP="000900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405"/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  неисполнение или ненадлежащее  исполнение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  <w:bookmarkEnd w:id="7"/>
    </w:p>
    <w:p w:rsidR="00F5789D" w:rsidRPr="0009001B" w:rsidRDefault="00F5789D" w:rsidP="000900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789D" w:rsidRPr="0009001B" w:rsidRDefault="00F5789D" w:rsidP="0009001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8" w:name="sub_500"/>
      <w:r w:rsidRPr="000900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5. Порядок разрешения споров</w:t>
      </w:r>
      <w:bookmarkEnd w:id="8"/>
    </w:p>
    <w:p w:rsidR="00F5789D" w:rsidRPr="0009001B" w:rsidRDefault="00F5789D" w:rsidP="0009001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Споры, которые могут возникнуть при исполнении условий настоящего договора, Стороны будут стремиться разрешать  путем переговоров.</w:t>
      </w:r>
    </w:p>
    <w:p w:rsidR="00F5789D" w:rsidRPr="0009001B" w:rsidRDefault="00F5789D" w:rsidP="000900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5.2. При </w:t>
      </w:r>
      <w:proofErr w:type="gramStart"/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достижении</w:t>
      </w:r>
      <w:proofErr w:type="gramEnd"/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взаимоприемлемого решения  Стороны вправе передать спорный вопрос на разрешение в судебном порядке. </w:t>
      </w:r>
    </w:p>
    <w:p w:rsidR="002B32C4" w:rsidRPr="0009001B" w:rsidRDefault="002B32C4" w:rsidP="000900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89D" w:rsidRPr="0009001B" w:rsidRDefault="00F5789D" w:rsidP="0009001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9" w:name="sub_107"/>
      <w:r w:rsidRPr="000900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6. Заключительные положения</w:t>
      </w:r>
      <w:bookmarkEnd w:id="9"/>
    </w:p>
    <w:p w:rsidR="00F5789D" w:rsidRPr="0009001B" w:rsidRDefault="00F5789D" w:rsidP="000900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71"/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Настоящий договор вступает в силу </w:t>
      </w:r>
      <w:bookmarkStart w:id="11" w:name="sub_172"/>
      <w:bookmarkEnd w:id="10"/>
      <w:bookmarkEnd w:id="11"/>
      <w:proofErr w:type="gramStart"/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>  его подписания.</w:t>
      </w:r>
    </w:p>
    <w:p w:rsidR="00F5789D" w:rsidRPr="0009001B" w:rsidRDefault="00F5789D" w:rsidP="000900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Во всем остальном, что не предусмотрено условиями настоящего договора, Стороны руководствуются действующим законодательством Российской Федерации. </w:t>
      </w:r>
    </w:p>
    <w:p w:rsidR="0009001B" w:rsidRPr="0009001B" w:rsidRDefault="00F5789D" w:rsidP="0009001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73"/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 Договор составлен в 4-х экземплярах, имеющих одинаковую юридическую силу, по 1 (одному) экземпляру для каждой из Сторон, 1 (один) экземпляр для </w:t>
      </w:r>
      <w:bookmarkEnd w:id="12"/>
      <w:r w:rsidRPr="0009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регистрирующего органа </w:t>
      </w:r>
      <w:bookmarkStart w:id="13" w:name="sub_108"/>
    </w:p>
    <w:p w:rsidR="00F5789D" w:rsidRPr="0009001B" w:rsidRDefault="00F5789D" w:rsidP="0009001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900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7. Адреса, реквизиты Сторон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501"/>
      </w:tblGrid>
      <w:tr w:rsidR="00F5789D" w:rsidRPr="0009001B" w:rsidTr="00895813"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7854" w:rsidRPr="0009001B" w:rsidRDefault="00F5789D" w:rsidP="000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учреждение:</w:t>
            </w:r>
          </w:p>
          <w:p w:rsidR="00216441" w:rsidRPr="0009001B" w:rsidRDefault="00A47854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Дом культуры с. </w:t>
            </w:r>
            <w:proofErr w:type="spellStart"/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Новоархангельское</w:t>
            </w:r>
            <w:proofErr w:type="spellEnd"/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09001B" w:rsidRPr="0009001B" w:rsidRDefault="0009001B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441" w:rsidRPr="00A47854" w:rsidRDefault="00216441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63456</w:t>
            </w:r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Томская  область,</w:t>
            </w:r>
            <w:r w:rsidR="00895813"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Томский  район,  с. </w:t>
            </w:r>
            <w:proofErr w:type="spellStart"/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Новоархангельское</w:t>
            </w:r>
            <w:proofErr w:type="spellEnd"/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441" w:rsidRPr="0009001B" w:rsidRDefault="00216441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55</w:t>
            </w:r>
          </w:p>
          <w:p w:rsidR="00216441" w:rsidRPr="0009001B" w:rsidRDefault="00216441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Банковские реквизиты:</w:t>
            </w:r>
          </w:p>
          <w:p w:rsidR="00216441" w:rsidRPr="0009001B" w:rsidRDefault="004B31E7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7014047234 КПП 701401001</w:t>
            </w:r>
          </w:p>
          <w:p w:rsidR="00216441" w:rsidRPr="0009001B" w:rsidRDefault="00216441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ЛБ111900215, ЛБ211900215 в Управление финансов Администрации Томского района</w:t>
            </w:r>
          </w:p>
          <w:p w:rsidR="00216441" w:rsidRPr="0009001B" w:rsidRDefault="00216441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40701810000003000055  в Отделении Томск</w:t>
            </w:r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</w:t>
            </w:r>
            <w:proofErr w:type="spellEnd"/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441" w:rsidRPr="0009001B" w:rsidRDefault="00216441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046902001</w:t>
            </w:r>
            <w:r w:rsidR="004B31E7"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789D" w:rsidRPr="0009001B" w:rsidRDefault="00F5789D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89D" w:rsidRPr="0009001B" w:rsidRDefault="00F5789D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1B" w:rsidRDefault="0009001B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1B" w:rsidRDefault="0009001B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89D" w:rsidRPr="0009001B" w:rsidRDefault="00F5789D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2018F7"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Диденко</w:t>
            </w:r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789D" w:rsidRPr="0009001B" w:rsidRDefault="00F5789D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789D" w:rsidRPr="0009001B" w:rsidRDefault="0009001B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7854" w:rsidRPr="0009001B" w:rsidRDefault="00F5789D" w:rsidP="0009001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Присоединяемое учреждение:</w:t>
            </w:r>
          </w:p>
          <w:p w:rsidR="00A47854" w:rsidRPr="0009001B" w:rsidRDefault="00A47854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 бюджетное учреждение «Сельский Дом культуры </w:t>
            </w:r>
            <w:proofErr w:type="spellStart"/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урунтаево</w:t>
            </w:r>
            <w:proofErr w:type="spellEnd"/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47854" w:rsidRPr="0009001B" w:rsidRDefault="00A47854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854" w:rsidRPr="00A47854" w:rsidRDefault="00216441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  <w:r w:rsidR="00A47854"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634534, Томская  </w:t>
            </w:r>
            <w:proofErr w:type="spellStart"/>
            <w:r w:rsidR="00A47854"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gramStart"/>
            <w:r w:rsidR="00A47854"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="00A47854"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</w:t>
            </w:r>
            <w:proofErr w:type="spellEnd"/>
            <w:r w:rsidR="00A47854"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район,  с. Турунтаево </w:t>
            </w:r>
          </w:p>
          <w:p w:rsidR="00A47854" w:rsidRPr="0009001B" w:rsidRDefault="00A47854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Новая 2/а </w:t>
            </w:r>
          </w:p>
          <w:p w:rsidR="00A47854" w:rsidRPr="0009001B" w:rsidRDefault="00A47854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Банковские реквизиты:</w:t>
            </w:r>
          </w:p>
          <w:p w:rsidR="00216441" w:rsidRPr="00A47854" w:rsidRDefault="00216441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7014043952, КПП</w:t>
            </w:r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701401001</w:t>
            </w:r>
          </w:p>
          <w:p w:rsidR="00216441" w:rsidRPr="00A47854" w:rsidRDefault="00216441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105700145916</w:t>
            </w:r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7854" w:rsidRPr="00A47854" w:rsidRDefault="00A47854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ЛБ1119000139</w:t>
            </w:r>
            <w:r w:rsidR="004B31E7"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ЛБ2</w:t>
            </w:r>
            <w:r w:rsidR="004B31E7"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119000139</w:t>
            </w:r>
            <w:r w:rsidR="004B31E7"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Управлении финансов</w:t>
            </w:r>
            <w:r w:rsid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Томского района</w:t>
            </w:r>
          </w:p>
          <w:p w:rsidR="00A47854" w:rsidRPr="00A47854" w:rsidRDefault="00A47854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40701810000003000055  в Отделении Томск</w:t>
            </w:r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</w:t>
            </w:r>
            <w:proofErr w:type="spellEnd"/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789D" w:rsidRPr="0009001B" w:rsidRDefault="00A47854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046902001</w:t>
            </w:r>
          </w:p>
          <w:p w:rsidR="00F5789D" w:rsidRPr="0009001B" w:rsidRDefault="00F5789D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5789D" w:rsidRPr="0009001B" w:rsidRDefault="00F5789D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1B" w:rsidRPr="0009001B" w:rsidRDefault="00F5789D" w:rsidP="000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  <w:r w:rsidR="002018F7" w:rsidRPr="0009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Иванова</w:t>
            </w:r>
          </w:p>
        </w:tc>
      </w:tr>
    </w:tbl>
    <w:p w:rsidR="00DF3A13" w:rsidRPr="00216441" w:rsidRDefault="00FD2E56" w:rsidP="00090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</w:p>
    <w:sectPr w:rsidR="00DF3A13" w:rsidRPr="0021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777B8"/>
    <w:multiLevelType w:val="multilevel"/>
    <w:tmpl w:val="202A4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9D"/>
    <w:rsid w:val="0009001B"/>
    <w:rsid w:val="00123465"/>
    <w:rsid w:val="002018F7"/>
    <w:rsid w:val="00216441"/>
    <w:rsid w:val="002A6048"/>
    <w:rsid w:val="002B32C4"/>
    <w:rsid w:val="003F1B6B"/>
    <w:rsid w:val="00442C40"/>
    <w:rsid w:val="004B31E7"/>
    <w:rsid w:val="00895813"/>
    <w:rsid w:val="008C3937"/>
    <w:rsid w:val="00A47854"/>
    <w:rsid w:val="00F5789D"/>
    <w:rsid w:val="00F91C1C"/>
    <w:rsid w:val="00F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F1B6B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3F1B6B"/>
    <w:pPr>
      <w:widowControl w:val="0"/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ConsPlusTitle">
    <w:name w:val="ConsPlusTitle"/>
    <w:rsid w:val="00895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F1B6B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3F1B6B"/>
    <w:pPr>
      <w:widowControl w:val="0"/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ConsPlusTitle">
    <w:name w:val="ConsPlusTitle"/>
    <w:rsid w:val="00895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64072.4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6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</dc:creator>
  <cp:lastModifiedBy>GLAV</cp:lastModifiedBy>
  <cp:revision>4</cp:revision>
  <cp:lastPrinted>2017-08-08T06:18:00Z</cp:lastPrinted>
  <dcterms:created xsi:type="dcterms:W3CDTF">2017-07-25T09:28:00Z</dcterms:created>
  <dcterms:modified xsi:type="dcterms:W3CDTF">2017-08-14T07:14:00Z</dcterms:modified>
</cp:coreProperties>
</file>