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99" w:rsidRDefault="00AA7A99" w:rsidP="00AA7A99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AA7A99" w:rsidRDefault="00AA7A99" w:rsidP="00AA7A99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AA7A99" w:rsidRDefault="00AA7A99" w:rsidP="00AA7A9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AA7A99" w:rsidRDefault="00AA7A99" w:rsidP="00AA7A99">
      <w:pPr>
        <w:jc w:val="center"/>
      </w:pPr>
    </w:p>
    <w:p w:rsidR="00AA7A99" w:rsidRDefault="00AA7A99" w:rsidP="00AA7A9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AA7A99" w:rsidRDefault="00AA7A99" w:rsidP="00AA7A9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A7A99" w:rsidRDefault="00AA7A99" w:rsidP="00AA7A99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AA7A99" w:rsidRDefault="00AA7A99" w:rsidP="00AA7A99">
      <w:pPr>
        <w:jc w:val="center"/>
      </w:pPr>
      <w:r>
        <w:t>и иной официальной информации</w:t>
      </w:r>
    </w:p>
    <w:p w:rsidR="00AA7A99" w:rsidRDefault="00AA7A99" w:rsidP="00AA7A9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AA7A99" w:rsidRDefault="00AA7A99" w:rsidP="00AA7A9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A99" w:rsidRDefault="00F70BF8" w:rsidP="00AA7A99">
                            <w:r>
                              <w:t>07</w:t>
                            </w:r>
                            <w:r w:rsidR="00F76F79">
                              <w:t>.09.2015</w:t>
                            </w:r>
                          </w:p>
                          <w:p w:rsidR="00AA7A99" w:rsidRDefault="00AA7A99" w:rsidP="00AA7A99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AA7A99" w:rsidRDefault="00F70BF8" w:rsidP="00AA7A99">
                      <w:r>
                        <w:t>07</w:t>
                      </w:r>
                      <w:r w:rsidR="00F76F79">
                        <w:t>.09.2015</w:t>
                      </w:r>
                    </w:p>
                    <w:p w:rsidR="00AA7A99" w:rsidRDefault="00AA7A99" w:rsidP="00AA7A99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AA7A99" w:rsidRDefault="00AA7A99" w:rsidP="00AA7A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 w:rsidR="00F70BF8">
        <w:rPr>
          <w:sz w:val="60"/>
          <w:szCs w:val="44"/>
        </w:rPr>
        <w:t>23</w:t>
      </w:r>
      <w:r>
        <w:rPr>
          <w:sz w:val="60"/>
          <w:szCs w:val="44"/>
        </w:rPr>
        <w:t xml:space="preserve">  </w:t>
      </w:r>
      <w:r>
        <w:t xml:space="preserve">         </w:t>
      </w:r>
      <w:r w:rsidR="00F76F79">
        <w:t xml:space="preserve">                        </w:t>
      </w:r>
      <w:r>
        <w:t xml:space="preserve"> с. Турунтаево</w:t>
      </w:r>
    </w:p>
    <w:p w:rsidR="00F70BF8" w:rsidRDefault="00F70BF8" w:rsidP="00AA7A99"/>
    <w:p w:rsidR="00F70BF8" w:rsidRPr="00F70BF8" w:rsidRDefault="00F70BF8" w:rsidP="00F70BF8">
      <w:pPr>
        <w:tabs>
          <w:tab w:val="num" w:pos="142"/>
        </w:tabs>
        <w:suppressAutoHyphens/>
        <w:jc w:val="center"/>
        <w:rPr>
          <w:b/>
        </w:rPr>
      </w:pPr>
    </w:p>
    <w:p w:rsidR="00F70BF8" w:rsidRPr="00F70BF8" w:rsidRDefault="00F70BF8" w:rsidP="00F70BF8">
      <w:pPr>
        <w:tabs>
          <w:tab w:val="num" w:pos="142"/>
        </w:tabs>
        <w:suppressAutoHyphens/>
        <w:jc w:val="center"/>
        <w:rPr>
          <w:b/>
        </w:rPr>
      </w:pPr>
      <w:r w:rsidRPr="00F70BF8">
        <w:rPr>
          <w:b/>
        </w:rPr>
        <w:t>МУНИЦИПАЛЬНОЕ  ОБРАЗОВАНИЕ</w:t>
      </w:r>
    </w:p>
    <w:p w:rsidR="00F70BF8" w:rsidRPr="00F70BF8" w:rsidRDefault="00F70BF8" w:rsidP="00F70BF8">
      <w:pPr>
        <w:tabs>
          <w:tab w:val="num" w:pos="142"/>
        </w:tabs>
        <w:suppressAutoHyphens/>
        <w:jc w:val="center"/>
        <w:rPr>
          <w:b/>
        </w:rPr>
      </w:pPr>
      <w:r w:rsidRPr="00F70BF8">
        <w:rPr>
          <w:b/>
        </w:rPr>
        <w:t>«ТУРУНТАЕВСКОЕ  СЕЛЬСКОЕ  ПОСЕЛЕНИЕ»</w:t>
      </w:r>
    </w:p>
    <w:p w:rsidR="00F70BF8" w:rsidRPr="00F70BF8" w:rsidRDefault="00F70BF8" w:rsidP="00F70BF8">
      <w:pPr>
        <w:tabs>
          <w:tab w:val="num" w:pos="142"/>
        </w:tabs>
        <w:suppressAutoHyphens/>
        <w:jc w:val="center"/>
        <w:rPr>
          <w:b/>
        </w:rPr>
      </w:pPr>
    </w:p>
    <w:p w:rsidR="00F70BF8" w:rsidRPr="00F70BF8" w:rsidRDefault="00F70BF8" w:rsidP="00F70BF8">
      <w:pPr>
        <w:tabs>
          <w:tab w:val="num" w:pos="142"/>
        </w:tabs>
        <w:suppressAutoHyphens/>
        <w:jc w:val="center"/>
        <w:rPr>
          <w:b/>
        </w:rPr>
      </w:pPr>
      <w:r w:rsidRPr="00F70BF8">
        <w:rPr>
          <w:b/>
        </w:rPr>
        <w:t>АДМИНИСТРАЦИЯ ТУРУНТАЕВСКОГО СЕЛЬСКОГО ПОСЕЛЕНИЯ</w:t>
      </w:r>
    </w:p>
    <w:p w:rsidR="00F70BF8" w:rsidRPr="00F70BF8" w:rsidRDefault="00F70BF8" w:rsidP="00F70BF8">
      <w:pPr>
        <w:tabs>
          <w:tab w:val="num" w:pos="142"/>
        </w:tabs>
        <w:suppressAutoHyphens/>
        <w:jc w:val="center"/>
        <w:rPr>
          <w:b/>
        </w:rPr>
      </w:pPr>
    </w:p>
    <w:p w:rsidR="00F70BF8" w:rsidRPr="00F70BF8" w:rsidRDefault="00F70BF8" w:rsidP="00F70BF8">
      <w:pPr>
        <w:tabs>
          <w:tab w:val="num" w:pos="142"/>
        </w:tabs>
        <w:suppressAutoHyphens/>
        <w:jc w:val="center"/>
        <w:rPr>
          <w:b/>
        </w:rPr>
      </w:pPr>
      <w:r w:rsidRPr="00F70BF8">
        <w:rPr>
          <w:b/>
        </w:rPr>
        <w:t>ПОСТАНОВЛЕНИЕ</w:t>
      </w:r>
    </w:p>
    <w:p w:rsidR="00F70BF8" w:rsidRPr="00F70BF8" w:rsidRDefault="00F70BF8" w:rsidP="00F70BF8">
      <w:pPr>
        <w:tabs>
          <w:tab w:val="num" w:pos="142"/>
        </w:tabs>
        <w:suppressAutoHyphens/>
        <w:jc w:val="center"/>
        <w:rPr>
          <w:b/>
        </w:rPr>
      </w:pPr>
    </w:p>
    <w:p w:rsidR="00F70BF8" w:rsidRPr="00F70BF8" w:rsidRDefault="00F70BF8" w:rsidP="00F70BF8">
      <w:pPr>
        <w:tabs>
          <w:tab w:val="num" w:pos="142"/>
        </w:tabs>
        <w:suppressAutoHyphens/>
        <w:rPr>
          <w:b/>
        </w:rPr>
      </w:pPr>
      <w:r w:rsidRPr="00F70BF8">
        <w:rPr>
          <w:b/>
        </w:rPr>
        <w:t>« 04 »  сентября 2015 г.                                                                                №  96</w:t>
      </w:r>
    </w:p>
    <w:p w:rsidR="00F70BF8" w:rsidRPr="00F70BF8" w:rsidRDefault="00F70BF8" w:rsidP="00F70BF8">
      <w:pPr>
        <w:tabs>
          <w:tab w:val="num" w:pos="142"/>
        </w:tabs>
        <w:suppressAutoHyphens/>
        <w:rPr>
          <w:b/>
        </w:rPr>
      </w:pPr>
    </w:p>
    <w:p w:rsidR="00F70BF8" w:rsidRPr="00F70BF8" w:rsidRDefault="00F70BF8" w:rsidP="00F70BF8">
      <w:pPr>
        <w:tabs>
          <w:tab w:val="num" w:pos="142"/>
        </w:tabs>
        <w:suppressAutoHyphens/>
      </w:pPr>
      <w:proofErr w:type="spellStart"/>
      <w:r w:rsidRPr="00F70BF8">
        <w:t>с</w:t>
      </w:r>
      <w:proofErr w:type="gramStart"/>
      <w:r w:rsidRPr="00F70BF8">
        <w:t>.Т</w:t>
      </w:r>
      <w:proofErr w:type="gramEnd"/>
      <w:r w:rsidRPr="00F70BF8">
        <w:t>урунтаево</w:t>
      </w:r>
      <w:proofErr w:type="spellEnd"/>
    </w:p>
    <w:p w:rsidR="00F70BF8" w:rsidRPr="00F70BF8" w:rsidRDefault="00F70BF8" w:rsidP="00F70BF8">
      <w:pPr>
        <w:tabs>
          <w:tab w:val="num" w:pos="142"/>
        </w:tabs>
        <w:suppressAutoHyphens/>
        <w:rPr>
          <w:b/>
        </w:rPr>
      </w:pPr>
    </w:p>
    <w:p w:rsidR="00F70BF8" w:rsidRPr="00F70BF8" w:rsidRDefault="00F70BF8" w:rsidP="00F70BF8">
      <w:pPr>
        <w:tabs>
          <w:tab w:val="num" w:pos="142"/>
        </w:tabs>
        <w:suppressAutoHyphens/>
      </w:pPr>
      <w:r w:rsidRPr="00F70BF8">
        <w:t xml:space="preserve">О проведении продажи </w:t>
      </w:r>
      <w:proofErr w:type="gramStart"/>
      <w:r w:rsidRPr="00F70BF8">
        <w:t>муниципального</w:t>
      </w:r>
      <w:proofErr w:type="gramEnd"/>
    </w:p>
    <w:p w:rsidR="00F70BF8" w:rsidRPr="00F70BF8" w:rsidRDefault="00F70BF8" w:rsidP="00F70BF8">
      <w:pPr>
        <w:tabs>
          <w:tab w:val="num" w:pos="142"/>
        </w:tabs>
        <w:suppressAutoHyphens/>
      </w:pPr>
      <w:r w:rsidRPr="00F70BF8">
        <w:t>имущества посредством публичного</w:t>
      </w:r>
    </w:p>
    <w:p w:rsidR="00F70BF8" w:rsidRPr="00F70BF8" w:rsidRDefault="00F70BF8" w:rsidP="00F70BF8">
      <w:pPr>
        <w:tabs>
          <w:tab w:val="num" w:pos="142"/>
        </w:tabs>
        <w:suppressAutoHyphens/>
      </w:pPr>
      <w:r w:rsidRPr="00F70BF8">
        <w:t xml:space="preserve">предложения  </w:t>
      </w:r>
    </w:p>
    <w:p w:rsidR="00F70BF8" w:rsidRPr="00F70BF8" w:rsidRDefault="00F70BF8" w:rsidP="00F70BF8">
      <w:pPr>
        <w:tabs>
          <w:tab w:val="num" w:pos="142"/>
        </w:tabs>
        <w:suppressAutoHyphens/>
        <w:rPr>
          <w:b/>
        </w:rPr>
      </w:pPr>
    </w:p>
    <w:p w:rsidR="00F70BF8" w:rsidRPr="00F70BF8" w:rsidRDefault="00F70BF8" w:rsidP="00F70BF8">
      <w:pPr>
        <w:tabs>
          <w:tab w:val="num" w:pos="142"/>
        </w:tabs>
        <w:suppressAutoHyphens/>
        <w:jc w:val="both"/>
      </w:pPr>
      <w:r w:rsidRPr="00F70BF8">
        <w:rPr>
          <w:b/>
        </w:rPr>
        <w:tab/>
      </w:r>
      <w:proofErr w:type="gramStart"/>
      <w:r w:rsidRPr="00F70BF8">
        <w:t xml:space="preserve">В соответствии с Федеральным законом от 21.12.2001 № 178-ФЗ «О приватизации государственного и муниципального имущества »,  Постановлением Правительства РФ  от 12 августа 2002 года № 549 « Об утверждении Положения об организации продажи государственного и муниципального имущества посредством публичного предложения и без объявления цены», на основании программы приватизации (продажи) муниципального имущества </w:t>
      </w:r>
      <w:proofErr w:type="spellStart"/>
      <w:r w:rsidRPr="00F70BF8">
        <w:t>Турунтаевского</w:t>
      </w:r>
      <w:proofErr w:type="spellEnd"/>
      <w:r w:rsidRPr="00F70BF8">
        <w:t xml:space="preserve"> сельского поселения на 2015 год, утвержденной решением Совета </w:t>
      </w:r>
      <w:proofErr w:type="spellStart"/>
      <w:r w:rsidRPr="00F70BF8">
        <w:t>Турунтаевского</w:t>
      </w:r>
      <w:proofErr w:type="spellEnd"/>
      <w:r w:rsidRPr="00F70BF8">
        <w:t xml:space="preserve"> сельского поселения от</w:t>
      </w:r>
      <w:proofErr w:type="gramEnd"/>
      <w:r w:rsidRPr="00F70BF8">
        <w:t xml:space="preserve"> 10.06.2015г. </w:t>
      </w:r>
    </w:p>
    <w:p w:rsidR="00F70BF8" w:rsidRPr="00F70BF8" w:rsidRDefault="00F70BF8" w:rsidP="00F70BF8">
      <w:pPr>
        <w:tabs>
          <w:tab w:val="num" w:pos="142"/>
        </w:tabs>
        <w:suppressAutoHyphens/>
        <w:jc w:val="both"/>
      </w:pPr>
      <w:r w:rsidRPr="00F70BF8">
        <w:t>№ 72</w:t>
      </w:r>
    </w:p>
    <w:p w:rsidR="00F70BF8" w:rsidRPr="00F70BF8" w:rsidRDefault="00F70BF8" w:rsidP="00F70BF8">
      <w:pPr>
        <w:tabs>
          <w:tab w:val="num" w:pos="142"/>
        </w:tabs>
        <w:suppressAutoHyphens/>
        <w:jc w:val="both"/>
        <w:rPr>
          <w:b/>
        </w:rPr>
      </w:pPr>
      <w:r w:rsidRPr="00F70BF8">
        <w:rPr>
          <w:b/>
        </w:rPr>
        <w:t xml:space="preserve">      </w:t>
      </w:r>
    </w:p>
    <w:p w:rsidR="00F70BF8" w:rsidRPr="00F70BF8" w:rsidRDefault="00F70BF8" w:rsidP="00F70BF8">
      <w:pPr>
        <w:tabs>
          <w:tab w:val="num" w:pos="142"/>
        </w:tabs>
        <w:suppressAutoHyphens/>
        <w:rPr>
          <w:b/>
        </w:rPr>
      </w:pPr>
      <w:r w:rsidRPr="00F70BF8">
        <w:rPr>
          <w:b/>
        </w:rPr>
        <w:t>СЧИТАЮ НЕОБХОДИМЫМ:</w:t>
      </w:r>
    </w:p>
    <w:p w:rsidR="00F70BF8" w:rsidRPr="00F70BF8" w:rsidRDefault="00F70BF8" w:rsidP="00F70BF8">
      <w:pPr>
        <w:tabs>
          <w:tab w:val="num" w:pos="142"/>
        </w:tabs>
        <w:suppressAutoHyphens/>
        <w:rPr>
          <w:b/>
        </w:rPr>
      </w:pPr>
    </w:p>
    <w:p w:rsidR="00F70BF8" w:rsidRPr="00F70BF8" w:rsidRDefault="00F70BF8" w:rsidP="00F70BF8">
      <w:pPr>
        <w:numPr>
          <w:ilvl w:val="0"/>
          <w:numId w:val="2"/>
        </w:numPr>
        <w:suppressAutoHyphens/>
      </w:pPr>
      <w:r w:rsidRPr="00F70BF8">
        <w:t xml:space="preserve">Провести продажу муниципального имущества посредствам публичного предложения на официальном сайте </w:t>
      </w:r>
      <w:proofErr w:type="spellStart"/>
      <w:r w:rsidRPr="00F70BF8">
        <w:rPr>
          <w:lang w:val="en-US"/>
        </w:rPr>
        <w:t>torgi</w:t>
      </w:r>
      <w:proofErr w:type="spellEnd"/>
      <w:r w:rsidRPr="00F70BF8">
        <w:t>.</w:t>
      </w:r>
      <w:proofErr w:type="spellStart"/>
      <w:r w:rsidRPr="00F70BF8">
        <w:rPr>
          <w:lang w:val="en-US"/>
        </w:rPr>
        <w:t>gov</w:t>
      </w:r>
      <w:proofErr w:type="spellEnd"/>
      <w:r w:rsidRPr="00F70BF8">
        <w:t>.</w:t>
      </w:r>
      <w:proofErr w:type="spellStart"/>
      <w:r w:rsidRPr="00F70BF8">
        <w:rPr>
          <w:lang w:val="en-US"/>
        </w:rPr>
        <w:t>ru</w:t>
      </w:r>
      <w:proofErr w:type="spellEnd"/>
      <w:r w:rsidRPr="00F70BF8">
        <w:t>.</w:t>
      </w:r>
    </w:p>
    <w:p w:rsidR="00F70BF8" w:rsidRPr="00F70BF8" w:rsidRDefault="00F70BF8" w:rsidP="00F70BF8">
      <w:pPr>
        <w:numPr>
          <w:ilvl w:val="0"/>
          <w:numId w:val="2"/>
        </w:numPr>
        <w:suppressAutoHyphens/>
      </w:pPr>
      <w:r w:rsidRPr="00F70BF8">
        <w:t>На торги выставить следующее муниципальное имущество:</w:t>
      </w:r>
    </w:p>
    <w:p w:rsidR="00F70BF8" w:rsidRPr="00F70BF8" w:rsidRDefault="00F70BF8" w:rsidP="00F70BF8">
      <w:pPr>
        <w:suppressAutoHyphens/>
        <w:ind w:left="1065"/>
      </w:pPr>
    </w:p>
    <w:p w:rsidR="00F70BF8" w:rsidRPr="00F70BF8" w:rsidRDefault="00F70BF8" w:rsidP="00F70BF8">
      <w:pPr>
        <w:tabs>
          <w:tab w:val="num" w:pos="142"/>
        </w:tabs>
        <w:suppressAutoHyphens/>
      </w:pPr>
      <w:r w:rsidRPr="00F70BF8">
        <w:t xml:space="preserve">- Движимое  имущество – трактор МТЗ – 82.1 , год изготовления 1994, двигатель № 223896, зав. № машины (рамы) 414190, коробка передач № 802831, основной ведущий мост № 110875, цвет бежевый, стоимостью 149,0 </w:t>
      </w:r>
      <w:proofErr w:type="spellStart"/>
      <w:r w:rsidRPr="00F70BF8">
        <w:t>т.р</w:t>
      </w:r>
      <w:proofErr w:type="spellEnd"/>
      <w:r w:rsidRPr="00F70BF8">
        <w:t>.</w:t>
      </w:r>
    </w:p>
    <w:p w:rsidR="00F70BF8" w:rsidRPr="00F70BF8" w:rsidRDefault="00F70BF8" w:rsidP="00F70BF8">
      <w:pPr>
        <w:tabs>
          <w:tab w:val="num" w:pos="142"/>
        </w:tabs>
        <w:suppressAutoHyphens/>
      </w:pPr>
      <w:r w:rsidRPr="00F70BF8">
        <w:lastRenderedPageBreak/>
        <w:t xml:space="preserve">- Недвижимое имущество – нежилое помещение, адрес: </w:t>
      </w:r>
      <w:proofErr w:type="gramStart"/>
      <w:r w:rsidRPr="00F70BF8">
        <w:t xml:space="preserve">Томская область, Томский район, с. Турунтаево, ул. Новая, д. 1, пом. 1002 – 1003, назначение – нежилое, число этажей – 2, материал стен – кирпич, общая площадь кв. м. – 249,1, строительный объем куб. м. – 1395, транспортная доступность – автомобильный транспорт без ограничения, стоимостью 296,0 </w:t>
      </w:r>
      <w:proofErr w:type="spellStart"/>
      <w:r w:rsidRPr="00F70BF8">
        <w:t>т.р</w:t>
      </w:r>
      <w:proofErr w:type="spellEnd"/>
      <w:r w:rsidRPr="00F70BF8">
        <w:t>.</w:t>
      </w:r>
      <w:proofErr w:type="gramEnd"/>
    </w:p>
    <w:p w:rsidR="00F70BF8" w:rsidRPr="00F70BF8" w:rsidRDefault="00F70BF8" w:rsidP="00F70BF8">
      <w:pPr>
        <w:tabs>
          <w:tab w:val="num" w:pos="142"/>
        </w:tabs>
        <w:suppressAutoHyphens/>
      </w:pPr>
      <w:r w:rsidRPr="00F70BF8">
        <w:t xml:space="preserve">- Недвижимое имущество – нежилое здание с земельным участком, адрес: </w:t>
      </w:r>
      <w:proofErr w:type="gramStart"/>
      <w:r w:rsidRPr="00F70BF8">
        <w:t xml:space="preserve">Томская область, Томский район, с. Турунтаево, ул. Гагарина, д.3, назначение – нежилое, число этажей – 1, материал стен – кирпич, общая площадь кв. м. – 198,4, строительный объем куб. м. – 694, общая площадь ЗУ кв. м. – 500, транспортная доступность – автомобильный транспорт без ограничений, стоимостью 490,0 </w:t>
      </w:r>
      <w:proofErr w:type="spellStart"/>
      <w:r w:rsidRPr="00F70BF8">
        <w:t>т.р</w:t>
      </w:r>
      <w:proofErr w:type="spellEnd"/>
      <w:r w:rsidRPr="00F70BF8">
        <w:t>.</w:t>
      </w:r>
      <w:proofErr w:type="gramEnd"/>
    </w:p>
    <w:p w:rsidR="00F70BF8" w:rsidRPr="00F70BF8" w:rsidRDefault="00F70BF8" w:rsidP="00F70BF8">
      <w:pPr>
        <w:tabs>
          <w:tab w:val="num" w:pos="142"/>
        </w:tabs>
        <w:suppressAutoHyphens/>
      </w:pPr>
      <w:r w:rsidRPr="00F70BF8">
        <w:tab/>
        <w:t xml:space="preserve">3.Обеспечить размещение в Информационном бюллетене и на сайте </w:t>
      </w:r>
      <w:proofErr w:type="spellStart"/>
      <w:r w:rsidRPr="00F70BF8">
        <w:t>Турунтаевского</w:t>
      </w:r>
      <w:proofErr w:type="spellEnd"/>
      <w:r w:rsidRPr="00F70BF8">
        <w:t xml:space="preserve"> сельского поселения информационное сообщение о проведении продажи муниципального имущества посредствам публичного предложения, а также о результатах проведения торгов.</w:t>
      </w:r>
    </w:p>
    <w:p w:rsidR="00F70BF8" w:rsidRPr="00F70BF8" w:rsidRDefault="00F70BF8" w:rsidP="00F70BF8">
      <w:pPr>
        <w:tabs>
          <w:tab w:val="num" w:pos="142"/>
        </w:tabs>
        <w:suppressAutoHyphens/>
      </w:pPr>
      <w:r w:rsidRPr="00F70BF8">
        <w:tab/>
        <w:t>4. Определить срок проведения торгов с «08» сентября по «16» октября 2015 года.</w:t>
      </w:r>
    </w:p>
    <w:p w:rsidR="00F70BF8" w:rsidRPr="00F70BF8" w:rsidRDefault="00F70BF8" w:rsidP="00F70BF8">
      <w:pPr>
        <w:tabs>
          <w:tab w:val="num" w:pos="142"/>
        </w:tabs>
        <w:suppressAutoHyphens/>
      </w:pPr>
    </w:p>
    <w:p w:rsidR="00F70BF8" w:rsidRPr="00F70BF8" w:rsidRDefault="00F70BF8" w:rsidP="00F70BF8">
      <w:pPr>
        <w:tabs>
          <w:tab w:val="num" w:pos="142"/>
        </w:tabs>
        <w:suppressAutoHyphens/>
      </w:pPr>
      <w:r w:rsidRPr="00F70BF8">
        <w:t xml:space="preserve">       Глава поселения              </w:t>
      </w:r>
    </w:p>
    <w:p w:rsidR="00F70BF8" w:rsidRPr="00F70BF8" w:rsidRDefault="00F70BF8" w:rsidP="00F70BF8">
      <w:pPr>
        <w:tabs>
          <w:tab w:val="num" w:pos="142"/>
        </w:tabs>
        <w:suppressAutoHyphens/>
      </w:pPr>
      <w:r w:rsidRPr="00F70BF8">
        <w:t xml:space="preserve">       (Глава Администрации)</w:t>
      </w:r>
      <w:r w:rsidRPr="00F70BF8">
        <w:tab/>
      </w:r>
      <w:r w:rsidRPr="00F70BF8">
        <w:tab/>
      </w:r>
      <w:r w:rsidRPr="00F70BF8">
        <w:tab/>
      </w:r>
      <w:r w:rsidRPr="00F70BF8">
        <w:tab/>
      </w:r>
      <w:r w:rsidRPr="00F70BF8">
        <w:tab/>
        <w:t xml:space="preserve">В.П. Ермоленко     </w:t>
      </w:r>
    </w:p>
    <w:p w:rsidR="00F70BF8" w:rsidRPr="00F70BF8" w:rsidRDefault="00F70BF8" w:rsidP="00F70BF8">
      <w:pPr>
        <w:tabs>
          <w:tab w:val="num" w:pos="142"/>
        </w:tabs>
        <w:suppressAutoHyphens/>
      </w:pPr>
    </w:p>
    <w:p w:rsidR="00F70BF8" w:rsidRPr="00F70BF8" w:rsidRDefault="00F70BF8" w:rsidP="00F70BF8">
      <w:pPr>
        <w:tabs>
          <w:tab w:val="num" w:pos="142"/>
        </w:tabs>
        <w:suppressAutoHyphens/>
      </w:pPr>
    </w:p>
    <w:p w:rsidR="00F70BF8" w:rsidRPr="00F70BF8" w:rsidRDefault="00F70BF8" w:rsidP="00F70BF8">
      <w:pPr>
        <w:tabs>
          <w:tab w:val="num" w:pos="142"/>
        </w:tabs>
        <w:suppressAutoHyphens/>
      </w:pPr>
    </w:p>
    <w:p w:rsidR="00F70BF8" w:rsidRPr="00F70BF8" w:rsidRDefault="00F70BF8" w:rsidP="00F70BF8">
      <w:pPr>
        <w:tabs>
          <w:tab w:val="num" w:pos="142"/>
        </w:tabs>
        <w:suppressAutoHyphens/>
      </w:pPr>
    </w:p>
    <w:p w:rsidR="00AA7A99" w:rsidRDefault="00AA7A99" w:rsidP="00AA7A99">
      <w:pPr>
        <w:jc w:val="center"/>
        <w:rPr>
          <w:b/>
          <w:sz w:val="28"/>
          <w:szCs w:val="28"/>
        </w:rPr>
      </w:pPr>
    </w:p>
    <w:p w:rsidR="00F70BF8" w:rsidRPr="00F70BF8" w:rsidRDefault="00F70BF8" w:rsidP="00F70BF8">
      <w:pPr>
        <w:spacing w:before="75" w:after="75"/>
        <w:jc w:val="center"/>
        <w:outlineLvl w:val="1"/>
        <w:rPr>
          <w:b/>
          <w:bCs/>
          <w:kern w:val="36"/>
          <w:sz w:val="22"/>
          <w:szCs w:val="22"/>
        </w:rPr>
      </w:pPr>
      <w:r w:rsidRPr="00F70BF8">
        <w:rPr>
          <w:b/>
          <w:bCs/>
          <w:kern w:val="36"/>
          <w:sz w:val="22"/>
          <w:szCs w:val="22"/>
        </w:rPr>
        <w:t xml:space="preserve">Информационное сообщение о </w:t>
      </w:r>
      <w:smartTag w:uri="urn:schemas-microsoft-com:office:smarttags" w:element="PersonName">
        <w:r w:rsidRPr="00F70BF8">
          <w:rPr>
            <w:b/>
            <w:bCs/>
            <w:kern w:val="36"/>
            <w:sz w:val="22"/>
            <w:szCs w:val="22"/>
          </w:rPr>
          <w:t>п</w:t>
        </w:r>
      </w:smartTag>
      <w:r w:rsidRPr="00F70BF8">
        <w:rPr>
          <w:b/>
          <w:bCs/>
          <w:kern w:val="36"/>
          <w:sz w:val="22"/>
          <w:szCs w:val="22"/>
        </w:rPr>
        <w:t>рода</w:t>
      </w:r>
      <w:smartTag w:uri="urn:schemas-microsoft-com:office:smarttags" w:element="PersonName">
        <w:r w:rsidRPr="00F70BF8">
          <w:rPr>
            <w:b/>
            <w:bCs/>
            <w:kern w:val="36"/>
            <w:sz w:val="22"/>
            <w:szCs w:val="22"/>
          </w:rPr>
          <w:t>ж</w:t>
        </w:r>
      </w:smartTag>
      <w:r w:rsidRPr="00F70BF8">
        <w:rPr>
          <w:b/>
          <w:bCs/>
          <w:kern w:val="36"/>
          <w:sz w:val="22"/>
          <w:szCs w:val="22"/>
        </w:rPr>
        <w:t xml:space="preserve">е </w:t>
      </w:r>
      <w:smartTag w:uri="urn:schemas-microsoft-com:office:smarttags" w:element="PersonName">
        <w:r w:rsidRPr="00F70BF8">
          <w:rPr>
            <w:b/>
            <w:bCs/>
            <w:kern w:val="36"/>
            <w:sz w:val="22"/>
            <w:szCs w:val="22"/>
          </w:rPr>
          <w:t>м</w:t>
        </w:r>
      </w:smartTag>
      <w:r w:rsidRPr="00F70BF8">
        <w:rPr>
          <w:b/>
          <w:bCs/>
          <w:kern w:val="36"/>
          <w:sz w:val="22"/>
          <w:szCs w:val="22"/>
        </w:rPr>
        <w:t>уници</w:t>
      </w:r>
      <w:smartTag w:uri="urn:schemas-microsoft-com:office:smarttags" w:element="PersonName">
        <w:r w:rsidRPr="00F70BF8">
          <w:rPr>
            <w:b/>
            <w:bCs/>
            <w:kern w:val="36"/>
            <w:sz w:val="22"/>
            <w:szCs w:val="22"/>
          </w:rPr>
          <w:t>п</w:t>
        </w:r>
      </w:smartTag>
      <w:r w:rsidRPr="00F70BF8">
        <w:rPr>
          <w:b/>
          <w:bCs/>
          <w:kern w:val="36"/>
          <w:sz w:val="22"/>
          <w:szCs w:val="22"/>
        </w:rPr>
        <w:t>а</w:t>
      </w:r>
      <w:smartTag w:uri="urn:schemas-microsoft-com:office:smarttags" w:element="PersonName">
        <w:r w:rsidRPr="00F70BF8">
          <w:rPr>
            <w:b/>
            <w:bCs/>
            <w:kern w:val="36"/>
            <w:sz w:val="22"/>
            <w:szCs w:val="22"/>
          </w:rPr>
          <w:t>л</w:t>
        </w:r>
      </w:smartTag>
      <w:r w:rsidRPr="00F70BF8">
        <w:rPr>
          <w:b/>
          <w:bCs/>
          <w:kern w:val="36"/>
          <w:sz w:val="22"/>
          <w:szCs w:val="22"/>
        </w:rPr>
        <w:t>ьного и</w:t>
      </w:r>
      <w:smartTag w:uri="urn:schemas-microsoft-com:office:smarttags" w:element="PersonName">
        <w:r w:rsidRPr="00F70BF8">
          <w:rPr>
            <w:b/>
            <w:bCs/>
            <w:kern w:val="36"/>
            <w:sz w:val="22"/>
            <w:szCs w:val="22"/>
          </w:rPr>
          <w:t>м</w:t>
        </w:r>
      </w:smartTag>
      <w:r w:rsidRPr="00F70BF8">
        <w:rPr>
          <w:b/>
          <w:bCs/>
          <w:kern w:val="36"/>
          <w:sz w:val="22"/>
          <w:szCs w:val="22"/>
        </w:rPr>
        <w:t>уще</w:t>
      </w:r>
      <w:smartTag w:uri="urn:schemas-microsoft-com:office:smarttags" w:element="PersonName">
        <w:r w:rsidRPr="00F70BF8">
          <w:rPr>
            <w:b/>
            <w:bCs/>
            <w:kern w:val="36"/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b/>
            <w:bCs/>
            <w:kern w:val="36"/>
            <w:sz w:val="22"/>
            <w:szCs w:val="22"/>
          </w:rPr>
          <w:t>т</w:t>
        </w:r>
      </w:smartTag>
      <w:r w:rsidRPr="00F70BF8">
        <w:rPr>
          <w:b/>
          <w:bCs/>
          <w:kern w:val="36"/>
          <w:sz w:val="22"/>
          <w:szCs w:val="22"/>
        </w:rPr>
        <w:t>ва посредством публичного предложения</w:t>
      </w:r>
    </w:p>
    <w:p w:rsidR="00F70BF8" w:rsidRPr="00F70BF8" w:rsidRDefault="00F70BF8" w:rsidP="00F70BF8">
      <w:pPr>
        <w:widowControl w:val="0"/>
        <w:overflowPunct w:val="0"/>
        <w:autoSpaceDE w:val="0"/>
        <w:autoSpaceDN w:val="0"/>
        <w:adjustRightInd w:val="0"/>
        <w:spacing w:before="154"/>
        <w:ind w:firstLine="708"/>
        <w:jc w:val="both"/>
        <w:textAlignment w:val="baseline"/>
        <w:rPr>
          <w:sz w:val="22"/>
          <w:szCs w:val="22"/>
        </w:rPr>
      </w:pPr>
      <w:r w:rsidRPr="00F70BF8">
        <w:rPr>
          <w:sz w:val="22"/>
          <w:szCs w:val="22"/>
        </w:rPr>
        <w:t>Ад</w:t>
      </w:r>
      <w:smartTag w:uri="urn:schemas-microsoft-com:office:smarttags" w:element="PersonName">
        <w:r w:rsidRPr="00F70BF8">
          <w:rPr>
            <w:sz w:val="22"/>
            <w:szCs w:val="22"/>
          </w:rPr>
          <w:t>м</w:t>
        </w:r>
      </w:smartTag>
      <w:r w:rsidRPr="00F70BF8">
        <w:rPr>
          <w:sz w:val="22"/>
          <w:szCs w:val="22"/>
        </w:rPr>
        <w:t>ини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т</w:t>
        </w:r>
      </w:smartTag>
      <w:r w:rsidRPr="00F70BF8">
        <w:rPr>
          <w:sz w:val="22"/>
          <w:szCs w:val="22"/>
        </w:rPr>
        <w:t xml:space="preserve">рация </w:t>
      </w:r>
      <w:proofErr w:type="spellStart"/>
      <w:r w:rsidRPr="00F70BF8">
        <w:rPr>
          <w:sz w:val="22"/>
          <w:szCs w:val="22"/>
        </w:rPr>
        <w:t>Турунтаевского</w:t>
      </w:r>
      <w:proofErr w:type="spellEnd"/>
      <w:r w:rsidRPr="00F70BF8">
        <w:rPr>
          <w:sz w:val="22"/>
          <w:szCs w:val="22"/>
        </w:rPr>
        <w:t xml:space="preserve"> 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>е</w:t>
      </w:r>
      <w:smartTag w:uri="urn:schemas-microsoft-com:office:smarttags" w:element="PersonName">
        <w:r w:rsidRPr="00F70BF8">
          <w:rPr>
            <w:sz w:val="22"/>
            <w:szCs w:val="22"/>
          </w:rPr>
          <w:t>л</w:t>
        </w:r>
      </w:smartTag>
      <w:r w:rsidRPr="00F70BF8">
        <w:rPr>
          <w:sz w:val="22"/>
          <w:szCs w:val="22"/>
        </w:rPr>
        <w:t>ь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к</w:t>
        </w:r>
      </w:smartTag>
      <w:r w:rsidRPr="00F70BF8">
        <w:rPr>
          <w:sz w:val="22"/>
          <w:szCs w:val="22"/>
        </w:rPr>
        <w:t xml:space="preserve">ого </w:t>
      </w:r>
      <w:smartTag w:uri="urn:schemas-microsoft-com:office:smarttags" w:element="PersonName">
        <w:r w:rsidRPr="00F70BF8">
          <w:rPr>
            <w:sz w:val="22"/>
            <w:szCs w:val="22"/>
          </w:rPr>
          <w:t>п</w:t>
        </w:r>
      </w:smartTag>
      <w:r w:rsidRPr="00F70BF8">
        <w:rPr>
          <w:sz w:val="22"/>
          <w:szCs w:val="22"/>
        </w:rPr>
        <w:t>о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>е</w:t>
      </w:r>
      <w:smartTag w:uri="urn:schemas-microsoft-com:office:smarttags" w:element="PersonName">
        <w:r w:rsidRPr="00F70BF8">
          <w:rPr>
            <w:sz w:val="22"/>
            <w:szCs w:val="22"/>
          </w:rPr>
          <w:t>л</w:t>
        </w:r>
      </w:smartTag>
      <w:r w:rsidRPr="00F70BF8">
        <w:rPr>
          <w:sz w:val="22"/>
          <w:szCs w:val="22"/>
        </w:rPr>
        <w:t>ения (да</w:t>
      </w:r>
      <w:smartTag w:uri="urn:schemas-microsoft-com:office:smarttags" w:element="PersonName">
        <w:r w:rsidRPr="00F70BF8">
          <w:rPr>
            <w:sz w:val="22"/>
            <w:szCs w:val="22"/>
          </w:rPr>
          <w:t>л</w:t>
        </w:r>
      </w:smartTag>
      <w:r w:rsidRPr="00F70BF8">
        <w:rPr>
          <w:sz w:val="22"/>
          <w:szCs w:val="22"/>
        </w:rPr>
        <w:t>ее - Организа</w:t>
      </w:r>
      <w:smartTag w:uri="urn:schemas-microsoft-com:office:smarttags" w:element="PersonName">
        <w:r w:rsidRPr="00F70BF8">
          <w:rPr>
            <w:sz w:val="22"/>
            <w:szCs w:val="22"/>
          </w:rPr>
          <w:t>т</w:t>
        </w:r>
      </w:smartTag>
      <w:r w:rsidRPr="00F70BF8">
        <w:rPr>
          <w:sz w:val="22"/>
          <w:szCs w:val="22"/>
        </w:rPr>
        <w:t>ор продажи посредством публичного предложения) на о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>новании По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т</w:t>
        </w:r>
      </w:smartTag>
      <w:r w:rsidRPr="00F70BF8">
        <w:rPr>
          <w:sz w:val="22"/>
          <w:szCs w:val="22"/>
        </w:rPr>
        <w:t>анов</w:t>
      </w:r>
      <w:smartTag w:uri="urn:schemas-microsoft-com:office:smarttags" w:element="PersonName">
        <w:r w:rsidRPr="00F70BF8">
          <w:rPr>
            <w:sz w:val="22"/>
            <w:szCs w:val="22"/>
          </w:rPr>
          <w:t>л</w:t>
        </w:r>
      </w:smartTag>
      <w:r w:rsidRPr="00F70BF8">
        <w:rPr>
          <w:sz w:val="22"/>
          <w:szCs w:val="22"/>
        </w:rPr>
        <w:t xml:space="preserve">ения Администрации </w:t>
      </w:r>
      <w:proofErr w:type="spellStart"/>
      <w:r w:rsidRPr="00F70BF8">
        <w:rPr>
          <w:sz w:val="22"/>
          <w:szCs w:val="22"/>
        </w:rPr>
        <w:t>Турунтаевского</w:t>
      </w:r>
      <w:proofErr w:type="spellEnd"/>
      <w:r w:rsidRPr="00F70BF8">
        <w:rPr>
          <w:sz w:val="22"/>
          <w:szCs w:val="22"/>
        </w:rPr>
        <w:t xml:space="preserve"> сельского поселения о</w:t>
      </w:r>
      <w:smartTag w:uri="urn:schemas-microsoft-com:office:smarttags" w:element="PersonName">
        <w:r w:rsidRPr="00F70BF8">
          <w:rPr>
            <w:sz w:val="22"/>
            <w:szCs w:val="22"/>
          </w:rPr>
          <w:t>т</w:t>
        </w:r>
      </w:smartTag>
      <w:r w:rsidRPr="00F70BF8">
        <w:rPr>
          <w:sz w:val="22"/>
          <w:szCs w:val="22"/>
        </w:rPr>
        <w:t xml:space="preserve"> 04.09.2015г. № 96 </w:t>
      </w:r>
      <w:smartTag w:uri="urn:schemas-microsoft-com:office:smarttags" w:element="PersonName">
        <w:r w:rsidRPr="00F70BF8">
          <w:rPr>
            <w:sz w:val="22"/>
            <w:szCs w:val="22"/>
          </w:rPr>
          <w:t>п</w:t>
        </w:r>
      </w:smartTag>
      <w:r w:rsidRPr="00F70BF8">
        <w:rPr>
          <w:sz w:val="22"/>
          <w:szCs w:val="22"/>
        </w:rPr>
        <w:t>роводи</w:t>
      </w:r>
      <w:smartTag w:uri="urn:schemas-microsoft-com:office:smarttags" w:element="PersonName">
        <w:r w:rsidRPr="00F70BF8">
          <w:rPr>
            <w:sz w:val="22"/>
            <w:szCs w:val="22"/>
          </w:rPr>
          <w:t>т</w:t>
        </w:r>
      </w:smartTag>
      <w:r w:rsidRPr="00F70BF8">
        <w:rPr>
          <w:sz w:val="22"/>
          <w:szCs w:val="22"/>
        </w:rPr>
        <w:t xml:space="preserve"> продажу муниципального имущества посредством публичного предложения.</w:t>
      </w:r>
    </w:p>
    <w:p w:rsidR="00F70BF8" w:rsidRPr="00F70BF8" w:rsidRDefault="00F70BF8" w:rsidP="00F70BF8">
      <w:pPr>
        <w:widowControl w:val="0"/>
        <w:overflowPunct w:val="0"/>
        <w:autoSpaceDE w:val="0"/>
        <w:autoSpaceDN w:val="0"/>
        <w:adjustRightInd w:val="0"/>
        <w:spacing w:before="154"/>
        <w:ind w:firstLine="708"/>
        <w:jc w:val="center"/>
        <w:textAlignment w:val="baseline"/>
        <w:rPr>
          <w:sz w:val="22"/>
          <w:szCs w:val="22"/>
        </w:rPr>
      </w:pPr>
      <w:r w:rsidRPr="00F70BF8">
        <w:rPr>
          <w:sz w:val="22"/>
          <w:szCs w:val="22"/>
        </w:rPr>
        <w:t>На продажу выставляется следующее имущество:</w:t>
      </w:r>
    </w:p>
    <w:p w:rsidR="00F70BF8" w:rsidRPr="00F70BF8" w:rsidRDefault="00F70BF8" w:rsidP="00F70BF8">
      <w:pPr>
        <w:widowControl w:val="0"/>
        <w:overflowPunct w:val="0"/>
        <w:autoSpaceDE w:val="0"/>
        <w:autoSpaceDN w:val="0"/>
        <w:adjustRightInd w:val="0"/>
        <w:spacing w:before="154"/>
        <w:ind w:firstLine="708"/>
        <w:textAlignment w:val="baseline"/>
        <w:rPr>
          <w:b/>
          <w:sz w:val="22"/>
          <w:szCs w:val="22"/>
        </w:rPr>
      </w:pPr>
      <w:r w:rsidRPr="00F70BF8">
        <w:rPr>
          <w:b/>
          <w:sz w:val="22"/>
          <w:szCs w:val="22"/>
        </w:rPr>
        <w:t xml:space="preserve">Объекты выставляются на продажу второй раз. Предыдущие торги признаны несостоявшимися по причине отсутствия заявок </w:t>
      </w:r>
      <w:proofErr w:type="gramStart"/>
      <w:r w:rsidRPr="00F70BF8">
        <w:rPr>
          <w:b/>
          <w:sz w:val="22"/>
          <w:szCs w:val="22"/>
        </w:rPr>
        <w:t>согласно протокола</w:t>
      </w:r>
      <w:proofErr w:type="gramEnd"/>
      <w:r w:rsidRPr="00F70BF8">
        <w:rPr>
          <w:b/>
          <w:sz w:val="22"/>
          <w:szCs w:val="22"/>
        </w:rPr>
        <w:t xml:space="preserve">  № 1 от 31.08.2015г.</w:t>
      </w:r>
    </w:p>
    <w:p w:rsidR="00F70BF8" w:rsidRPr="00F70BF8" w:rsidRDefault="00F70BF8" w:rsidP="00F70BF8">
      <w:pPr>
        <w:widowControl w:val="0"/>
        <w:overflowPunct w:val="0"/>
        <w:autoSpaceDE w:val="0"/>
        <w:autoSpaceDN w:val="0"/>
        <w:adjustRightInd w:val="0"/>
        <w:spacing w:before="154"/>
        <w:ind w:firstLine="708"/>
        <w:textAlignment w:val="baseline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0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1417"/>
        <w:gridCol w:w="1560"/>
        <w:gridCol w:w="1417"/>
        <w:gridCol w:w="1417"/>
      </w:tblGrid>
      <w:tr w:rsidR="00F70BF8" w:rsidRPr="00F70BF8" w:rsidTr="00B87215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F70BF8" w:rsidRPr="00F70BF8" w:rsidRDefault="00F70BF8" w:rsidP="00F70BF8">
            <w:pPr>
              <w:jc w:val="both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 xml:space="preserve">№ </w:t>
            </w:r>
            <w:smartTag w:uri="urn:schemas-microsoft-com:office:smarttags" w:element="PersonName">
              <w:r w:rsidRPr="00F70BF8">
                <w:rPr>
                  <w:b/>
                  <w:sz w:val="18"/>
                  <w:szCs w:val="18"/>
                </w:rPr>
                <w:t>л</w:t>
              </w:r>
            </w:smartTag>
            <w:r w:rsidRPr="00F70BF8">
              <w:rPr>
                <w:b/>
                <w:sz w:val="18"/>
                <w:szCs w:val="18"/>
              </w:rPr>
              <w:t>о</w:t>
            </w:r>
            <w:smartTag w:uri="urn:schemas-microsoft-com:office:smarttags" w:element="PersonName">
              <w:r w:rsidRPr="00F70BF8">
                <w:rPr>
                  <w:b/>
                  <w:sz w:val="18"/>
                  <w:szCs w:val="18"/>
                </w:rPr>
                <w:t>т</w:t>
              </w:r>
            </w:smartTag>
            <w:r w:rsidRPr="00F70BF8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552" w:type="dxa"/>
            <w:vAlign w:val="center"/>
          </w:tcPr>
          <w:p w:rsidR="00F70BF8" w:rsidRPr="00F70BF8" w:rsidRDefault="00F70BF8" w:rsidP="00F70BF8">
            <w:pPr>
              <w:jc w:val="both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Наи</w:t>
            </w:r>
            <w:smartTag w:uri="urn:schemas-microsoft-com:office:smarttags" w:element="PersonName">
              <w:r w:rsidRPr="00F70BF8">
                <w:rPr>
                  <w:b/>
                  <w:sz w:val="18"/>
                  <w:szCs w:val="18"/>
                </w:rPr>
                <w:t>м</w:t>
              </w:r>
            </w:smartTag>
            <w:r w:rsidRPr="00F70BF8">
              <w:rPr>
                <w:b/>
                <w:sz w:val="18"/>
                <w:szCs w:val="18"/>
              </w:rPr>
              <w:t>енование и характеристики имущества</w:t>
            </w:r>
          </w:p>
        </w:tc>
        <w:tc>
          <w:tcPr>
            <w:tcW w:w="1417" w:type="dxa"/>
            <w:vAlign w:val="center"/>
          </w:tcPr>
          <w:p w:rsidR="00F70BF8" w:rsidRPr="00F70BF8" w:rsidRDefault="00F70BF8" w:rsidP="00F70BF8">
            <w:pPr>
              <w:jc w:val="both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 xml:space="preserve">Первоначальная  цена </w:t>
            </w:r>
            <w:smartTag w:uri="urn:schemas-microsoft-com:office:smarttags" w:element="PersonName">
              <w:r w:rsidRPr="00F70BF8">
                <w:rPr>
                  <w:b/>
                  <w:sz w:val="18"/>
                  <w:szCs w:val="18"/>
                </w:rPr>
                <w:t>п</w:t>
              </w:r>
            </w:smartTag>
            <w:r w:rsidRPr="00F70BF8">
              <w:rPr>
                <w:b/>
                <w:sz w:val="18"/>
                <w:szCs w:val="18"/>
              </w:rPr>
              <w:t>рода</w:t>
            </w:r>
            <w:smartTag w:uri="urn:schemas-microsoft-com:office:smarttags" w:element="PersonName">
              <w:r w:rsidRPr="00F70BF8">
                <w:rPr>
                  <w:b/>
                  <w:sz w:val="18"/>
                  <w:szCs w:val="18"/>
                </w:rPr>
                <w:t>ж</w:t>
              </w:r>
            </w:smartTag>
            <w:r w:rsidRPr="00F70BF8">
              <w:rPr>
                <w:b/>
                <w:sz w:val="18"/>
                <w:szCs w:val="18"/>
              </w:rPr>
              <w:t>и, руб.</w:t>
            </w:r>
          </w:p>
        </w:tc>
        <w:tc>
          <w:tcPr>
            <w:tcW w:w="1560" w:type="dxa"/>
            <w:vAlign w:val="center"/>
          </w:tcPr>
          <w:p w:rsidR="00F70BF8" w:rsidRPr="00F70BF8" w:rsidRDefault="00F70BF8" w:rsidP="00F70BF8">
            <w:pPr>
              <w:jc w:val="both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Величина снижения начальной  цены (шаг понижения), руб.</w:t>
            </w:r>
          </w:p>
          <w:p w:rsidR="00F70BF8" w:rsidRPr="00F70BF8" w:rsidRDefault="00F70BF8" w:rsidP="00F70BF8">
            <w:pPr>
              <w:jc w:val="both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5%</w:t>
            </w:r>
          </w:p>
        </w:tc>
        <w:tc>
          <w:tcPr>
            <w:tcW w:w="1417" w:type="dxa"/>
          </w:tcPr>
          <w:p w:rsidR="00F70BF8" w:rsidRPr="00F70BF8" w:rsidRDefault="00F70BF8" w:rsidP="00F70BF8">
            <w:pPr>
              <w:jc w:val="both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 xml:space="preserve">Величина повышения начальной цены (шаг повышения) руб.                              </w:t>
            </w:r>
          </w:p>
          <w:p w:rsidR="00F70BF8" w:rsidRPr="00F70BF8" w:rsidRDefault="00F70BF8" w:rsidP="00F70BF8">
            <w:pPr>
              <w:jc w:val="both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5%</w:t>
            </w:r>
          </w:p>
        </w:tc>
        <w:tc>
          <w:tcPr>
            <w:tcW w:w="1417" w:type="dxa"/>
          </w:tcPr>
          <w:p w:rsidR="00F70BF8" w:rsidRPr="00F70BF8" w:rsidRDefault="00F70BF8" w:rsidP="00F70BF8">
            <w:pPr>
              <w:jc w:val="both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 xml:space="preserve">Минимальная цена предложения (цена отсечения) </w:t>
            </w:r>
          </w:p>
          <w:p w:rsidR="00F70BF8" w:rsidRPr="00F70BF8" w:rsidRDefault="00F70BF8" w:rsidP="00F70BF8">
            <w:pPr>
              <w:jc w:val="both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50% от начальной цены</w:t>
            </w:r>
          </w:p>
        </w:tc>
      </w:tr>
      <w:tr w:rsidR="00F70BF8" w:rsidRPr="00F70BF8" w:rsidTr="00B8721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5" w:type="dxa"/>
            <w:vAlign w:val="center"/>
          </w:tcPr>
          <w:p w:rsidR="00F70BF8" w:rsidRPr="00F70BF8" w:rsidRDefault="00F70BF8" w:rsidP="00F70BF8">
            <w:pPr>
              <w:jc w:val="center"/>
              <w:rPr>
                <w:sz w:val="18"/>
                <w:szCs w:val="18"/>
              </w:rPr>
            </w:pPr>
            <w:r w:rsidRPr="00F70BF8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F70BF8" w:rsidRPr="00F70BF8" w:rsidRDefault="00F70BF8" w:rsidP="00F70BF8">
            <w:pPr>
              <w:jc w:val="center"/>
              <w:rPr>
                <w:sz w:val="18"/>
                <w:szCs w:val="18"/>
              </w:rPr>
            </w:pPr>
            <w:r w:rsidRPr="00F70BF8">
              <w:rPr>
                <w:sz w:val="18"/>
                <w:szCs w:val="18"/>
              </w:rPr>
              <w:t>Дви</w:t>
            </w:r>
            <w:smartTag w:uri="urn:schemas-microsoft-com:office:smarttags" w:element="PersonName">
              <w:r w:rsidRPr="00F70BF8">
                <w:rPr>
                  <w:sz w:val="18"/>
                  <w:szCs w:val="18"/>
                </w:rPr>
                <w:t>ж</w:t>
              </w:r>
            </w:smartTag>
            <w:r w:rsidRPr="00F70BF8">
              <w:rPr>
                <w:sz w:val="18"/>
                <w:szCs w:val="18"/>
              </w:rPr>
              <w:t>и</w:t>
            </w:r>
            <w:smartTag w:uri="urn:schemas-microsoft-com:office:smarttags" w:element="PersonName">
              <w:r w:rsidRPr="00F70BF8">
                <w:rPr>
                  <w:sz w:val="18"/>
                  <w:szCs w:val="18"/>
                </w:rPr>
                <w:t>м</w:t>
              </w:r>
            </w:smartTag>
            <w:r w:rsidRPr="00F70BF8">
              <w:rPr>
                <w:sz w:val="18"/>
                <w:szCs w:val="18"/>
              </w:rPr>
              <w:t>ое  и</w:t>
            </w:r>
            <w:smartTag w:uri="urn:schemas-microsoft-com:office:smarttags" w:element="PersonName">
              <w:r w:rsidRPr="00F70BF8">
                <w:rPr>
                  <w:sz w:val="18"/>
                  <w:szCs w:val="18"/>
                </w:rPr>
                <w:t>м</w:t>
              </w:r>
            </w:smartTag>
            <w:r w:rsidRPr="00F70BF8">
              <w:rPr>
                <w:sz w:val="18"/>
                <w:szCs w:val="18"/>
              </w:rPr>
              <w:t>уще</w:t>
            </w:r>
            <w:smartTag w:uri="urn:schemas-microsoft-com:office:smarttags" w:element="PersonName">
              <w:r w:rsidRPr="00F70BF8">
                <w:rPr>
                  <w:sz w:val="18"/>
                  <w:szCs w:val="18"/>
                </w:rPr>
                <w:t>с</w:t>
              </w:r>
            </w:smartTag>
            <w:r w:rsidRPr="00F70BF8">
              <w:rPr>
                <w:sz w:val="18"/>
                <w:szCs w:val="18"/>
              </w:rPr>
              <w:t>тво – трактор МТЗ – 82.1, год  изготов</w:t>
            </w:r>
            <w:smartTag w:uri="urn:schemas-microsoft-com:office:smarttags" w:element="PersonName">
              <w:r w:rsidRPr="00F70BF8">
                <w:rPr>
                  <w:sz w:val="18"/>
                  <w:szCs w:val="18"/>
                </w:rPr>
                <w:t>л</w:t>
              </w:r>
            </w:smartTag>
            <w:r w:rsidRPr="00F70BF8">
              <w:rPr>
                <w:sz w:val="18"/>
                <w:szCs w:val="18"/>
              </w:rPr>
              <w:t xml:space="preserve">ения-1994, , двигатель № 223896, зав. № машины (рамы) 414190, коробка передач № 802831, основной ведущий мост № 110875, цвет бежевый. </w:t>
            </w:r>
          </w:p>
        </w:tc>
        <w:tc>
          <w:tcPr>
            <w:tcW w:w="1417" w:type="dxa"/>
            <w:vAlign w:val="center"/>
          </w:tcPr>
          <w:p w:rsidR="00F70BF8" w:rsidRPr="00F70BF8" w:rsidRDefault="00F70BF8" w:rsidP="00F70BF8">
            <w:pPr>
              <w:jc w:val="center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149 000,00</w:t>
            </w:r>
          </w:p>
        </w:tc>
        <w:tc>
          <w:tcPr>
            <w:tcW w:w="1560" w:type="dxa"/>
            <w:vAlign w:val="center"/>
          </w:tcPr>
          <w:p w:rsidR="00F70BF8" w:rsidRPr="00F70BF8" w:rsidRDefault="00F70BF8" w:rsidP="00F70BF8">
            <w:pPr>
              <w:jc w:val="center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7450,00</w:t>
            </w:r>
          </w:p>
        </w:tc>
        <w:tc>
          <w:tcPr>
            <w:tcW w:w="1417" w:type="dxa"/>
            <w:vAlign w:val="center"/>
          </w:tcPr>
          <w:p w:rsidR="00F70BF8" w:rsidRPr="00F70BF8" w:rsidRDefault="00F70BF8" w:rsidP="00F70BF8">
            <w:pPr>
              <w:jc w:val="center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7450,00</w:t>
            </w:r>
          </w:p>
        </w:tc>
        <w:tc>
          <w:tcPr>
            <w:tcW w:w="1417" w:type="dxa"/>
            <w:vAlign w:val="center"/>
          </w:tcPr>
          <w:p w:rsidR="00F70BF8" w:rsidRPr="00F70BF8" w:rsidRDefault="00F70BF8" w:rsidP="00F70BF8">
            <w:pPr>
              <w:jc w:val="center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74500,00</w:t>
            </w:r>
          </w:p>
        </w:tc>
      </w:tr>
      <w:tr w:rsidR="00F70BF8" w:rsidRPr="00F70BF8" w:rsidTr="00B8721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5" w:type="dxa"/>
            <w:vAlign w:val="center"/>
          </w:tcPr>
          <w:p w:rsidR="00F70BF8" w:rsidRPr="00F70BF8" w:rsidRDefault="00F70BF8" w:rsidP="00F70BF8">
            <w:pPr>
              <w:jc w:val="center"/>
              <w:rPr>
                <w:sz w:val="18"/>
                <w:szCs w:val="18"/>
              </w:rPr>
            </w:pPr>
            <w:r w:rsidRPr="00F70BF8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F70BF8" w:rsidRPr="00F70BF8" w:rsidRDefault="00F70BF8" w:rsidP="00F70BF8">
            <w:pPr>
              <w:jc w:val="center"/>
              <w:rPr>
                <w:sz w:val="18"/>
                <w:szCs w:val="18"/>
              </w:rPr>
            </w:pPr>
            <w:r w:rsidRPr="00F70BF8">
              <w:rPr>
                <w:sz w:val="18"/>
                <w:szCs w:val="18"/>
              </w:rPr>
              <w:t>Недвижимое имущество – нежилое помещение, адрес: Томская область, Томский район, с. Турунтаево, ул. Новая</w:t>
            </w:r>
            <w:proofErr w:type="gramStart"/>
            <w:r w:rsidRPr="00F70BF8">
              <w:rPr>
                <w:sz w:val="18"/>
                <w:szCs w:val="18"/>
              </w:rPr>
              <w:t xml:space="preserve"> ,</w:t>
            </w:r>
            <w:proofErr w:type="gramEnd"/>
            <w:r w:rsidRPr="00F70BF8">
              <w:rPr>
                <w:sz w:val="18"/>
                <w:szCs w:val="18"/>
              </w:rPr>
              <w:t xml:space="preserve"> д.1 пом. 1002-1003, назначение – нежилое, число этажей – 2, материал стен – </w:t>
            </w:r>
            <w:r w:rsidRPr="00F70BF8">
              <w:rPr>
                <w:sz w:val="18"/>
                <w:szCs w:val="18"/>
              </w:rPr>
              <w:lastRenderedPageBreak/>
              <w:t xml:space="preserve">кирпич, </w:t>
            </w:r>
            <w:r w:rsidRPr="00F70BF8">
              <w:rPr>
                <w:sz w:val="18"/>
                <w:szCs w:val="18"/>
                <w:lang w:val="en-US"/>
              </w:rPr>
              <w:t>S</w:t>
            </w:r>
            <w:r w:rsidRPr="00F70BF8">
              <w:rPr>
                <w:sz w:val="18"/>
                <w:szCs w:val="18"/>
              </w:rPr>
              <w:t xml:space="preserve"> здания – 249,1, </w:t>
            </w:r>
            <w:r w:rsidRPr="00F70BF8">
              <w:rPr>
                <w:sz w:val="18"/>
                <w:szCs w:val="18"/>
                <w:lang w:val="en-US"/>
              </w:rPr>
              <w:t>S</w:t>
            </w:r>
            <w:r w:rsidRPr="00F70BF8">
              <w:rPr>
                <w:sz w:val="18"/>
                <w:szCs w:val="18"/>
              </w:rPr>
              <w:t xml:space="preserve"> помещения – 107,6, Свидетельство о гос. регистрации права на нежилое помещение от «07» февраля 2014 г., кадастровый (или условный) номер: 70:14:0333001:577  </w:t>
            </w:r>
          </w:p>
        </w:tc>
        <w:tc>
          <w:tcPr>
            <w:tcW w:w="1417" w:type="dxa"/>
            <w:vAlign w:val="center"/>
          </w:tcPr>
          <w:p w:rsidR="00F70BF8" w:rsidRPr="00F70BF8" w:rsidRDefault="00F70BF8" w:rsidP="00F70BF8">
            <w:pPr>
              <w:jc w:val="center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lastRenderedPageBreak/>
              <w:t>296 000,00</w:t>
            </w:r>
          </w:p>
        </w:tc>
        <w:tc>
          <w:tcPr>
            <w:tcW w:w="1560" w:type="dxa"/>
            <w:vAlign w:val="center"/>
          </w:tcPr>
          <w:p w:rsidR="00F70BF8" w:rsidRPr="00F70BF8" w:rsidRDefault="00F70BF8" w:rsidP="00F70BF8">
            <w:pPr>
              <w:jc w:val="center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14800,00</w:t>
            </w:r>
          </w:p>
        </w:tc>
        <w:tc>
          <w:tcPr>
            <w:tcW w:w="1417" w:type="dxa"/>
            <w:vAlign w:val="center"/>
          </w:tcPr>
          <w:p w:rsidR="00F70BF8" w:rsidRPr="00F70BF8" w:rsidRDefault="00F70BF8" w:rsidP="00F70BF8">
            <w:pPr>
              <w:jc w:val="center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14800,00</w:t>
            </w:r>
          </w:p>
        </w:tc>
        <w:tc>
          <w:tcPr>
            <w:tcW w:w="1417" w:type="dxa"/>
            <w:vAlign w:val="center"/>
          </w:tcPr>
          <w:p w:rsidR="00F70BF8" w:rsidRPr="00F70BF8" w:rsidRDefault="00F70BF8" w:rsidP="00F70BF8">
            <w:pPr>
              <w:jc w:val="center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148000,00</w:t>
            </w:r>
          </w:p>
        </w:tc>
      </w:tr>
      <w:tr w:rsidR="00F70BF8" w:rsidRPr="00F70BF8" w:rsidTr="00B8721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75" w:type="dxa"/>
            <w:vAlign w:val="center"/>
          </w:tcPr>
          <w:p w:rsidR="00F70BF8" w:rsidRPr="00F70BF8" w:rsidRDefault="00F70BF8" w:rsidP="00F70BF8">
            <w:pPr>
              <w:jc w:val="center"/>
              <w:rPr>
                <w:sz w:val="18"/>
                <w:szCs w:val="18"/>
              </w:rPr>
            </w:pPr>
            <w:r w:rsidRPr="00F70BF8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552" w:type="dxa"/>
            <w:vAlign w:val="center"/>
          </w:tcPr>
          <w:p w:rsidR="00F70BF8" w:rsidRPr="00F70BF8" w:rsidRDefault="00F70BF8" w:rsidP="00F70BF8">
            <w:pPr>
              <w:jc w:val="center"/>
              <w:rPr>
                <w:sz w:val="18"/>
                <w:szCs w:val="18"/>
              </w:rPr>
            </w:pPr>
            <w:r w:rsidRPr="00F70BF8">
              <w:rPr>
                <w:sz w:val="18"/>
                <w:szCs w:val="18"/>
              </w:rPr>
              <w:t xml:space="preserve">Недвижимое имущество – нежилое здание, расположенное, по адресу: </w:t>
            </w:r>
            <w:proofErr w:type="gramStart"/>
            <w:r w:rsidRPr="00F70BF8">
              <w:rPr>
                <w:sz w:val="18"/>
                <w:szCs w:val="18"/>
              </w:rPr>
              <w:t xml:space="preserve">Томская область, Томский район, с. Турунтаево, ул. Гагарина, д.3, </w:t>
            </w:r>
            <w:r w:rsidRPr="00F70BF8">
              <w:rPr>
                <w:sz w:val="18"/>
                <w:szCs w:val="18"/>
                <w:lang w:val="en-US"/>
              </w:rPr>
              <w:t>S</w:t>
            </w:r>
            <w:r w:rsidRPr="00F70BF8">
              <w:rPr>
                <w:sz w:val="18"/>
                <w:szCs w:val="18"/>
              </w:rPr>
              <w:t xml:space="preserve"> – 198,4 кв. м., расположенное на земельном участке </w:t>
            </w:r>
            <w:r w:rsidRPr="00F70BF8">
              <w:rPr>
                <w:sz w:val="18"/>
                <w:szCs w:val="18"/>
                <w:lang w:val="en-US"/>
              </w:rPr>
              <w:t>S</w:t>
            </w:r>
            <w:r w:rsidRPr="00F70BF8">
              <w:rPr>
                <w:sz w:val="18"/>
                <w:szCs w:val="18"/>
              </w:rPr>
              <w:t xml:space="preserve"> – 500 кв. м.  назначение – нежилое, число этажей – 1, материал стен – кирпич,</w:t>
            </w:r>
            <w:proofErr w:type="gramEnd"/>
          </w:p>
          <w:p w:rsidR="00F70BF8" w:rsidRPr="00F70BF8" w:rsidRDefault="00F70BF8" w:rsidP="00F70BF8">
            <w:pPr>
              <w:jc w:val="center"/>
              <w:rPr>
                <w:sz w:val="18"/>
                <w:szCs w:val="18"/>
              </w:rPr>
            </w:pPr>
            <w:r w:rsidRPr="00F70BF8">
              <w:rPr>
                <w:sz w:val="18"/>
                <w:szCs w:val="18"/>
              </w:rPr>
              <w:t xml:space="preserve">Свидетельство о гос. регистрации права на нежилое здание от «10» декабря 2013г., кадастровый (или условный)  номер: 70: 14: 0333001:572, Свидетельство о гос. регистрации права </w:t>
            </w:r>
            <w:proofErr w:type="gramStart"/>
            <w:r w:rsidRPr="00F70BF8">
              <w:rPr>
                <w:sz w:val="18"/>
                <w:szCs w:val="18"/>
              </w:rPr>
              <w:t xml:space="preserve">на </w:t>
            </w:r>
            <w:proofErr w:type="spellStart"/>
            <w:r w:rsidRPr="00F70BF8">
              <w:rPr>
                <w:sz w:val="18"/>
                <w:szCs w:val="18"/>
              </w:rPr>
              <w:t>зем</w:t>
            </w:r>
            <w:proofErr w:type="spellEnd"/>
            <w:proofErr w:type="gramEnd"/>
            <w:r w:rsidRPr="00F70BF8">
              <w:rPr>
                <w:sz w:val="18"/>
                <w:szCs w:val="18"/>
              </w:rPr>
              <w:t xml:space="preserve">. участок от «07» ноября 2014г. кадастровый (или условный) номер: 70:14:0333001:645 </w:t>
            </w:r>
          </w:p>
        </w:tc>
        <w:tc>
          <w:tcPr>
            <w:tcW w:w="1417" w:type="dxa"/>
            <w:vAlign w:val="center"/>
          </w:tcPr>
          <w:p w:rsidR="00F70BF8" w:rsidRPr="00F70BF8" w:rsidRDefault="00F70BF8" w:rsidP="00F70BF8">
            <w:pPr>
              <w:jc w:val="center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490 000,00</w:t>
            </w:r>
          </w:p>
          <w:p w:rsidR="00F70BF8" w:rsidRPr="00F70BF8" w:rsidRDefault="00F70BF8" w:rsidP="00F70BF8">
            <w:pPr>
              <w:jc w:val="center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в т. ч.</w:t>
            </w:r>
          </w:p>
          <w:p w:rsidR="00F70BF8" w:rsidRPr="00F70BF8" w:rsidRDefault="00F70BF8" w:rsidP="00F70BF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70BF8">
              <w:rPr>
                <w:b/>
                <w:sz w:val="18"/>
                <w:szCs w:val="18"/>
              </w:rPr>
              <w:t>зем</w:t>
            </w:r>
            <w:proofErr w:type="spellEnd"/>
            <w:r w:rsidRPr="00F70BF8">
              <w:rPr>
                <w:b/>
                <w:sz w:val="18"/>
                <w:szCs w:val="18"/>
              </w:rPr>
              <w:t>. участок</w:t>
            </w:r>
          </w:p>
          <w:p w:rsidR="00F70BF8" w:rsidRPr="00F70BF8" w:rsidRDefault="00F70BF8" w:rsidP="00F70BF8">
            <w:pPr>
              <w:jc w:val="center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39000,00</w:t>
            </w:r>
          </w:p>
        </w:tc>
        <w:tc>
          <w:tcPr>
            <w:tcW w:w="1560" w:type="dxa"/>
            <w:vAlign w:val="center"/>
          </w:tcPr>
          <w:p w:rsidR="00F70BF8" w:rsidRPr="00F70BF8" w:rsidRDefault="00F70BF8" w:rsidP="00F70BF8">
            <w:pPr>
              <w:jc w:val="center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24500,00</w:t>
            </w:r>
          </w:p>
        </w:tc>
        <w:tc>
          <w:tcPr>
            <w:tcW w:w="1417" w:type="dxa"/>
            <w:vAlign w:val="center"/>
          </w:tcPr>
          <w:p w:rsidR="00F70BF8" w:rsidRPr="00F70BF8" w:rsidRDefault="00F70BF8" w:rsidP="00F70BF8">
            <w:pPr>
              <w:jc w:val="center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24500,00</w:t>
            </w:r>
          </w:p>
        </w:tc>
        <w:tc>
          <w:tcPr>
            <w:tcW w:w="1417" w:type="dxa"/>
            <w:vAlign w:val="center"/>
          </w:tcPr>
          <w:p w:rsidR="00F70BF8" w:rsidRPr="00F70BF8" w:rsidRDefault="00F70BF8" w:rsidP="00F70BF8">
            <w:pPr>
              <w:jc w:val="center"/>
              <w:rPr>
                <w:b/>
                <w:sz w:val="18"/>
                <w:szCs w:val="18"/>
              </w:rPr>
            </w:pPr>
            <w:r w:rsidRPr="00F70BF8">
              <w:rPr>
                <w:b/>
                <w:sz w:val="18"/>
                <w:szCs w:val="18"/>
              </w:rPr>
              <w:t>245000,00</w:t>
            </w:r>
          </w:p>
        </w:tc>
      </w:tr>
    </w:tbl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F70BF8" w:rsidRPr="00F70BF8" w:rsidRDefault="00F70BF8" w:rsidP="00F70BF8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</w:p>
    <w:p w:rsidR="00F70BF8" w:rsidRPr="00F70BF8" w:rsidRDefault="00F70BF8" w:rsidP="00F70BF8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 w:rsidRPr="00F70BF8">
        <w:rPr>
          <w:b/>
          <w:bCs/>
          <w:sz w:val="22"/>
          <w:szCs w:val="22"/>
        </w:rPr>
        <w:t>ОБЩАЯ ЧАСТЬ:</w:t>
      </w:r>
    </w:p>
    <w:p w:rsidR="00F70BF8" w:rsidRPr="00F70BF8" w:rsidRDefault="00F70BF8" w:rsidP="00F70BF8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F70BF8">
        <w:rPr>
          <w:b/>
          <w:bCs/>
          <w:sz w:val="22"/>
          <w:szCs w:val="22"/>
        </w:rPr>
        <w:t xml:space="preserve">Собственник </w:t>
      </w:r>
      <w:proofErr w:type="gramStart"/>
      <w:r w:rsidRPr="00F70BF8">
        <w:rPr>
          <w:b/>
          <w:bCs/>
          <w:sz w:val="22"/>
          <w:szCs w:val="22"/>
        </w:rPr>
        <w:t>выставляемого</w:t>
      </w:r>
      <w:proofErr w:type="gramEnd"/>
      <w:r w:rsidRPr="00F70BF8">
        <w:rPr>
          <w:b/>
          <w:bCs/>
          <w:sz w:val="22"/>
          <w:szCs w:val="22"/>
        </w:rPr>
        <w:t xml:space="preserve"> на продажу имущество – </w:t>
      </w:r>
      <w:r w:rsidRPr="00F70BF8">
        <w:rPr>
          <w:bCs/>
          <w:sz w:val="22"/>
          <w:szCs w:val="22"/>
        </w:rPr>
        <w:t xml:space="preserve">Муниципальное образование                              « </w:t>
      </w:r>
      <w:proofErr w:type="spellStart"/>
      <w:r w:rsidRPr="00F70BF8">
        <w:rPr>
          <w:bCs/>
          <w:sz w:val="22"/>
          <w:szCs w:val="22"/>
        </w:rPr>
        <w:t>Турунтаевское</w:t>
      </w:r>
      <w:proofErr w:type="spellEnd"/>
      <w:r w:rsidRPr="00F70BF8">
        <w:rPr>
          <w:bCs/>
          <w:sz w:val="22"/>
          <w:szCs w:val="22"/>
        </w:rPr>
        <w:t xml:space="preserve"> сельское поселение»</w:t>
      </w:r>
    </w:p>
    <w:p w:rsidR="00F70BF8" w:rsidRPr="00F70BF8" w:rsidRDefault="00F70BF8" w:rsidP="00F70BF8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F70BF8">
        <w:rPr>
          <w:b/>
          <w:bCs/>
          <w:sz w:val="22"/>
          <w:szCs w:val="22"/>
        </w:rPr>
        <w:t xml:space="preserve">Продавец – </w:t>
      </w:r>
      <w:r w:rsidRPr="00F70BF8">
        <w:rPr>
          <w:sz w:val="22"/>
          <w:szCs w:val="22"/>
        </w:rPr>
        <w:t xml:space="preserve">Администрация </w:t>
      </w:r>
      <w:proofErr w:type="spellStart"/>
      <w:r w:rsidRPr="00F70BF8">
        <w:rPr>
          <w:sz w:val="22"/>
          <w:szCs w:val="22"/>
        </w:rPr>
        <w:t>Турунтаевского</w:t>
      </w:r>
      <w:proofErr w:type="spellEnd"/>
      <w:r w:rsidRPr="00F70BF8">
        <w:rPr>
          <w:sz w:val="22"/>
          <w:szCs w:val="22"/>
        </w:rPr>
        <w:t xml:space="preserve"> сельского поселения</w:t>
      </w:r>
    </w:p>
    <w:p w:rsidR="00F70BF8" w:rsidRPr="00F70BF8" w:rsidRDefault="00F70BF8" w:rsidP="00F70BF8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F70BF8">
        <w:rPr>
          <w:b/>
          <w:bCs/>
          <w:sz w:val="22"/>
          <w:szCs w:val="22"/>
        </w:rPr>
        <w:t>Форма продажи (способ приватизации)</w:t>
      </w:r>
      <w:r w:rsidRPr="00F70BF8">
        <w:rPr>
          <w:sz w:val="22"/>
          <w:szCs w:val="22"/>
        </w:rPr>
        <w:t>: продажа муниципального имущества посредством публичного предложения</w:t>
      </w:r>
    </w:p>
    <w:p w:rsidR="00F70BF8" w:rsidRPr="00F70BF8" w:rsidRDefault="00F70BF8" w:rsidP="00F70BF8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F70BF8">
        <w:rPr>
          <w:b/>
          <w:bCs/>
          <w:sz w:val="22"/>
          <w:szCs w:val="22"/>
        </w:rPr>
        <w:t xml:space="preserve">Продажа имущества </w:t>
      </w:r>
      <w:r w:rsidRPr="00F70BF8">
        <w:rPr>
          <w:bCs/>
          <w:sz w:val="22"/>
          <w:szCs w:val="22"/>
        </w:rPr>
        <w:t>осуществляется с использованием открытой формы подачи предложения о приобретении имущества в течени</w:t>
      </w:r>
      <w:proofErr w:type="gramStart"/>
      <w:r w:rsidRPr="00F70BF8">
        <w:rPr>
          <w:bCs/>
          <w:sz w:val="22"/>
          <w:szCs w:val="22"/>
        </w:rPr>
        <w:t>и</w:t>
      </w:r>
      <w:proofErr w:type="gramEnd"/>
      <w:r w:rsidRPr="00F70BF8">
        <w:rPr>
          <w:bCs/>
          <w:sz w:val="22"/>
          <w:szCs w:val="22"/>
        </w:rPr>
        <w:t xml:space="preserve"> 1 рабочего дня в рамках одной процедуры.</w:t>
      </w:r>
    </w:p>
    <w:p w:rsidR="00F70BF8" w:rsidRPr="00F70BF8" w:rsidRDefault="00F70BF8" w:rsidP="00F70BF8">
      <w:pPr>
        <w:numPr>
          <w:ilvl w:val="0"/>
          <w:numId w:val="1"/>
        </w:numPr>
        <w:spacing w:before="100" w:beforeAutospacing="1" w:after="100" w:afterAutospacing="1"/>
        <w:rPr>
          <w:b/>
          <w:sz w:val="22"/>
          <w:szCs w:val="22"/>
        </w:rPr>
      </w:pPr>
      <w:r w:rsidRPr="00F70BF8">
        <w:rPr>
          <w:b/>
          <w:bCs/>
          <w:sz w:val="22"/>
          <w:szCs w:val="22"/>
        </w:rPr>
        <w:t xml:space="preserve">Обременения – </w:t>
      </w:r>
      <w:r w:rsidRPr="00F70BF8">
        <w:rPr>
          <w:bCs/>
          <w:sz w:val="22"/>
          <w:szCs w:val="22"/>
        </w:rPr>
        <w:t>отсутствуют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b/>
          <w:bCs/>
          <w:sz w:val="22"/>
          <w:szCs w:val="22"/>
        </w:rPr>
        <w:t>Сроки, порядок внесения и возвращения задатка.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Для участия в продаже имущества претендент вносит задаток в размере 10 процентов первоначальной цены продажи имущества на счет, указанный в информационном сообщении о проведении продажи имущества.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Документом, подтверждающим поступление задатка на счет продавца, является выписка со счета продавца.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bookmarkStart w:id="0" w:name="_GoBack"/>
      <w:r w:rsidRPr="00F70BF8">
        <w:rPr>
          <w:sz w:val="22"/>
          <w:szCs w:val="22"/>
        </w:rPr>
        <w:t xml:space="preserve">Настоящее информационное сообщение о проведении продажи имущества является публичной офертой для заключения договора о задатке в соответствии со </w:t>
      </w:r>
      <w:hyperlink r:id="rId8" w:history="1">
        <w:r w:rsidRPr="00F70BF8">
          <w:rPr>
            <w:color w:val="0000FF"/>
            <w:sz w:val="22"/>
            <w:szCs w:val="22"/>
            <w:u w:val="single"/>
          </w:rPr>
          <w:t>статьей 437</w:t>
        </w:r>
      </w:hyperlink>
      <w:r w:rsidRPr="00F70BF8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bookmarkEnd w:id="0"/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Задаток возвращается в следующем порядке: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lastRenderedPageBreak/>
        <w:t>- участникам продажи имущества, за исключением ее победителя - в течение 5 календарных  дней  со дня подведения итогов продажи имущества; задаток победителя засчитывается в счет оплаты приобретаемого имущества;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 xml:space="preserve">- претендентам на участие в продаже имущества, заявки и документы которых не были приняты к рассмотрению, либо претендентам, не допущенным к участию в продаже, - в течение 5 календарных дней </w:t>
      </w:r>
      <w:proofErr w:type="gramStart"/>
      <w:r w:rsidRPr="00F70BF8">
        <w:rPr>
          <w:sz w:val="22"/>
          <w:szCs w:val="22"/>
        </w:rPr>
        <w:t>с даты  подписания</w:t>
      </w:r>
      <w:proofErr w:type="gramEnd"/>
      <w:r w:rsidRPr="00F70BF8">
        <w:rPr>
          <w:sz w:val="22"/>
          <w:szCs w:val="22"/>
        </w:rPr>
        <w:t xml:space="preserve"> протокола о признании претендентов участниками продажи имущества;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Лицо, перечислившее задаток для участия в продаже имущества, но не принявшее участие в торгах и не направившее уведомление об отказе от участия в сроки и порядке, предусмотренном статьей 448 ГК РФ, теряет право требовать возврата задатка.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 xml:space="preserve">В случае необоснованного отказа покупателя от исполнения своих обязательств по договору купли-продажи </w:t>
      </w:r>
      <w:proofErr w:type="gramStart"/>
      <w:r w:rsidRPr="00F70BF8">
        <w:rPr>
          <w:sz w:val="22"/>
          <w:szCs w:val="22"/>
        </w:rPr>
        <w:t>последний</w:t>
      </w:r>
      <w:proofErr w:type="gramEnd"/>
      <w:r w:rsidRPr="00F70BF8">
        <w:rPr>
          <w:sz w:val="22"/>
          <w:szCs w:val="22"/>
        </w:rPr>
        <w:t xml:space="preserve"> теряет право требовать возврата задатка.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b/>
          <w:bCs/>
          <w:sz w:val="22"/>
          <w:szCs w:val="22"/>
        </w:rPr>
        <w:t>Расчетный счет, на который должен быть перечислен задаток</w:t>
      </w:r>
      <w:r w:rsidRPr="00F70BF8">
        <w:rPr>
          <w:sz w:val="22"/>
          <w:szCs w:val="22"/>
        </w:rPr>
        <w:t>:</w:t>
      </w:r>
    </w:p>
    <w:p w:rsidR="00F70BF8" w:rsidRPr="00F70BF8" w:rsidRDefault="00F70BF8" w:rsidP="00F70BF8">
      <w:pPr>
        <w:jc w:val="both"/>
        <w:rPr>
          <w:sz w:val="22"/>
          <w:szCs w:val="22"/>
        </w:rPr>
      </w:pPr>
      <w:r w:rsidRPr="00F70BF8">
        <w:rPr>
          <w:sz w:val="22"/>
          <w:szCs w:val="22"/>
        </w:rPr>
        <w:t xml:space="preserve">Администрация </w:t>
      </w:r>
      <w:proofErr w:type="spellStart"/>
      <w:r w:rsidRPr="00F70BF8">
        <w:rPr>
          <w:sz w:val="22"/>
          <w:szCs w:val="22"/>
        </w:rPr>
        <w:t>Турунтаевское</w:t>
      </w:r>
      <w:proofErr w:type="spellEnd"/>
      <w:r w:rsidRPr="00F70BF8">
        <w:rPr>
          <w:sz w:val="22"/>
          <w:szCs w:val="22"/>
        </w:rPr>
        <w:t xml:space="preserve"> 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>е</w:t>
      </w:r>
      <w:smartTag w:uri="urn:schemas-microsoft-com:office:smarttags" w:element="PersonName">
        <w:r w:rsidRPr="00F70BF8">
          <w:rPr>
            <w:sz w:val="22"/>
            <w:szCs w:val="22"/>
          </w:rPr>
          <w:t>л</w:t>
        </w:r>
      </w:smartTag>
      <w:r w:rsidRPr="00F70BF8">
        <w:rPr>
          <w:sz w:val="22"/>
          <w:szCs w:val="22"/>
        </w:rPr>
        <w:t>ь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к</w:t>
        </w:r>
      </w:smartTag>
      <w:r w:rsidRPr="00F70BF8">
        <w:rPr>
          <w:sz w:val="22"/>
          <w:szCs w:val="22"/>
        </w:rPr>
        <w:t xml:space="preserve">ого </w:t>
      </w:r>
      <w:smartTag w:uri="urn:schemas-microsoft-com:office:smarttags" w:element="PersonName">
        <w:r w:rsidRPr="00F70BF8">
          <w:rPr>
            <w:sz w:val="22"/>
            <w:szCs w:val="22"/>
          </w:rPr>
          <w:t>п</w:t>
        </w:r>
      </w:smartTag>
      <w:r w:rsidRPr="00F70BF8">
        <w:rPr>
          <w:sz w:val="22"/>
          <w:szCs w:val="22"/>
        </w:rPr>
        <w:t>о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>е</w:t>
      </w:r>
      <w:smartTag w:uri="urn:schemas-microsoft-com:office:smarttags" w:element="PersonName">
        <w:r w:rsidRPr="00F70BF8">
          <w:rPr>
            <w:sz w:val="22"/>
            <w:szCs w:val="22"/>
          </w:rPr>
          <w:t>л</w:t>
        </w:r>
      </w:smartTag>
      <w:r w:rsidRPr="00F70BF8">
        <w:rPr>
          <w:sz w:val="22"/>
          <w:szCs w:val="22"/>
        </w:rPr>
        <w:t xml:space="preserve">ения ИНН 7014044508, КПП 701401001, </w:t>
      </w:r>
      <w:proofErr w:type="gramStart"/>
      <w:r w:rsidRPr="00F70BF8">
        <w:rPr>
          <w:sz w:val="22"/>
          <w:szCs w:val="22"/>
        </w:rPr>
        <w:t>р</w:t>
      </w:r>
      <w:proofErr w:type="gramEnd"/>
      <w:r w:rsidRPr="00F70BF8">
        <w:rPr>
          <w:sz w:val="22"/>
          <w:szCs w:val="22"/>
        </w:rPr>
        <w:t>/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 xml:space="preserve"> 40302810900005000206 в Отделение Томска г. Томска, БИК 046902001, л/</w:t>
      </w:r>
      <w:proofErr w:type="spellStart"/>
      <w:r w:rsidRPr="00F70BF8">
        <w:rPr>
          <w:sz w:val="22"/>
          <w:szCs w:val="22"/>
        </w:rPr>
        <w:t>сч</w:t>
      </w:r>
      <w:proofErr w:type="spellEnd"/>
      <w:r w:rsidRPr="00F70BF8">
        <w:rPr>
          <w:sz w:val="22"/>
          <w:szCs w:val="22"/>
        </w:rPr>
        <w:t xml:space="preserve"> в Управлении финансов  Администрации Томского  района ЛС3119948118  д</w:t>
      </w:r>
      <w:smartTag w:uri="urn:schemas-microsoft-com:office:smarttags" w:element="PersonName">
        <w:r w:rsidRPr="00F70BF8">
          <w:rPr>
            <w:sz w:val="22"/>
            <w:szCs w:val="22"/>
          </w:rPr>
          <w:t>л</w:t>
        </w:r>
      </w:smartTag>
      <w:r w:rsidRPr="00F70BF8">
        <w:rPr>
          <w:sz w:val="22"/>
          <w:szCs w:val="22"/>
        </w:rPr>
        <w:t>я уче</w:t>
      </w:r>
      <w:smartTag w:uri="urn:schemas-microsoft-com:office:smarttags" w:element="PersonName">
        <w:r w:rsidRPr="00F70BF8">
          <w:rPr>
            <w:sz w:val="22"/>
            <w:szCs w:val="22"/>
          </w:rPr>
          <w:t>т</w:t>
        </w:r>
      </w:smartTag>
      <w:r w:rsidRPr="00F70BF8">
        <w:rPr>
          <w:sz w:val="22"/>
          <w:szCs w:val="22"/>
        </w:rPr>
        <w:t xml:space="preserve">а 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>ред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т</w:t>
        </w:r>
      </w:smartTag>
      <w:r w:rsidRPr="00F70BF8">
        <w:rPr>
          <w:sz w:val="22"/>
          <w:szCs w:val="22"/>
        </w:rPr>
        <w:t xml:space="preserve">в, </w:t>
      </w:r>
      <w:smartTag w:uri="urn:schemas-microsoft-com:office:smarttags" w:element="PersonName">
        <w:r w:rsidRPr="00F70BF8">
          <w:rPr>
            <w:sz w:val="22"/>
            <w:szCs w:val="22"/>
          </w:rPr>
          <w:t>п</w:t>
        </w:r>
      </w:smartTag>
      <w:r w:rsidRPr="00F70BF8">
        <w:rPr>
          <w:sz w:val="22"/>
          <w:szCs w:val="22"/>
        </w:rPr>
        <w:t>о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т</w:t>
        </w:r>
      </w:smartTag>
      <w:r w:rsidRPr="00F70BF8">
        <w:rPr>
          <w:sz w:val="22"/>
          <w:szCs w:val="22"/>
        </w:rPr>
        <w:t>у</w:t>
      </w:r>
      <w:smartTag w:uri="urn:schemas-microsoft-com:office:smarttags" w:element="PersonName">
        <w:r w:rsidRPr="00F70BF8">
          <w:rPr>
            <w:sz w:val="22"/>
            <w:szCs w:val="22"/>
          </w:rPr>
          <w:t>п</w:t>
        </w:r>
      </w:smartTag>
      <w:r w:rsidRPr="00F70BF8">
        <w:rPr>
          <w:sz w:val="22"/>
          <w:szCs w:val="22"/>
        </w:rPr>
        <w:t>ающих во вре</w:t>
      </w:r>
      <w:smartTag w:uri="urn:schemas-microsoft-com:office:smarttags" w:element="PersonName">
        <w:r w:rsidRPr="00F70BF8">
          <w:rPr>
            <w:sz w:val="22"/>
            <w:szCs w:val="22"/>
          </w:rPr>
          <w:t>м</w:t>
        </w:r>
      </w:smartTag>
      <w:r w:rsidRPr="00F70BF8">
        <w:rPr>
          <w:sz w:val="22"/>
          <w:szCs w:val="22"/>
        </w:rPr>
        <w:t>енное ра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п</w:t>
        </w:r>
      </w:smartTag>
      <w:r w:rsidRPr="00F70BF8">
        <w:rPr>
          <w:sz w:val="22"/>
          <w:szCs w:val="22"/>
        </w:rPr>
        <w:t>оря</w:t>
      </w:r>
      <w:smartTag w:uri="urn:schemas-microsoft-com:office:smarttags" w:element="PersonName">
        <w:r w:rsidRPr="00F70BF8">
          <w:rPr>
            <w:sz w:val="22"/>
            <w:szCs w:val="22"/>
          </w:rPr>
          <w:t>ж</w:t>
        </w:r>
      </w:smartTag>
      <w:r w:rsidRPr="00F70BF8">
        <w:rPr>
          <w:sz w:val="22"/>
          <w:szCs w:val="22"/>
        </w:rPr>
        <w:t>ение бюд</w:t>
      </w:r>
      <w:smartTag w:uri="urn:schemas-microsoft-com:office:smarttags" w:element="PersonName">
        <w:r w:rsidRPr="00F70BF8">
          <w:rPr>
            <w:sz w:val="22"/>
            <w:szCs w:val="22"/>
          </w:rPr>
          <w:t>ж</w:t>
        </w:r>
      </w:smartTag>
      <w:r w:rsidRPr="00F70BF8">
        <w:rPr>
          <w:sz w:val="22"/>
          <w:szCs w:val="22"/>
        </w:rPr>
        <w:t>е</w:t>
      </w:r>
      <w:smartTag w:uri="urn:schemas-microsoft-com:office:smarttags" w:element="PersonName">
        <w:r w:rsidRPr="00F70BF8">
          <w:rPr>
            <w:sz w:val="22"/>
            <w:szCs w:val="22"/>
          </w:rPr>
          <w:t>т</w:t>
        </w:r>
      </w:smartTag>
      <w:r w:rsidRPr="00F70BF8">
        <w:rPr>
          <w:sz w:val="22"/>
          <w:szCs w:val="22"/>
        </w:rPr>
        <w:t>ного учреждения, в  назначении  платежа указать «Задаток  за  участие  в  аукционе по  продаже  муниципального  имущества».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b/>
          <w:bCs/>
          <w:sz w:val="22"/>
          <w:szCs w:val="22"/>
        </w:rPr>
        <w:t>Дата нача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л</w:t>
        </w:r>
      </w:smartTag>
      <w:r w:rsidRPr="00F70BF8">
        <w:rPr>
          <w:b/>
          <w:bCs/>
          <w:sz w:val="22"/>
          <w:szCs w:val="22"/>
        </w:rPr>
        <w:t xml:space="preserve">а 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п</w:t>
        </w:r>
      </w:smartTag>
      <w:r w:rsidRPr="00F70BF8">
        <w:rPr>
          <w:b/>
          <w:bCs/>
          <w:sz w:val="22"/>
          <w:szCs w:val="22"/>
        </w:rPr>
        <w:t>рие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м</w:t>
        </w:r>
      </w:smartTag>
      <w:r w:rsidRPr="00F70BF8">
        <w:rPr>
          <w:b/>
          <w:bCs/>
          <w:sz w:val="22"/>
          <w:szCs w:val="22"/>
        </w:rPr>
        <w:t>а заяво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к</w:t>
        </w:r>
      </w:smartTag>
      <w:r w:rsidRPr="00F70BF8">
        <w:rPr>
          <w:b/>
          <w:bCs/>
          <w:sz w:val="22"/>
          <w:szCs w:val="22"/>
        </w:rPr>
        <w:t xml:space="preserve"> 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с</w:t>
        </w:r>
      </w:smartTag>
      <w:r w:rsidRPr="00F70BF8">
        <w:rPr>
          <w:b/>
          <w:bCs/>
          <w:sz w:val="22"/>
          <w:szCs w:val="22"/>
        </w:rPr>
        <w:t xml:space="preserve"> 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п</w:t>
        </w:r>
      </w:smartTag>
      <w:r w:rsidRPr="00F70BF8">
        <w:rPr>
          <w:b/>
          <w:bCs/>
          <w:sz w:val="22"/>
          <w:szCs w:val="22"/>
        </w:rPr>
        <w:t>ри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л</w:t>
        </w:r>
      </w:smartTag>
      <w:r w:rsidRPr="00F70BF8">
        <w:rPr>
          <w:b/>
          <w:bCs/>
          <w:sz w:val="22"/>
          <w:szCs w:val="22"/>
        </w:rPr>
        <w:t>агае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м</w:t>
        </w:r>
      </w:smartTag>
      <w:r w:rsidRPr="00F70BF8">
        <w:rPr>
          <w:b/>
          <w:bCs/>
          <w:sz w:val="22"/>
          <w:szCs w:val="22"/>
        </w:rPr>
        <w:t>ы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м</w:t>
        </w:r>
      </w:smartTag>
      <w:r w:rsidRPr="00F70BF8">
        <w:rPr>
          <w:b/>
          <w:bCs/>
          <w:sz w:val="22"/>
          <w:szCs w:val="22"/>
        </w:rPr>
        <w:t>и до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к</w:t>
        </w:r>
      </w:smartTag>
      <w:r w:rsidRPr="00F70BF8">
        <w:rPr>
          <w:b/>
          <w:bCs/>
          <w:sz w:val="22"/>
          <w:szCs w:val="22"/>
        </w:rPr>
        <w:t>у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м</w:t>
        </w:r>
      </w:smartTag>
      <w:r w:rsidRPr="00F70BF8">
        <w:rPr>
          <w:b/>
          <w:bCs/>
          <w:sz w:val="22"/>
          <w:szCs w:val="22"/>
        </w:rPr>
        <w:t>ента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м</w:t>
        </w:r>
      </w:smartTag>
      <w:r w:rsidRPr="00F70BF8">
        <w:rPr>
          <w:b/>
          <w:bCs/>
          <w:sz w:val="22"/>
          <w:szCs w:val="22"/>
        </w:rPr>
        <w:t>и</w:t>
      </w:r>
      <w:r w:rsidRPr="00F70BF8">
        <w:rPr>
          <w:sz w:val="22"/>
          <w:szCs w:val="22"/>
        </w:rPr>
        <w:t xml:space="preserve">: 8 сентября 2015 г. 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 xml:space="preserve"> 09-00 ча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>ов.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b/>
          <w:bCs/>
          <w:sz w:val="22"/>
          <w:szCs w:val="22"/>
        </w:rPr>
        <w:t>Дата о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к</w:t>
        </w:r>
      </w:smartTag>
      <w:r w:rsidRPr="00F70BF8">
        <w:rPr>
          <w:b/>
          <w:bCs/>
          <w:sz w:val="22"/>
          <w:szCs w:val="22"/>
        </w:rPr>
        <w:t xml:space="preserve">ончания 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п</w:t>
        </w:r>
      </w:smartTag>
      <w:r w:rsidRPr="00F70BF8">
        <w:rPr>
          <w:b/>
          <w:bCs/>
          <w:sz w:val="22"/>
          <w:szCs w:val="22"/>
        </w:rPr>
        <w:t>рие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м</w:t>
        </w:r>
      </w:smartTag>
      <w:r w:rsidRPr="00F70BF8">
        <w:rPr>
          <w:b/>
          <w:bCs/>
          <w:sz w:val="22"/>
          <w:szCs w:val="22"/>
        </w:rPr>
        <w:t>а заяво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к</w:t>
        </w:r>
      </w:smartTag>
      <w:r w:rsidRPr="00F70BF8">
        <w:rPr>
          <w:b/>
          <w:bCs/>
          <w:sz w:val="22"/>
          <w:szCs w:val="22"/>
        </w:rPr>
        <w:t xml:space="preserve"> 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с</w:t>
        </w:r>
      </w:smartTag>
      <w:r w:rsidRPr="00F70BF8">
        <w:rPr>
          <w:b/>
          <w:bCs/>
          <w:sz w:val="22"/>
          <w:szCs w:val="22"/>
        </w:rPr>
        <w:t xml:space="preserve"> 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п</w:t>
        </w:r>
      </w:smartTag>
      <w:r w:rsidRPr="00F70BF8">
        <w:rPr>
          <w:b/>
          <w:bCs/>
          <w:sz w:val="22"/>
          <w:szCs w:val="22"/>
        </w:rPr>
        <w:t>ри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л</w:t>
        </w:r>
      </w:smartTag>
      <w:r w:rsidRPr="00F70BF8">
        <w:rPr>
          <w:b/>
          <w:bCs/>
          <w:sz w:val="22"/>
          <w:szCs w:val="22"/>
        </w:rPr>
        <w:t>агае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м</w:t>
        </w:r>
      </w:smartTag>
      <w:r w:rsidRPr="00F70BF8">
        <w:rPr>
          <w:b/>
          <w:bCs/>
          <w:sz w:val="22"/>
          <w:szCs w:val="22"/>
        </w:rPr>
        <w:t>ы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м</w:t>
        </w:r>
      </w:smartTag>
      <w:r w:rsidRPr="00F70BF8">
        <w:rPr>
          <w:b/>
          <w:bCs/>
          <w:sz w:val="22"/>
          <w:szCs w:val="22"/>
        </w:rPr>
        <w:t>и до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к</w:t>
        </w:r>
      </w:smartTag>
      <w:r w:rsidRPr="00F70BF8">
        <w:rPr>
          <w:b/>
          <w:bCs/>
          <w:sz w:val="22"/>
          <w:szCs w:val="22"/>
        </w:rPr>
        <w:t>у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м</w:t>
        </w:r>
      </w:smartTag>
      <w:r w:rsidRPr="00F70BF8">
        <w:rPr>
          <w:b/>
          <w:bCs/>
          <w:sz w:val="22"/>
          <w:szCs w:val="22"/>
        </w:rPr>
        <w:t>ента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м</w:t>
        </w:r>
      </w:smartTag>
      <w:r w:rsidRPr="00F70BF8">
        <w:rPr>
          <w:b/>
          <w:bCs/>
          <w:sz w:val="22"/>
          <w:szCs w:val="22"/>
        </w:rPr>
        <w:t>и</w:t>
      </w:r>
      <w:r w:rsidRPr="00F70BF8">
        <w:rPr>
          <w:sz w:val="22"/>
          <w:szCs w:val="22"/>
        </w:rPr>
        <w:t>: 2 октября 2015 г. до 17-00  ча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>ов.</w:t>
      </w:r>
    </w:p>
    <w:p w:rsidR="00F70BF8" w:rsidRPr="00F70BF8" w:rsidRDefault="00F70BF8" w:rsidP="00F70BF8">
      <w:pPr>
        <w:spacing w:beforeAutospacing="1" w:afterAutospacing="1"/>
        <w:ind w:firstLine="708"/>
        <w:jc w:val="both"/>
        <w:rPr>
          <w:sz w:val="22"/>
          <w:szCs w:val="22"/>
        </w:rPr>
      </w:pPr>
      <w:r w:rsidRPr="00F70BF8">
        <w:rPr>
          <w:b/>
          <w:bCs/>
          <w:sz w:val="22"/>
          <w:szCs w:val="22"/>
        </w:rPr>
        <w:t>Адрес места приема заявок с прилагаемыми документами</w:t>
      </w:r>
      <w:r w:rsidRPr="00F70BF8">
        <w:rPr>
          <w:sz w:val="22"/>
          <w:szCs w:val="22"/>
        </w:rPr>
        <w:t>: 634534, То</w:t>
      </w:r>
      <w:smartTag w:uri="urn:schemas-microsoft-com:office:smarttags" w:element="PersonName">
        <w:r w:rsidRPr="00F70BF8">
          <w:rPr>
            <w:sz w:val="22"/>
            <w:szCs w:val="22"/>
          </w:rPr>
          <w:t>м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к</w:t>
        </w:r>
      </w:smartTag>
      <w:r w:rsidRPr="00F70BF8">
        <w:rPr>
          <w:sz w:val="22"/>
          <w:szCs w:val="22"/>
        </w:rPr>
        <w:t>ая об</w:t>
      </w:r>
      <w:smartTag w:uri="urn:schemas-microsoft-com:office:smarttags" w:element="PersonName">
        <w:r w:rsidRPr="00F70BF8">
          <w:rPr>
            <w:sz w:val="22"/>
            <w:szCs w:val="22"/>
          </w:rPr>
          <w:t>л</w:t>
        </w:r>
      </w:smartTag>
      <w:r w:rsidRPr="00F70BF8">
        <w:rPr>
          <w:sz w:val="22"/>
          <w:szCs w:val="22"/>
        </w:rPr>
        <w:t>а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т</w:t>
        </w:r>
      </w:smartTag>
      <w:r w:rsidRPr="00F70BF8">
        <w:rPr>
          <w:sz w:val="22"/>
          <w:szCs w:val="22"/>
        </w:rPr>
        <w:t>ь, То</w:t>
      </w:r>
      <w:smartTag w:uri="urn:schemas-microsoft-com:office:smarttags" w:element="PersonName">
        <w:r w:rsidRPr="00F70BF8">
          <w:rPr>
            <w:sz w:val="22"/>
            <w:szCs w:val="22"/>
          </w:rPr>
          <w:t>м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к</w:t>
        </w:r>
      </w:smartTag>
      <w:r w:rsidRPr="00F70BF8">
        <w:rPr>
          <w:sz w:val="22"/>
          <w:szCs w:val="22"/>
        </w:rPr>
        <w:t xml:space="preserve">ий район, с. Турунтаево,  ул. Школьная, 4 в рабочие дни 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 xml:space="preserve"> 09:00 до 13:00 и 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 xml:space="preserve"> 14:00 до 17:00 </w:t>
      </w:r>
      <w:smartTag w:uri="urn:schemas-microsoft-com:office:smarttags" w:element="PersonName">
        <w:r w:rsidRPr="00F70BF8">
          <w:rPr>
            <w:sz w:val="22"/>
            <w:szCs w:val="22"/>
          </w:rPr>
          <w:t>м</w:t>
        </w:r>
      </w:smartTag>
      <w:r w:rsidRPr="00F70BF8">
        <w:rPr>
          <w:sz w:val="22"/>
          <w:szCs w:val="22"/>
        </w:rPr>
        <w:t>е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т</w:t>
        </w:r>
      </w:smartTag>
      <w:r w:rsidRPr="00F70BF8">
        <w:rPr>
          <w:sz w:val="22"/>
          <w:szCs w:val="22"/>
        </w:rPr>
        <w:t>ного времени, ежедневно, кроме субботы и воскресенья. Заявки подаются в письменном виде по установленной форме.</w:t>
      </w:r>
    </w:p>
    <w:p w:rsidR="00F70BF8" w:rsidRPr="00F70BF8" w:rsidRDefault="00F70BF8" w:rsidP="00F70BF8">
      <w:pPr>
        <w:spacing w:beforeAutospacing="1" w:afterAutospacing="1"/>
        <w:ind w:firstLine="708"/>
        <w:jc w:val="both"/>
        <w:rPr>
          <w:sz w:val="22"/>
          <w:szCs w:val="22"/>
        </w:rPr>
      </w:pPr>
      <w:r w:rsidRPr="00F70BF8">
        <w:rPr>
          <w:b/>
          <w:sz w:val="22"/>
          <w:szCs w:val="22"/>
        </w:rPr>
        <w:t>Дата, место и время определения участников продажи посредством публичного предложения:</w:t>
      </w:r>
      <w:r w:rsidRPr="00F70BF8">
        <w:t xml:space="preserve"> </w:t>
      </w:r>
      <w:r w:rsidRPr="00F70BF8">
        <w:rPr>
          <w:sz w:val="22"/>
          <w:szCs w:val="22"/>
        </w:rPr>
        <w:t>5 октября 2015 г., Томский район, с. Турунтаево, ул. школьная, 4 , в 10-00 час.</w:t>
      </w:r>
    </w:p>
    <w:p w:rsidR="00F70BF8" w:rsidRPr="00F70BF8" w:rsidRDefault="00F70BF8" w:rsidP="00F70BF8">
      <w:pPr>
        <w:spacing w:beforeAutospacing="1" w:afterAutospacing="1"/>
        <w:ind w:firstLine="708"/>
        <w:jc w:val="both"/>
        <w:rPr>
          <w:sz w:val="22"/>
          <w:szCs w:val="22"/>
        </w:rPr>
      </w:pPr>
      <w:r w:rsidRPr="00F70BF8">
        <w:rPr>
          <w:b/>
          <w:bCs/>
          <w:sz w:val="22"/>
          <w:szCs w:val="22"/>
        </w:rPr>
        <w:t xml:space="preserve">Дата, 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м</w:t>
        </w:r>
      </w:smartTag>
      <w:r w:rsidRPr="00F70BF8">
        <w:rPr>
          <w:b/>
          <w:bCs/>
          <w:sz w:val="22"/>
          <w:szCs w:val="22"/>
        </w:rPr>
        <w:t>е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с</w:t>
        </w:r>
      </w:smartTag>
      <w:r w:rsidRPr="00F70BF8">
        <w:rPr>
          <w:b/>
          <w:bCs/>
          <w:sz w:val="22"/>
          <w:szCs w:val="22"/>
        </w:rPr>
        <w:t>то и вре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м</w:t>
        </w:r>
      </w:smartTag>
      <w:r w:rsidRPr="00F70BF8">
        <w:rPr>
          <w:b/>
          <w:bCs/>
          <w:sz w:val="22"/>
          <w:szCs w:val="22"/>
        </w:rPr>
        <w:t xml:space="preserve">я 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п</w:t>
        </w:r>
      </w:smartTag>
      <w:r w:rsidRPr="00F70BF8">
        <w:rPr>
          <w:b/>
          <w:bCs/>
          <w:sz w:val="22"/>
          <w:szCs w:val="22"/>
        </w:rPr>
        <w:t>роведения продажи посредством публичного предложения</w:t>
      </w:r>
      <w:proofErr w:type="gramStart"/>
      <w:r w:rsidRPr="00F70BF8">
        <w:rPr>
          <w:b/>
          <w:bCs/>
          <w:sz w:val="22"/>
          <w:szCs w:val="22"/>
        </w:rPr>
        <w:t xml:space="preserve"> </w:t>
      </w:r>
      <w:r w:rsidRPr="00F70BF8">
        <w:rPr>
          <w:sz w:val="22"/>
          <w:szCs w:val="22"/>
        </w:rPr>
        <w:t>:</w:t>
      </w:r>
      <w:proofErr w:type="gramEnd"/>
      <w:r w:rsidRPr="00F70BF8">
        <w:rPr>
          <w:sz w:val="22"/>
          <w:szCs w:val="22"/>
        </w:rPr>
        <w:t> 16 октября 2015 г., То</w:t>
      </w:r>
      <w:smartTag w:uri="urn:schemas-microsoft-com:office:smarttags" w:element="PersonName">
        <w:r w:rsidRPr="00F70BF8">
          <w:rPr>
            <w:sz w:val="22"/>
            <w:szCs w:val="22"/>
          </w:rPr>
          <w:t>м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к</w:t>
        </w:r>
      </w:smartTag>
      <w:r w:rsidRPr="00F70BF8">
        <w:rPr>
          <w:sz w:val="22"/>
          <w:szCs w:val="22"/>
        </w:rPr>
        <w:t>ий район, с. Турунтаево, у</w:t>
      </w:r>
      <w:smartTag w:uri="urn:schemas-microsoft-com:office:smarttags" w:element="PersonName">
        <w:r w:rsidRPr="00F70BF8">
          <w:rPr>
            <w:sz w:val="22"/>
            <w:szCs w:val="22"/>
          </w:rPr>
          <w:t>л</w:t>
        </w:r>
      </w:smartTag>
      <w:r w:rsidRPr="00F70BF8">
        <w:rPr>
          <w:sz w:val="22"/>
          <w:szCs w:val="22"/>
        </w:rPr>
        <w:t>. Школьная, 4 , в 15-00 ча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>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b/>
          <w:bCs/>
          <w:sz w:val="22"/>
          <w:szCs w:val="22"/>
        </w:rPr>
        <w:t>Перечень документов, представляемых претендентами для участия в  аукционе: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 xml:space="preserve">-  заявка по форме, утвержденной продавцом и опубликованной продавцом в информационном сообщении, 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-документ, подтверждающий  уведомление  территориального  антимонопольного  органа  о  намерении  приобрести  имущество  в  соответствии  с  антимонопольным  законодательством  РФ;  кроме  того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F70BF8">
        <w:rPr>
          <w:b/>
          <w:sz w:val="22"/>
          <w:szCs w:val="22"/>
        </w:rPr>
        <w:t>юридические лица: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заверенные копии учредительных документов;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 w:rsidRPr="00F70BF8">
        <w:rPr>
          <w:sz w:val="22"/>
          <w:szCs w:val="22"/>
        </w:rPr>
        <w:lastRenderedPageBreak/>
        <w:t>акций либо выписка из него или заверенное печатью юридического лица и подписанное его руководителем письмо);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физические лица предъявляют документ, удостоверяющий личность, или представляют копии всех его листов.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В случае</w:t>
      </w:r>
      <w:proofErr w:type="gramStart"/>
      <w:r w:rsidRPr="00F70BF8">
        <w:rPr>
          <w:sz w:val="22"/>
          <w:szCs w:val="22"/>
        </w:rPr>
        <w:t>,</w:t>
      </w:r>
      <w:proofErr w:type="gramEnd"/>
      <w:r w:rsidRPr="00F70BF8">
        <w:rPr>
          <w:sz w:val="22"/>
          <w:szCs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70BF8">
        <w:rPr>
          <w:sz w:val="22"/>
          <w:szCs w:val="22"/>
        </w:rPr>
        <w:t>,</w:t>
      </w:r>
      <w:proofErr w:type="gramEnd"/>
      <w:r w:rsidRPr="00F70BF8">
        <w:rPr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proofErr w:type="gramStart"/>
      <w:r w:rsidRPr="00F70BF8">
        <w:rPr>
          <w:sz w:val="22"/>
          <w:szCs w:val="22"/>
        </w:rPr>
        <w:t>Документом,  подтверждающим  внесение  задатка  является</w:t>
      </w:r>
      <w:proofErr w:type="gramEnd"/>
      <w:r w:rsidRPr="00F70BF8">
        <w:rPr>
          <w:sz w:val="22"/>
          <w:szCs w:val="22"/>
        </w:rPr>
        <w:t xml:space="preserve"> выписка  со  счета  продавца.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b/>
          <w:bCs/>
          <w:sz w:val="22"/>
          <w:szCs w:val="22"/>
        </w:rPr>
        <w:t xml:space="preserve">Порядок приема заявок: </w:t>
      </w:r>
      <w:r w:rsidRPr="00F70BF8">
        <w:rPr>
          <w:sz w:val="22"/>
          <w:szCs w:val="22"/>
        </w:rPr>
        <w:t xml:space="preserve">прием заявок начинается с даты, объявленной в информационном сообщении о проведении продажи имущества, осуществляется в течение не менее </w:t>
      </w:r>
      <w:r w:rsidRPr="00F70BF8">
        <w:rPr>
          <w:b/>
          <w:sz w:val="22"/>
          <w:szCs w:val="22"/>
        </w:rPr>
        <w:t>25</w:t>
      </w:r>
      <w:r w:rsidRPr="00F70BF8">
        <w:rPr>
          <w:sz w:val="22"/>
          <w:szCs w:val="22"/>
        </w:rPr>
        <w:t xml:space="preserve"> календарных дней и заканчивается не </w:t>
      </w:r>
      <w:proofErr w:type="gramStart"/>
      <w:r w:rsidRPr="00F70BF8">
        <w:rPr>
          <w:sz w:val="22"/>
          <w:szCs w:val="22"/>
        </w:rPr>
        <w:t>позднее</w:t>
      </w:r>
      <w:proofErr w:type="gramEnd"/>
      <w:r w:rsidRPr="00F70BF8">
        <w:rPr>
          <w:sz w:val="22"/>
          <w:szCs w:val="22"/>
        </w:rPr>
        <w:t xml:space="preserve"> чем за </w:t>
      </w:r>
      <w:r w:rsidRPr="00F70BF8">
        <w:rPr>
          <w:b/>
          <w:sz w:val="22"/>
          <w:szCs w:val="22"/>
        </w:rPr>
        <w:t>3</w:t>
      </w:r>
      <w:r w:rsidRPr="00F70BF8">
        <w:rPr>
          <w:sz w:val="22"/>
          <w:szCs w:val="22"/>
        </w:rPr>
        <w:t xml:space="preserve"> рабочих дня  до даты рассмотрения продавцом заявок и документов претендентов.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Одно лицо имеет право подать только одну заявку. Претендент имеет право отозвать поданную заявку на участие в  аукционе  до момента признания его участником такой продажи.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Продавец отказывает претенденту в рассмотрении заявки, если она подана по истечении срока приема заявок, указанного в информационном сообщении, о чем на экземпляре описи документов, остающемся у претендента, делается соответствующая запись.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b/>
          <w:bCs/>
          <w:sz w:val="22"/>
          <w:szCs w:val="22"/>
        </w:rPr>
        <w:t>Срок заключения договора купли-продажи</w:t>
      </w:r>
      <w:r w:rsidRPr="00F70BF8">
        <w:rPr>
          <w:sz w:val="22"/>
          <w:szCs w:val="22"/>
        </w:rPr>
        <w:t xml:space="preserve">: По результатам продажи имущества продавец и победитель  аукциона (покупатель) не позднее чем через пятнадцать рабочих дней </w:t>
      </w:r>
      <w:proofErr w:type="gramStart"/>
      <w:r w:rsidRPr="00F70BF8">
        <w:rPr>
          <w:sz w:val="22"/>
          <w:szCs w:val="22"/>
        </w:rPr>
        <w:t>с даты выдачи</w:t>
      </w:r>
      <w:proofErr w:type="gramEnd"/>
      <w:r w:rsidRPr="00F70BF8">
        <w:rPr>
          <w:sz w:val="22"/>
          <w:szCs w:val="22"/>
        </w:rPr>
        <w:t xml:space="preserve"> уведомления о признании участника продажи посредством публичного предложения победителей с ним заключается    договор купли-продажи. При уклонении или отказе победителя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имущества.</w:t>
      </w:r>
    </w:p>
    <w:p w:rsidR="00F70BF8" w:rsidRPr="00F70BF8" w:rsidRDefault="00F70BF8" w:rsidP="00F70BF8">
      <w:pPr>
        <w:tabs>
          <w:tab w:val="num" w:pos="0"/>
        </w:tabs>
        <w:jc w:val="both"/>
        <w:rPr>
          <w:sz w:val="22"/>
          <w:szCs w:val="22"/>
        </w:rPr>
      </w:pPr>
      <w:r w:rsidRPr="00F70BF8">
        <w:rPr>
          <w:b/>
          <w:bCs/>
          <w:sz w:val="22"/>
          <w:szCs w:val="22"/>
        </w:rPr>
        <w:t>Условия и сроки платежа по договору купли-продажи</w:t>
      </w:r>
      <w:r w:rsidRPr="00F70BF8">
        <w:rPr>
          <w:sz w:val="22"/>
          <w:szCs w:val="22"/>
        </w:rPr>
        <w:t xml:space="preserve">: путем перечисления   суммы безналичным расчетом на расчетный счет: УФК по Томской области (Администрация  </w:t>
      </w:r>
      <w:proofErr w:type="spellStart"/>
      <w:r w:rsidRPr="00F70BF8">
        <w:rPr>
          <w:sz w:val="22"/>
          <w:szCs w:val="22"/>
        </w:rPr>
        <w:t>Турунтаевского</w:t>
      </w:r>
      <w:proofErr w:type="spellEnd"/>
      <w:r w:rsidRPr="00F70BF8">
        <w:rPr>
          <w:sz w:val="22"/>
          <w:szCs w:val="22"/>
        </w:rPr>
        <w:t xml:space="preserve"> сельского поселения)</w:t>
      </w:r>
    </w:p>
    <w:p w:rsidR="00F70BF8" w:rsidRPr="00F70BF8" w:rsidRDefault="00F70BF8" w:rsidP="00F70BF8">
      <w:pPr>
        <w:tabs>
          <w:tab w:val="num" w:pos="0"/>
        </w:tabs>
        <w:jc w:val="both"/>
        <w:rPr>
          <w:sz w:val="22"/>
          <w:szCs w:val="22"/>
        </w:rPr>
      </w:pPr>
      <w:r w:rsidRPr="00F70BF8">
        <w:rPr>
          <w:sz w:val="22"/>
          <w:szCs w:val="22"/>
        </w:rPr>
        <w:t>ИНН 7014044508, КПП 701401001</w:t>
      </w:r>
    </w:p>
    <w:p w:rsidR="00F70BF8" w:rsidRPr="00F70BF8" w:rsidRDefault="00F70BF8" w:rsidP="00F70BF8">
      <w:pPr>
        <w:tabs>
          <w:tab w:val="num" w:pos="0"/>
        </w:tabs>
        <w:jc w:val="both"/>
        <w:rPr>
          <w:sz w:val="22"/>
          <w:szCs w:val="22"/>
        </w:rPr>
      </w:pPr>
      <w:r w:rsidRPr="00F70BF8">
        <w:rPr>
          <w:sz w:val="22"/>
          <w:szCs w:val="22"/>
        </w:rPr>
        <w:lastRenderedPageBreak/>
        <w:t>Счет: 40101810900000010007 в Отделение Томска г. Томск, БИК 046902001</w:t>
      </w:r>
    </w:p>
    <w:p w:rsidR="00F70BF8" w:rsidRPr="00F70BF8" w:rsidRDefault="00F70BF8" w:rsidP="00F70BF8">
      <w:pPr>
        <w:jc w:val="both"/>
        <w:rPr>
          <w:sz w:val="22"/>
          <w:szCs w:val="22"/>
        </w:rPr>
      </w:pPr>
      <w:r w:rsidRPr="00F70BF8">
        <w:rPr>
          <w:sz w:val="22"/>
          <w:szCs w:val="22"/>
        </w:rPr>
        <w:t>Код классификации дохода: 94811402053100000410 «</w:t>
      </w:r>
      <w:r w:rsidRPr="00F70BF8">
        <w:rPr>
          <w:sz w:val="22"/>
        </w:rPr>
        <w:t>Доходы 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 основных средств  по указанному имуществу</w:t>
      </w:r>
      <w:r w:rsidRPr="00F70BF8">
        <w:rPr>
          <w:sz w:val="22"/>
          <w:szCs w:val="22"/>
        </w:rPr>
        <w:t>»   ОКТМО 69654492, не позднее 30 дней со дня заключения договора купли-продажи.</w:t>
      </w:r>
    </w:p>
    <w:p w:rsidR="00F70BF8" w:rsidRPr="00F70BF8" w:rsidRDefault="00F70BF8" w:rsidP="00F70BF8">
      <w:pPr>
        <w:spacing w:beforeAutospacing="1" w:afterAutospacing="1"/>
        <w:ind w:firstLine="708"/>
        <w:jc w:val="both"/>
        <w:rPr>
          <w:sz w:val="22"/>
          <w:szCs w:val="22"/>
        </w:rPr>
      </w:pPr>
      <w:r w:rsidRPr="00F70BF8">
        <w:rPr>
          <w:b/>
          <w:bCs/>
          <w:sz w:val="22"/>
          <w:szCs w:val="22"/>
        </w:rPr>
        <w:t>Порядо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к</w:t>
        </w:r>
      </w:smartTag>
      <w:r w:rsidRPr="00F70BF8">
        <w:rPr>
          <w:b/>
          <w:bCs/>
          <w:sz w:val="22"/>
          <w:szCs w:val="22"/>
        </w:rPr>
        <w:t xml:space="preserve"> озна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к</w:t>
        </w:r>
      </w:smartTag>
      <w:r w:rsidRPr="00F70BF8">
        <w:rPr>
          <w:b/>
          <w:bCs/>
          <w:sz w:val="22"/>
          <w:szCs w:val="22"/>
        </w:rPr>
        <w:t>о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м</w:t>
        </w:r>
      </w:smartTag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л</w:t>
        </w:r>
      </w:smartTag>
      <w:r w:rsidRPr="00F70BF8">
        <w:rPr>
          <w:b/>
          <w:bCs/>
          <w:sz w:val="22"/>
          <w:szCs w:val="22"/>
        </w:rPr>
        <w:t xml:space="preserve">ения 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п</w:t>
        </w:r>
      </w:smartTag>
      <w:r w:rsidRPr="00F70BF8">
        <w:rPr>
          <w:b/>
          <w:bCs/>
          <w:sz w:val="22"/>
          <w:szCs w:val="22"/>
        </w:rPr>
        <w:t>о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к</w:t>
        </w:r>
      </w:smartTag>
      <w:r w:rsidRPr="00F70BF8">
        <w:rPr>
          <w:b/>
          <w:bCs/>
          <w:sz w:val="22"/>
          <w:szCs w:val="22"/>
        </w:rPr>
        <w:t>у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п</w:t>
        </w:r>
      </w:smartTag>
      <w:r w:rsidRPr="00F70BF8">
        <w:rPr>
          <w:b/>
          <w:bCs/>
          <w:sz w:val="22"/>
          <w:szCs w:val="22"/>
        </w:rPr>
        <w:t>ате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л</w:t>
        </w:r>
      </w:smartTag>
      <w:r w:rsidRPr="00F70BF8">
        <w:rPr>
          <w:b/>
          <w:bCs/>
          <w:sz w:val="22"/>
          <w:szCs w:val="22"/>
        </w:rPr>
        <w:t>ей</w:t>
      </w:r>
      <w:r w:rsidRPr="00F70BF8">
        <w:rPr>
          <w:sz w:val="22"/>
          <w:szCs w:val="22"/>
        </w:rPr>
        <w:t xml:space="preserve"> 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с</w:t>
        </w:r>
      </w:smartTag>
      <w:r w:rsidRPr="00F70BF8">
        <w:rPr>
          <w:b/>
          <w:bCs/>
          <w:sz w:val="22"/>
          <w:szCs w:val="22"/>
        </w:rPr>
        <w:t xml:space="preserve"> до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п</w:t>
        </w:r>
      </w:smartTag>
      <w:r w:rsidRPr="00F70BF8">
        <w:rPr>
          <w:b/>
          <w:bCs/>
          <w:sz w:val="22"/>
          <w:szCs w:val="22"/>
        </w:rPr>
        <w:t>о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л</w:t>
        </w:r>
      </w:smartTag>
      <w:r w:rsidRPr="00F70BF8">
        <w:rPr>
          <w:b/>
          <w:bCs/>
          <w:sz w:val="22"/>
          <w:szCs w:val="22"/>
        </w:rPr>
        <w:t>ните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л</w:t>
        </w:r>
      </w:smartTag>
      <w:r w:rsidRPr="00F70BF8">
        <w:rPr>
          <w:b/>
          <w:bCs/>
          <w:sz w:val="22"/>
          <w:szCs w:val="22"/>
        </w:rPr>
        <w:t>ьной</w:t>
      </w:r>
      <w:r w:rsidRPr="00F70BF8">
        <w:rPr>
          <w:sz w:val="22"/>
          <w:szCs w:val="22"/>
        </w:rPr>
        <w:t xml:space="preserve"> </w:t>
      </w:r>
      <w:r w:rsidRPr="00F70BF8">
        <w:rPr>
          <w:b/>
          <w:bCs/>
          <w:sz w:val="22"/>
          <w:szCs w:val="22"/>
        </w:rPr>
        <w:t>инфор</w:t>
      </w:r>
      <w:smartTag w:uri="urn:schemas-microsoft-com:office:smarttags" w:element="PersonName">
        <w:r w:rsidRPr="00F70BF8">
          <w:rPr>
            <w:b/>
            <w:bCs/>
            <w:sz w:val="22"/>
            <w:szCs w:val="22"/>
          </w:rPr>
          <w:t>м</w:t>
        </w:r>
      </w:smartTag>
      <w:r w:rsidRPr="00F70BF8">
        <w:rPr>
          <w:b/>
          <w:bCs/>
          <w:sz w:val="22"/>
          <w:szCs w:val="22"/>
        </w:rPr>
        <w:t>ацией</w:t>
      </w:r>
      <w:r w:rsidRPr="00F70BF8">
        <w:rPr>
          <w:sz w:val="22"/>
          <w:szCs w:val="22"/>
        </w:rPr>
        <w:t xml:space="preserve">: </w:t>
      </w:r>
    </w:p>
    <w:p w:rsidR="00F70BF8" w:rsidRPr="00F70BF8" w:rsidRDefault="00F70BF8" w:rsidP="00F70BF8">
      <w:pPr>
        <w:spacing w:beforeAutospacing="1" w:afterAutospacing="1"/>
        <w:jc w:val="both"/>
        <w:rPr>
          <w:sz w:val="22"/>
          <w:szCs w:val="22"/>
        </w:rPr>
      </w:pPr>
      <w:proofErr w:type="gramStart"/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 xml:space="preserve"> даты нача</w:t>
      </w:r>
      <w:smartTag w:uri="urn:schemas-microsoft-com:office:smarttags" w:element="PersonName">
        <w:r w:rsidRPr="00F70BF8">
          <w:rPr>
            <w:sz w:val="22"/>
            <w:szCs w:val="22"/>
          </w:rPr>
          <w:t>л</w:t>
        </w:r>
      </w:smartTag>
      <w:r w:rsidRPr="00F70BF8">
        <w:rPr>
          <w:sz w:val="22"/>
          <w:szCs w:val="22"/>
        </w:rPr>
        <w:t xml:space="preserve">а </w:t>
      </w:r>
      <w:smartTag w:uri="urn:schemas-microsoft-com:office:smarttags" w:element="PersonName">
        <w:r w:rsidRPr="00F70BF8">
          <w:rPr>
            <w:sz w:val="22"/>
            <w:szCs w:val="22"/>
          </w:rPr>
          <w:t>п</w:t>
        </w:r>
      </w:smartTag>
      <w:r w:rsidRPr="00F70BF8">
        <w:rPr>
          <w:sz w:val="22"/>
          <w:szCs w:val="22"/>
        </w:rPr>
        <w:t>рие</w:t>
      </w:r>
      <w:smartTag w:uri="urn:schemas-microsoft-com:office:smarttags" w:element="PersonName">
        <w:r w:rsidRPr="00F70BF8">
          <w:rPr>
            <w:sz w:val="22"/>
            <w:szCs w:val="22"/>
          </w:rPr>
          <w:t>м</w:t>
        </w:r>
      </w:smartTag>
      <w:r w:rsidRPr="00F70BF8">
        <w:rPr>
          <w:sz w:val="22"/>
          <w:szCs w:val="22"/>
        </w:rPr>
        <w:t>а заяво</w:t>
      </w:r>
      <w:smartTag w:uri="urn:schemas-microsoft-com:office:smarttags" w:element="PersonName">
        <w:r w:rsidRPr="00F70BF8">
          <w:rPr>
            <w:sz w:val="22"/>
            <w:szCs w:val="22"/>
          </w:rPr>
          <w:t>к</w:t>
        </w:r>
      </w:smartTag>
      <w:r w:rsidRPr="00F70BF8">
        <w:rPr>
          <w:sz w:val="22"/>
          <w:szCs w:val="22"/>
        </w:rPr>
        <w:t xml:space="preserve"> в Ад</w:t>
      </w:r>
      <w:smartTag w:uri="urn:schemas-microsoft-com:office:smarttags" w:element="PersonName">
        <w:r w:rsidRPr="00F70BF8">
          <w:rPr>
            <w:sz w:val="22"/>
            <w:szCs w:val="22"/>
          </w:rPr>
          <w:t>м</w:t>
        </w:r>
      </w:smartTag>
      <w:r w:rsidRPr="00F70BF8">
        <w:rPr>
          <w:sz w:val="22"/>
          <w:szCs w:val="22"/>
        </w:rPr>
        <w:t>ини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 xml:space="preserve">трации </w:t>
      </w:r>
      <w:proofErr w:type="spellStart"/>
      <w:r w:rsidRPr="00F70BF8">
        <w:rPr>
          <w:sz w:val="22"/>
          <w:szCs w:val="22"/>
        </w:rPr>
        <w:t>Турунтаевского</w:t>
      </w:r>
      <w:proofErr w:type="spellEnd"/>
      <w:r w:rsidRPr="00F70BF8">
        <w:rPr>
          <w:sz w:val="22"/>
          <w:szCs w:val="22"/>
        </w:rPr>
        <w:t xml:space="preserve"> 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>е</w:t>
      </w:r>
      <w:smartTag w:uri="urn:schemas-microsoft-com:office:smarttags" w:element="PersonName">
        <w:r w:rsidRPr="00F70BF8">
          <w:rPr>
            <w:sz w:val="22"/>
            <w:szCs w:val="22"/>
          </w:rPr>
          <w:t>л</w:t>
        </w:r>
      </w:smartTag>
      <w:r w:rsidRPr="00F70BF8">
        <w:rPr>
          <w:sz w:val="22"/>
          <w:szCs w:val="22"/>
        </w:rPr>
        <w:t>ь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к</w:t>
        </w:r>
      </w:smartTag>
      <w:r w:rsidRPr="00F70BF8">
        <w:rPr>
          <w:sz w:val="22"/>
          <w:szCs w:val="22"/>
        </w:rPr>
        <w:t xml:space="preserve">ого </w:t>
      </w:r>
      <w:smartTag w:uri="urn:schemas-microsoft-com:office:smarttags" w:element="PersonName">
        <w:r w:rsidRPr="00F70BF8">
          <w:rPr>
            <w:sz w:val="22"/>
            <w:szCs w:val="22"/>
          </w:rPr>
          <w:t>п</w:t>
        </w:r>
      </w:smartTag>
      <w:r w:rsidRPr="00F70BF8">
        <w:rPr>
          <w:sz w:val="22"/>
          <w:szCs w:val="22"/>
        </w:rPr>
        <w:t>о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>е</w:t>
      </w:r>
      <w:smartTag w:uri="urn:schemas-microsoft-com:office:smarttags" w:element="PersonName">
        <w:r w:rsidRPr="00F70BF8">
          <w:rPr>
            <w:sz w:val="22"/>
            <w:szCs w:val="22"/>
          </w:rPr>
          <w:t>л</w:t>
        </w:r>
      </w:smartTag>
      <w:r w:rsidRPr="00F70BF8">
        <w:rPr>
          <w:sz w:val="22"/>
          <w:szCs w:val="22"/>
        </w:rPr>
        <w:t xml:space="preserve">ения </w:t>
      </w:r>
      <w:smartTag w:uri="urn:schemas-microsoft-com:office:smarttags" w:element="PersonName">
        <w:r w:rsidRPr="00F70BF8">
          <w:rPr>
            <w:sz w:val="22"/>
            <w:szCs w:val="22"/>
          </w:rPr>
          <w:t>п</w:t>
        </w:r>
      </w:smartTag>
      <w:r w:rsidRPr="00F70BF8">
        <w:rPr>
          <w:sz w:val="22"/>
          <w:szCs w:val="22"/>
        </w:rPr>
        <w:t>о адре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>у: 634534, То</w:t>
      </w:r>
      <w:smartTag w:uri="urn:schemas-microsoft-com:office:smarttags" w:element="PersonName">
        <w:r w:rsidRPr="00F70BF8">
          <w:rPr>
            <w:sz w:val="22"/>
            <w:szCs w:val="22"/>
          </w:rPr>
          <w:t>м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к</w:t>
        </w:r>
      </w:smartTag>
      <w:r w:rsidRPr="00F70BF8">
        <w:rPr>
          <w:sz w:val="22"/>
          <w:szCs w:val="22"/>
        </w:rPr>
        <w:t>ая об</w:t>
      </w:r>
      <w:smartTag w:uri="urn:schemas-microsoft-com:office:smarttags" w:element="PersonName">
        <w:r w:rsidRPr="00F70BF8">
          <w:rPr>
            <w:sz w:val="22"/>
            <w:szCs w:val="22"/>
          </w:rPr>
          <w:t>л</w:t>
        </w:r>
      </w:smartTag>
      <w:r w:rsidRPr="00F70BF8">
        <w:rPr>
          <w:sz w:val="22"/>
          <w:szCs w:val="22"/>
        </w:rPr>
        <w:t>а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т</w:t>
        </w:r>
      </w:smartTag>
      <w:r w:rsidRPr="00F70BF8">
        <w:rPr>
          <w:sz w:val="22"/>
          <w:szCs w:val="22"/>
        </w:rPr>
        <w:t>ь, То</w:t>
      </w:r>
      <w:smartTag w:uri="urn:schemas-microsoft-com:office:smarttags" w:element="PersonName">
        <w:r w:rsidRPr="00F70BF8">
          <w:rPr>
            <w:sz w:val="22"/>
            <w:szCs w:val="22"/>
          </w:rPr>
          <w:t>м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к</w:t>
        </w:r>
      </w:smartTag>
      <w:r w:rsidRPr="00F70BF8">
        <w:rPr>
          <w:sz w:val="22"/>
          <w:szCs w:val="22"/>
        </w:rPr>
        <w:t>ий район, с. Турунтаево, у</w:t>
      </w:r>
      <w:smartTag w:uri="urn:schemas-microsoft-com:office:smarttags" w:element="PersonName">
        <w:r w:rsidRPr="00F70BF8">
          <w:rPr>
            <w:sz w:val="22"/>
            <w:szCs w:val="22"/>
          </w:rPr>
          <w:t>л</w:t>
        </w:r>
      </w:smartTag>
      <w:r w:rsidRPr="00F70BF8">
        <w:rPr>
          <w:sz w:val="22"/>
          <w:szCs w:val="22"/>
        </w:rPr>
        <w:t xml:space="preserve">. Школьная, 4  в рабочие дни 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 xml:space="preserve"> 09:00 до 13:00 и 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 xml:space="preserve"> 14:00 до 17:00 </w:t>
      </w:r>
      <w:smartTag w:uri="urn:schemas-microsoft-com:office:smarttags" w:element="PersonName">
        <w:r w:rsidRPr="00F70BF8">
          <w:rPr>
            <w:sz w:val="22"/>
            <w:szCs w:val="22"/>
          </w:rPr>
          <w:t>м</w:t>
        </w:r>
      </w:smartTag>
      <w:r w:rsidRPr="00F70BF8">
        <w:rPr>
          <w:sz w:val="22"/>
          <w:szCs w:val="22"/>
        </w:rPr>
        <w:t>е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smartTag w:uri="urn:schemas-microsoft-com:office:smarttags" w:element="PersonName">
        <w:r w:rsidRPr="00F70BF8">
          <w:rPr>
            <w:sz w:val="22"/>
            <w:szCs w:val="22"/>
          </w:rPr>
          <w:t>т</w:t>
        </w:r>
      </w:smartTag>
      <w:r w:rsidRPr="00F70BF8">
        <w:rPr>
          <w:sz w:val="22"/>
          <w:szCs w:val="22"/>
        </w:rPr>
        <w:t>ного вре</w:t>
      </w:r>
      <w:smartTag w:uri="urn:schemas-microsoft-com:office:smarttags" w:element="PersonName">
        <w:r w:rsidRPr="00F70BF8">
          <w:rPr>
            <w:sz w:val="22"/>
            <w:szCs w:val="22"/>
          </w:rPr>
          <w:t>м</w:t>
        </w:r>
      </w:smartTag>
      <w:r w:rsidRPr="00F70BF8">
        <w:rPr>
          <w:sz w:val="22"/>
          <w:szCs w:val="22"/>
        </w:rPr>
        <w:t>ени и на официа</w:t>
      </w:r>
      <w:smartTag w:uri="urn:schemas-microsoft-com:office:smarttags" w:element="PersonName">
        <w:r w:rsidRPr="00F70BF8">
          <w:rPr>
            <w:sz w:val="22"/>
            <w:szCs w:val="22"/>
          </w:rPr>
          <w:t>л</w:t>
        </w:r>
      </w:smartTag>
      <w:r w:rsidRPr="00F70BF8">
        <w:rPr>
          <w:sz w:val="22"/>
          <w:szCs w:val="22"/>
        </w:rPr>
        <w:t>ьно</w:t>
      </w:r>
      <w:smartTag w:uri="urn:schemas-microsoft-com:office:smarttags" w:element="PersonName">
        <w:r w:rsidRPr="00F70BF8">
          <w:rPr>
            <w:sz w:val="22"/>
            <w:szCs w:val="22"/>
          </w:rPr>
          <w:t>м</w:t>
        </w:r>
      </w:smartTag>
      <w:r w:rsidRPr="00F70BF8">
        <w:rPr>
          <w:sz w:val="22"/>
          <w:szCs w:val="22"/>
        </w:rPr>
        <w:t xml:space="preserve"> 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 xml:space="preserve">айте в </w:t>
      </w:r>
      <w:smartTag w:uri="urn:schemas-microsoft-com:office:smarttags" w:element="PersonName">
        <w:r w:rsidRPr="00F70BF8">
          <w:rPr>
            <w:sz w:val="22"/>
            <w:szCs w:val="22"/>
          </w:rPr>
          <w:t>с</w:t>
        </w:r>
      </w:smartTag>
      <w:r w:rsidRPr="00F70BF8">
        <w:rPr>
          <w:sz w:val="22"/>
          <w:szCs w:val="22"/>
        </w:rPr>
        <w:t xml:space="preserve">ети Интернет  </w:t>
      </w:r>
      <w:hyperlink r:id="rId9" w:history="1">
        <w:r w:rsidRPr="00F70BF8">
          <w:rPr>
            <w:color w:val="0000FF"/>
            <w:sz w:val="22"/>
            <w:szCs w:val="22"/>
            <w:u w:val="single"/>
            <w:lang w:val="en-US"/>
          </w:rPr>
          <w:t>www</w:t>
        </w:r>
        <w:r w:rsidRPr="00F70BF8">
          <w:rPr>
            <w:color w:val="0000FF"/>
            <w:sz w:val="22"/>
            <w:szCs w:val="22"/>
            <w:u w:val="single"/>
          </w:rPr>
          <w:t>.</w:t>
        </w:r>
        <w:r w:rsidRPr="00F70BF8">
          <w:rPr>
            <w:color w:val="0000FF"/>
            <w:sz w:val="22"/>
            <w:szCs w:val="22"/>
            <w:u w:val="single"/>
            <w:lang w:val="en-US"/>
          </w:rPr>
          <w:t>torgi</w:t>
        </w:r>
        <w:r w:rsidRPr="00F70BF8">
          <w:rPr>
            <w:color w:val="0000FF"/>
            <w:sz w:val="22"/>
            <w:szCs w:val="22"/>
            <w:u w:val="single"/>
          </w:rPr>
          <w:t>.</w:t>
        </w:r>
        <w:r w:rsidRPr="00F70BF8">
          <w:rPr>
            <w:color w:val="0000FF"/>
            <w:sz w:val="22"/>
            <w:szCs w:val="22"/>
            <w:u w:val="single"/>
            <w:lang w:val="en-US"/>
          </w:rPr>
          <w:t>gov</w:t>
        </w:r>
        <w:r w:rsidRPr="00F70BF8">
          <w:rPr>
            <w:color w:val="0000FF"/>
            <w:sz w:val="22"/>
            <w:szCs w:val="22"/>
            <w:u w:val="single"/>
          </w:rPr>
          <w:t>.</w:t>
        </w:r>
        <w:r w:rsidRPr="00F70BF8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F70BF8">
        <w:rPr>
          <w:sz w:val="22"/>
          <w:szCs w:val="22"/>
        </w:rPr>
        <w:t xml:space="preserve">  и сайте </w:t>
      </w:r>
      <w:proofErr w:type="spellStart"/>
      <w:r w:rsidRPr="00F70BF8">
        <w:rPr>
          <w:sz w:val="22"/>
          <w:szCs w:val="22"/>
        </w:rPr>
        <w:t>Турунтаевского</w:t>
      </w:r>
      <w:proofErr w:type="spellEnd"/>
      <w:r w:rsidRPr="00F70BF8">
        <w:rPr>
          <w:sz w:val="22"/>
          <w:szCs w:val="22"/>
        </w:rPr>
        <w:t xml:space="preserve"> сельского поселения </w:t>
      </w:r>
      <w:proofErr w:type="gramEnd"/>
      <w:r w:rsidRPr="00F70BF8">
        <w:rPr>
          <w:color w:val="1F497D"/>
          <w:sz w:val="22"/>
          <w:szCs w:val="22"/>
          <w:lang w:val="en-US"/>
        </w:rPr>
        <w:t>www</w:t>
      </w:r>
      <w:r w:rsidRPr="00F70BF8">
        <w:rPr>
          <w:color w:val="1F497D"/>
          <w:sz w:val="22"/>
          <w:szCs w:val="22"/>
        </w:rPr>
        <w:t>.</w:t>
      </w:r>
      <w:r w:rsidRPr="00F70BF8">
        <w:rPr>
          <w:color w:val="1F497D"/>
          <w:sz w:val="22"/>
          <w:szCs w:val="22"/>
          <w:lang w:val="en-US"/>
        </w:rPr>
        <w:t>turuntaevo</w:t>
      </w:r>
      <w:r w:rsidRPr="00F70BF8">
        <w:rPr>
          <w:color w:val="1F497D"/>
          <w:sz w:val="22"/>
          <w:szCs w:val="22"/>
        </w:rPr>
        <w:t>.</w:t>
      </w:r>
      <w:r w:rsidRPr="00F70BF8">
        <w:rPr>
          <w:color w:val="1F497D"/>
          <w:sz w:val="22"/>
          <w:szCs w:val="22"/>
          <w:lang w:val="en-US"/>
        </w:rPr>
        <w:t>tomsk</w:t>
      </w:r>
      <w:r w:rsidRPr="00F70BF8">
        <w:rPr>
          <w:color w:val="1F497D"/>
          <w:sz w:val="22"/>
          <w:szCs w:val="22"/>
        </w:rPr>
        <w:t>.</w:t>
      </w:r>
      <w:r w:rsidRPr="00F70BF8">
        <w:rPr>
          <w:color w:val="1F497D"/>
          <w:sz w:val="22"/>
          <w:szCs w:val="22"/>
          <w:lang w:val="en-US"/>
        </w:rPr>
        <w:t>ru</w:t>
      </w:r>
      <w:proofErr w:type="gramStart"/>
      <w:r w:rsidRPr="00F70BF8">
        <w:rPr>
          <w:color w:val="1F497D"/>
          <w:sz w:val="22"/>
          <w:szCs w:val="22"/>
        </w:rPr>
        <w:t>.</w:t>
      </w:r>
      <w:proofErr w:type="gramEnd"/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b/>
          <w:bCs/>
          <w:sz w:val="22"/>
          <w:szCs w:val="22"/>
        </w:rPr>
        <w:t>Покупатели:</w:t>
      </w:r>
      <w:r w:rsidRPr="00F70BF8">
        <w:rPr>
          <w:sz w:val="22"/>
          <w:szCs w:val="22"/>
        </w:rPr>
        <w:t xml:space="preserve">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F70BF8">
        <w:rPr>
          <w:b/>
          <w:bCs/>
          <w:sz w:val="22"/>
          <w:szCs w:val="22"/>
        </w:rPr>
        <w:t>Порядок проведения  продажи посредством публичного предложения в  открытой  форме  и определения победителя.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 xml:space="preserve">а)   продажа посредством публичного предложения проводится не ранее  чем  через  10  рабочих дней со дня признания претендентов участниками продажи посредством публичного предложения, указанной в информационном сообщении о проведении продажи; 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б) продажа посредством публичного предложения проводится  аукционистом  в  присутствии уполномоченного представителя продавца,  который  обеспечивает  порядок  при  проведении  торгов;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в) участникам  продажи посредством публичного предложения  выдаются пронумерованные карточки участника продажи;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г)   продажа посредством публичного предложения начинается с объявления уполномоченным представителем продавца об открытии  продажи;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д) после открытия  продажи посредствам публичного предложения   аукционистом оглашаются наименование имущества, его основные характеристики, цена первоначального предложения и  «шаг аукциона»;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«шаг аукциона» устанавливается продавцом в фиксированной сумме, составляющей  не  более 5 процентов цены первоначального предложения, и не изменяется в течение всей процедуры аукциона: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ж) после оглашения ведущим  начальной  цены   продажи участникам   аукциона предлагается заявить эту цену путем поднятия выданных карточек;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з) аукционист  называет  номер  карточки  участника  продажи посредствам публичного предложения,  который  первым  заявил  начальную  или  последующую  цену,  указывает  на  этого  участника    и  объявляет  заявленную  цену  как  цену  продажи.  При  отсутствии  предложений  со  стороны  иных  участников  продажи  аукционист  повторяет  эту  цену  3  раза.  Если  до  третьего  повторения  заявленной  цены  ни  один  из  участников  аукциона  не  поднял  карточку  и  не  заявил  последующую  цену,  продажа посредством публичного предложения  завершается;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lastRenderedPageBreak/>
        <w:t xml:space="preserve">и) после завершения продажи посредством публичного предложения    аукционист  объявляет о продаже имущества, называет   его  продажную  цену  и номер карточки победителя  аукциона. Победителем  продажи </w:t>
      </w:r>
      <w:proofErr w:type="gramStart"/>
      <w:r w:rsidRPr="00F70BF8">
        <w:rPr>
          <w:sz w:val="22"/>
          <w:szCs w:val="22"/>
        </w:rPr>
        <w:t>по</w:t>
      </w:r>
      <w:proofErr w:type="gramEnd"/>
      <w:r w:rsidRPr="00F70BF8">
        <w:rPr>
          <w:sz w:val="22"/>
          <w:szCs w:val="22"/>
        </w:rPr>
        <w:t xml:space="preserve"> </w:t>
      </w:r>
      <w:proofErr w:type="gramStart"/>
      <w:r w:rsidRPr="00F70BF8">
        <w:rPr>
          <w:sz w:val="22"/>
          <w:szCs w:val="22"/>
        </w:rPr>
        <w:t>средством</w:t>
      </w:r>
      <w:proofErr w:type="gramEnd"/>
      <w:r w:rsidRPr="00F70BF8">
        <w:rPr>
          <w:sz w:val="22"/>
          <w:szCs w:val="22"/>
        </w:rPr>
        <w:t xml:space="preserve"> публичного предложения  признается  участник,  номер  карточки  которого  и   заявленная  им  цена  были  названы  аукционистом  последними;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  <w:r w:rsidRPr="00F70BF8">
        <w:rPr>
          <w:sz w:val="22"/>
          <w:szCs w:val="22"/>
        </w:rPr>
        <w:t>к) цена имущества, предложенная победителем   продажи посредством публичного предложения, заносится в протокол об итогах аукциона, составляемый в 2 экземплярах; Протокол об итогах  продажи посредством публичного предложения подписанный  аукционистом  и  уполномоченным  представителем  продавца, является документом удостоверяющим право победителя на заключение договора купли-продажи.</w:t>
      </w:r>
    </w:p>
    <w:p w:rsidR="00F70BF8" w:rsidRPr="00F70BF8" w:rsidRDefault="00F70BF8" w:rsidP="00F70BF8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F70BF8" w:rsidRPr="00F70BF8" w:rsidRDefault="00F70BF8" w:rsidP="00F70BF8">
      <w:pPr>
        <w:jc w:val="both"/>
        <w:rPr>
          <w:sz w:val="22"/>
          <w:szCs w:val="22"/>
        </w:rPr>
      </w:pPr>
    </w:p>
    <w:p w:rsidR="00F70BF8" w:rsidRPr="00F70BF8" w:rsidRDefault="00F70BF8" w:rsidP="00F70BF8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</w:rPr>
      </w:pPr>
    </w:p>
    <w:p w:rsidR="00F70BF8" w:rsidRPr="00F70BF8" w:rsidRDefault="00F70BF8" w:rsidP="00F70BF8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</w:rPr>
      </w:pPr>
    </w:p>
    <w:p w:rsidR="00F70BF8" w:rsidRPr="00F70BF8" w:rsidRDefault="00F70BF8" w:rsidP="00F70BF8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</w:rPr>
      </w:pPr>
    </w:p>
    <w:p w:rsidR="00AA7A99" w:rsidRDefault="00AA7A99" w:rsidP="00AA7A99"/>
    <w:p w:rsidR="00AA7A99" w:rsidRDefault="00AA7A99" w:rsidP="00AA7A99"/>
    <w:p w:rsidR="00AA7A99" w:rsidRDefault="00AA7A99" w:rsidP="00AA7A99"/>
    <w:p w:rsidR="008760BA" w:rsidRDefault="008760BA"/>
    <w:sectPr w:rsidR="008760B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BB5" w:rsidRDefault="00AF6BB5" w:rsidP="00F70BF8">
      <w:r>
        <w:separator/>
      </w:r>
    </w:p>
  </w:endnote>
  <w:endnote w:type="continuationSeparator" w:id="0">
    <w:p w:rsidR="00AF6BB5" w:rsidRDefault="00AF6BB5" w:rsidP="00F7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F8" w:rsidRDefault="00F70BF8" w:rsidP="00F70BF8">
    <w:pPr>
      <w:pStyle w:val="a5"/>
      <w:ind w:right="360"/>
    </w:pPr>
    <w:r>
      <w:rPr>
        <w:sz w:val="22"/>
        <w:szCs w:val="22"/>
      </w:rPr>
      <w:t xml:space="preserve">Тираж 7 экз.,   ответственный за выпуск </w:t>
    </w:r>
    <w:r>
      <w:rPr>
        <w:sz w:val="22"/>
        <w:szCs w:val="22"/>
        <w:u w:val="single"/>
      </w:rPr>
      <w:t>Кобелева А.Ю.</w:t>
    </w:r>
  </w:p>
  <w:p w:rsidR="00F70BF8" w:rsidRDefault="00F70B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BB5" w:rsidRDefault="00AF6BB5" w:rsidP="00F70BF8">
      <w:r>
        <w:separator/>
      </w:r>
    </w:p>
  </w:footnote>
  <w:footnote w:type="continuationSeparator" w:id="0">
    <w:p w:rsidR="00AF6BB5" w:rsidRDefault="00AF6BB5" w:rsidP="00F7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915"/>
    <w:multiLevelType w:val="hybridMultilevel"/>
    <w:tmpl w:val="0F6845C4"/>
    <w:lvl w:ilvl="0" w:tplc="986025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A4754"/>
    <w:multiLevelType w:val="hybridMultilevel"/>
    <w:tmpl w:val="A8E84FB2"/>
    <w:lvl w:ilvl="0" w:tplc="79F04C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8E"/>
    <w:rsid w:val="00350C29"/>
    <w:rsid w:val="0079548E"/>
    <w:rsid w:val="008760BA"/>
    <w:rsid w:val="00A6393A"/>
    <w:rsid w:val="00AA0429"/>
    <w:rsid w:val="00AA7A99"/>
    <w:rsid w:val="00AF6BB5"/>
    <w:rsid w:val="00DB6D29"/>
    <w:rsid w:val="00F70BF8"/>
    <w:rsid w:val="00F7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F70B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0B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F70B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0B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67;fld=134;dst=1020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dcterms:created xsi:type="dcterms:W3CDTF">2015-09-07T06:46:00Z</dcterms:created>
  <dcterms:modified xsi:type="dcterms:W3CDTF">2015-09-07T06:46:00Z</dcterms:modified>
</cp:coreProperties>
</file>