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4A38E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466E8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A96CEF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99EAEA" wp14:editId="5AD608A5">
                <wp:simplePos x="0" y="0"/>
                <wp:positionH relativeFrom="column">
                  <wp:posOffset>5125085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7249C8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  <w:r w:rsidR="006F7EBD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7</w:t>
                            </w:r>
                            <w:r w:rsidR="00950DB3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.02</w:t>
                            </w:r>
                            <w:r w:rsidR="00A96CEF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.2025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3.55pt;margin-top:14.15pt;width:75.75pt;height: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Ec177uAAAAAJAQAADwAAAGRycy9kb3ducmV2LnhtbEyPQU7DMBBF90jcwRok&#10;NhG1W9TipplUqFI3SKDScgAndpOI2I5sp01vz7CC5cw8/Xm/2E62ZxcTYucdwnwmgBlXe925BuHr&#10;tH+SwGJSTqveO4NwMxG25f1doXLtr+7TXI6pYRTiYq4Q2pSGnPNYt8aqOPODcXQ7+2BVojE0XAd1&#10;pXDb84UQK25V5+hDqwaza039fRwtwun98BaydVbvRBqrcf8hs1sVER8fptcNsGSm9AfDrz6pQ0lO&#10;lR+djqxHkOJlTijCQj4DI2C9lCtgFcKSFrws+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Ec177uAAAAAJAQAADwAAAAAAAAAAAAAAAADkBAAAZHJzL2Rvd25yZXYueG1sUEsF&#10;BgAAAAAEAAQA8wAAAPEFAAAAAA==&#10;" stroked="f">
                <v:textbox inset="0,0,0,0">
                  <w:txbxContent>
                    <w:p w:rsidR="009870BF" w:rsidRDefault="007249C8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="006F7EBD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7</w:t>
                      </w:r>
                      <w:r w:rsidR="00950DB3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.02</w:t>
                      </w:r>
                      <w:r w:rsidR="00A96CEF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.2025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6E674" wp14:editId="5353D00C">
                <wp:simplePos x="0" y="0"/>
                <wp:positionH relativeFrom="column">
                  <wp:posOffset>4994910</wp:posOffset>
                </wp:positionH>
                <wp:positionV relativeFrom="paragraph">
                  <wp:posOffset>360044</wp:posOffset>
                </wp:positionV>
                <wp:extent cx="12192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D76B6" id="Прямая соединительная линия 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28.35pt" to="489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iXgIAAHAEAAAOAAAAZHJzL2Uyb0RvYy54bWysVEFuEzEU3SNxB8v7dGZCUppRJxXKJLAo&#10;UKmFvWN7MhYe27LdTCKEBKyRegSuwAKkSgXOMLkR304aKGwQIgvn2/5+fv/95zk+WTUSLbl1QqsC&#10;ZwcpRlxRzYRaFPjFxax3hJHzRDEiteIFXnOHT8b37x23Jud9XWvJuEUAolzemgLX3ps8SRyteUPc&#10;gTZcwWalbUM8TO0iYZa0gN7IpJ+mh0mrLTNWU+4crJbbTTyO+FXFqX9eVY57JAsM3HwcbRznYUzG&#10;xyRfWGJqQXc0yD+waIhQcOkeqiSeoEsr/oBqBLXa6cofUN0kuqoE5bEGqCZLf6vmvCaGx1pAHGf2&#10;Mrn/B0ufLc8sEgx6h5EiDbSo+7h5u7nqvnafNldo86773n3pPnfX3bfuevMe4pvNB4jDZnezW75C&#10;WVCyNS4HwIk6s0ELulLn5lTTVw4pPamJWvBY0cXawDXxRHLnSJg4A3zm7VPNIIdceh1lXVW2QZUU&#10;5kkkGqKXIQrXgIhoFTu63neUrzyisJj1sxHYBCMKe9koHcaOJyQPgOGwsc4/5rpBISiwFCoITnKy&#10;PHUeSoLU25SwrPRMSBlNIxVqCzwa9ofxgNNSsLAZ0pxdzCfSoiUJtou/oA+A3Umz+lKxCFZzwqa7&#10;2BMhtzHkSxXwoBygs4u2vno9SkfTo+nRoDfoH057g7Qse49mk0HvcJY9HJYPysmkzN4EatkgrwVj&#10;XAV2tx7PBn/nod1r27pz7/K9DMld9FgikL39j6Rjj0NbtwaZa7Y+s0GN0G6wdUzePcHwbn6dx6yf&#10;H4rxDwAAAP//AwBQSwMEFAAGAAgAAAAhAIuQmULaAAAACQEAAA8AAABkcnMvZG93bnJldi54bWxM&#10;j01OwzAQhfdI3MEaJHbUKRJxGuJUqFIP0IIqlm48xBH2OMRuE27PsILlvPn0fprtEry44pSGSBrW&#10;qwIEUhftQL2Gt9f9QwUiZUPW+Eio4RsTbNvbm8bUNs50wOsx94JNKNVGg8t5rKVMncNg0iqOSPz7&#10;iFMwmc+pl3YyM5sHLx+LopTBDMQJzoy4c9h9Hi9Bg6+K6uu0U/P7wXLK/uQdqbXW93fLyzOIjEv+&#10;g+G3PleHljud44VsEl6DqsqSUQ1PpQLBwIYVEGcWNgpk28j/C9ofAAAA//8DAFBLAQItABQABgAI&#10;AAAAIQC2gziS/gAAAOEBAAATAAAAAAAAAAAAAAAAAAAAAABbQ29udGVudF9UeXBlc10ueG1sUEsB&#10;Ai0AFAAGAAgAAAAhADj9If/WAAAAlAEAAAsAAAAAAAAAAAAAAAAALwEAAF9yZWxzLy5yZWxzUEsB&#10;Ai0AFAAGAAgAAAAhAOLGyuJeAgAAcAQAAA4AAAAAAAAAAAAAAAAALgIAAGRycy9lMm9Eb2MueG1s&#10;UEsBAi0AFAAGAAgAAAAhAIuQmULaAAAACQEAAA8AAAAAAAAAAAAAAAAAuAQAAGRycy9kb3ducmV2&#10;LnhtbFBLBQYAAAAABAAEAPMAAAC/BQAAAAA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6F7EBD">
        <w:rPr>
          <w:rFonts w:ascii="Times New Roman" w:eastAsia="Times New Roman" w:hAnsi="Times New Roman"/>
          <w:sz w:val="60"/>
          <w:szCs w:val="44"/>
          <w:lang w:eastAsia="ru-RU"/>
        </w:rPr>
        <w:t>5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96CEF" w:rsidRPr="00A96CEF" w:rsidRDefault="00CB1AAD" w:rsidP="00A96CEF">
      <w:pPr>
        <w:tabs>
          <w:tab w:val="left" w:pos="7515"/>
        </w:tabs>
        <w:spacing w:after="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96CE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6F7EBD" w:rsidRPr="007760EE" w:rsidRDefault="00A96CEF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0DB3">
        <w:rPr>
          <w:rFonts w:ascii="Times New Roman" w:hAnsi="Times New Roman"/>
          <w:sz w:val="24"/>
          <w:szCs w:val="24"/>
        </w:rPr>
        <w:tab/>
      </w:r>
      <w:r w:rsidR="006F7EBD"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ОБРАЗОВАНИЕ</w:t>
      </w: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«ТУРУНТАЕВСКОЕ  СЕЛЬСКОЕ ПОСЕЛЕНИЕ»</w:t>
      </w: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«27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2025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13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</w:p>
    <w:p w:rsidR="006F7EBD" w:rsidRPr="007760EE" w:rsidRDefault="006F7EBD" w:rsidP="006F7EB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EBD" w:rsidRDefault="006F7EBD" w:rsidP="006F7EBD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6F7EBD" w:rsidRDefault="006F7EBD" w:rsidP="006F7EBD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6F7EBD" w:rsidRDefault="006F7EBD" w:rsidP="006F7EBD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пожароопасному сезону в 2025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6F7EBD" w:rsidRPr="007760EE" w:rsidRDefault="006F7EBD" w:rsidP="006F7EBD">
      <w:pPr>
        <w:spacing w:after="0" w:line="240" w:lineRule="auto"/>
        <w:ind w:left="-567" w:right="-441" w:firstLine="12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F7EBD" w:rsidRPr="007760EE" w:rsidRDefault="006F7EBD" w:rsidP="006F7E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В целях своевременной и качественной подгото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вки к пожароопасному сезону 2025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снижения ущерба от лесных пожаров, своевременного проведения профилактических мероприятий по предупреждению возникновения лесных пожаров</w:t>
      </w:r>
    </w:p>
    <w:p w:rsidR="006F7EBD" w:rsidRPr="007760EE" w:rsidRDefault="006F7EBD" w:rsidP="006F7EBD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6F7EBD" w:rsidRPr="007760EE" w:rsidRDefault="006F7EBD" w:rsidP="006F7EBD">
      <w:pPr>
        <w:spacing w:after="0" w:line="240" w:lineRule="auto"/>
        <w:ind w:left="-567" w:right="-7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numPr>
          <w:ilvl w:val="0"/>
          <w:numId w:val="32"/>
        </w:num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оперативного реагирования и координации действий в борьбе с лесными  пожарами утвердить оперативный штаб по борьбе с лесными пожарами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№ 1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7EBD" w:rsidRPr="00A47018" w:rsidRDefault="006F7EBD" w:rsidP="006F7EBD">
      <w:pPr>
        <w:numPr>
          <w:ilvl w:val="0"/>
          <w:numId w:val="32"/>
        </w:num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>Утвердить план организационно-технических мероприятий по защите населения и территории  муниципального образования «</w:t>
      </w:r>
      <w:proofErr w:type="spellStart"/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в пожароопасный период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A470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согласно приложению № 2.</w:t>
      </w:r>
    </w:p>
    <w:p w:rsidR="006F7EBD" w:rsidRPr="007760EE" w:rsidRDefault="006F7EBD" w:rsidP="006F7EBD">
      <w:pPr>
        <w:numPr>
          <w:ilvl w:val="0"/>
          <w:numId w:val="32"/>
        </w:num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официальном печатном издании Информационный бюллетень.</w:t>
      </w: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4.   </w:t>
      </w:r>
      <w:proofErr w:type="gram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С.В. Неверный</w:t>
      </w: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tabs>
          <w:tab w:val="left" w:pos="2268"/>
          <w:tab w:val="left" w:pos="6804"/>
        </w:tabs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ind w:left="360"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6F7EBD" w:rsidRPr="007760EE" w:rsidRDefault="006F7EBD" w:rsidP="006F7EBD">
      <w:pPr>
        <w:spacing w:after="0" w:line="240" w:lineRule="auto"/>
        <w:ind w:left="360"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</w:t>
      </w:r>
    </w:p>
    <w:p w:rsidR="006F7EBD" w:rsidRPr="007760EE" w:rsidRDefault="006F7EBD" w:rsidP="006F7EBD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</w:p>
    <w:p w:rsidR="006F7EBD" w:rsidRPr="007760EE" w:rsidRDefault="006F7EBD" w:rsidP="006F7EBD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6F7EBD" w:rsidRPr="007760EE" w:rsidRDefault="006F7EBD" w:rsidP="006F7EBD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27.02.2025 № 13                                        </w:t>
      </w:r>
    </w:p>
    <w:p w:rsidR="006F7EBD" w:rsidRPr="007760EE" w:rsidRDefault="006F7EBD" w:rsidP="006F7EB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6F7EBD" w:rsidRPr="007760EE" w:rsidRDefault="006F7EBD" w:rsidP="006F7EBD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Оперативного штаба по координации действий и борьбы с лесными пожарами на территории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2209"/>
        <w:gridCol w:w="2610"/>
        <w:gridCol w:w="1560"/>
      </w:tblGrid>
      <w:tr w:rsidR="006F7EBD" w:rsidRPr="007760EE" w:rsidTr="006F7EBD">
        <w:trPr>
          <w:trHeight w:val="210"/>
        </w:trPr>
        <w:tc>
          <w:tcPr>
            <w:tcW w:w="851" w:type="dxa"/>
            <w:vMerge w:val="restart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 , Отчество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/дом</w:t>
            </w:r>
          </w:p>
        </w:tc>
      </w:tr>
      <w:tr w:rsidR="006F7EBD" w:rsidRPr="007760EE" w:rsidTr="006F7EBD">
        <w:trPr>
          <w:trHeight w:val="450"/>
        </w:trPr>
        <w:tc>
          <w:tcPr>
            <w:tcW w:w="851" w:type="dxa"/>
            <w:vMerge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261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штабе</w:t>
            </w:r>
          </w:p>
        </w:tc>
        <w:tc>
          <w:tcPr>
            <w:tcW w:w="1560" w:type="dxa"/>
            <w:vMerge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7EBD" w:rsidRPr="007760EE" w:rsidTr="006F7EBD">
        <w:tc>
          <w:tcPr>
            <w:tcW w:w="851" w:type="dxa"/>
            <w:shd w:val="clear" w:color="auto" w:fill="auto"/>
          </w:tcPr>
          <w:p w:rsidR="006F7EBD" w:rsidRPr="007760EE" w:rsidRDefault="006F7EBD" w:rsidP="006F7EBD">
            <w:pPr>
              <w:numPr>
                <w:ilvl w:val="0"/>
                <w:numId w:val="33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Неверный Сергей Владимирович</w:t>
            </w:r>
          </w:p>
        </w:tc>
        <w:tc>
          <w:tcPr>
            <w:tcW w:w="2209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261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штаба</w:t>
            </w:r>
          </w:p>
        </w:tc>
        <w:tc>
          <w:tcPr>
            <w:tcW w:w="156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947-175</w:t>
            </w:r>
          </w:p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7EBD" w:rsidRPr="007760EE" w:rsidTr="006F7EBD">
        <w:tc>
          <w:tcPr>
            <w:tcW w:w="851" w:type="dxa"/>
            <w:shd w:val="clear" w:color="auto" w:fill="auto"/>
          </w:tcPr>
          <w:p w:rsidR="006F7EBD" w:rsidRPr="007760EE" w:rsidRDefault="006F7EBD" w:rsidP="006F7EBD">
            <w:pPr>
              <w:numPr>
                <w:ilvl w:val="0"/>
                <w:numId w:val="33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Вологдин Вячеслав Юрьевич</w:t>
            </w:r>
          </w:p>
        </w:tc>
        <w:tc>
          <w:tcPr>
            <w:tcW w:w="2209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МУП «ТУРУНТАЕВО-ПАРТНЕР</w:t>
            </w:r>
          </w:p>
        </w:tc>
        <w:tc>
          <w:tcPr>
            <w:tcW w:w="261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руководителя</w:t>
            </w:r>
          </w:p>
        </w:tc>
        <w:tc>
          <w:tcPr>
            <w:tcW w:w="156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</w:t>
            </w:r>
          </w:p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7EBD" w:rsidRPr="007760EE" w:rsidTr="006F7EBD">
        <w:tc>
          <w:tcPr>
            <w:tcW w:w="851" w:type="dxa"/>
            <w:shd w:val="clear" w:color="auto" w:fill="auto"/>
          </w:tcPr>
          <w:p w:rsidR="006F7EBD" w:rsidRPr="007760EE" w:rsidRDefault="006F7EBD" w:rsidP="006F7EBD">
            <w:pPr>
              <w:numPr>
                <w:ilvl w:val="0"/>
                <w:numId w:val="33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Литвиненко Андрей Викторович</w:t>
            </w:r>
          </w:p>
        </w:tc>
        <w:tc>
          <w:tcPr>
            <w:tcW w:w="2209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Исполняющий директор  </w:t>
            </w:r>
          </w:p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«Спас»</w:t>
            </w:r>
          </w:p>
        </w:tc>
        <w:tc>
          <w:tcPr>
            <w:tcW w:w="261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мониторинг за обстановкой на территории поселения и в лесах</w:t>
            </w:r>
          </w:p>
        </w:tc>
        <w:tc>
          <w:tcPr>
            <w:tcW w:w="156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7EBD" w:rsidRPr="007760EE" w:rsidTr="006F7EBD">
        <w:tc>
          <w:tcPr>
            <w:tcW w:w="851" w:type="dxa"/>
            <w:shd w:val="clear" w:color="auto" w:fill="auto"/>
          </w:tcPr>
          <w:p w:rsidR="006F7EBD" w:rsidRPr="007760EE" w:rsidRDefault="006F7EBD" w:rsidP="006F7EBD">
            <w:pPr>
              <w:numPr>
                <w:ilvl w:val="0"/>
                <w:numId w:val="33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Матузин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  <w:tc>
          <w:tcPr>
            <w:tcW w:w="2209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Турунтаевская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Томского района</w:t>
            </w:r>
          </w:p>
        </w:tc>
        <w:tc>
          <w:tcPr>
            <w:tcW w:w="261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профилактической работы с работниками и учащимися школы</w:t>
            </w:r>
          </w:p>
        </w:tc>
        <w:tc>
          <w:tcPr>
            <w:tcW w:w="156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095</w:t>
            </w:r>
          </w:p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7EBD" w:rsidRPr="007760EE" w:rsidTr="006F7EBD">
        <w:tc>
          <w:tcPr>
            <w:tcW w:w="851" w:type="dxa"/>
            <w:shd w:val="clear" w:color="auto" w:fill="auto"/>
          </w:tcPr>
          <w:p w:rsidR="006F7EBD" w:rsidRPr="007760EE" w:rsidRDefault="006F7EBD" w:rsidP="006F7EBD">
            <w:pPr>
              <w:numPr>
                <w:ilvl w:val="0"/>
                <w:numId w:val="33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Белоногова Зинаида Анатольевна</w:t>
            </w:r>
          </w:p>
        </w:tc>
        <w:tc>
          <w:tcPr>
            <w:tcW w:w="2209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Новоархангельская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Томского района</w:t>
            </w:r>
          </w:p>
        </w:tc>
        <w:tc>
          <w:tcPr>
            <w:tcW w:w="261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профилактической работы с работниками и учащимися школы</w:t>
            </w:r>
          </w:p>
        </w:tc>
        <w:tc>
          <w:tcPr>
            <w:tcW w:w="156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950-794</w:t>
            </w:r>
          </w:p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7EBD" w:rsidRPr="007760EE" w:rsidTr="006F7EBD">
        <w:tc>
          <w:tcPr>
            <w:tcW w:w="851" w:type="dxa"/>
            <w:shd w:val="clear" w:color="auto" w:fill="auto"/>
          </w:tcPr>
          <w:p w:rsidR="006F7EBD" w:rsidRPr="007760EE" w:rsidRDefault="006F7EBD" w:rsidP="006F7EBD">
            <w:pPr>
              <w:numPr>
                <w:ilvl w:val="0"/>
                <w:numId w:val="33"/>
              </w:num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F7EBD" w:rsidRPr="008B0A28" w:rsidRDefault="006F7EBD" w:rsidP="007C7F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Ильиных Антонина </w:t>
            </w:r>
            <w:r w:rsidRPr="008B0A28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r w:rsidRPr="008B0A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Халдеевская</w:t>
            </w:r>
            <w:proofErr w:type="spellEnd"/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Томского района</w:t>
            </w:r>
          </w:p>
        </w:tc>
        <w:tc>
          <w:tcPr>
            <w:tcW w:w="261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профилактической работы с работниками и учащимися школы</w:t>
            </w:r>
          </w:p>
        </w:tc>
        <w:tc>
          <w:tcPr>
            <w:tcW w:w="1560" w:type="dxa"/>
            <w:shd w:val="clear" w:color="auto" w:fill="auto"/>
          </w:tcPr>
          <w:p w:rsidR="006F7EBD" w:rsidRPr="007760EE" w:rsidRDefault="006F7EBD" w:rsidP="007C7F5F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469-760</w:t>
            </w:r>
          </w:p>
        </w:tc>
      </w:tr>
    </w:tbl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6F7EBD" w:rsidRPr="007760EE" w:rsidRDefault="006F7EBD" w:rsidP="006F7EBD">
      <w:pPr>
        <w:spacing w:after="0" w:line="240" w:lineRule="auto"/>
        <w:ind w:left="360" w:firstLine="55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</w:t>
      </w:r>
    </w:p>
    <w:p w:rsidR="006F7EBD" w:rsidRPr="007760EE" w:rsidRDefault="006F7EBD" w:rsidP="006F7EBD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</w:p>
    <w:p w:rsidR="006F7EBD" w:rsidRPr="007760EE" w:rsidRDefault="006F7EBD" w:rsidP="006F7EBD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6F7EBD" w:rsidRPr="007760EE" w:rsidRDefault="006F7EBD" w:rsidP="006F7EBD">
      <w:pPr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27.02.2025 № 13</w:t>
      </w:r>
    </w:p>
    <w:p w:rsidR="006F7EBD" w:rsidRPr="007760EE" w:rsidRDefault="006F7EBD" w:rsidP="006F7E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EBD" w:rsidRPr="007760EE" w:rsidRDefault="006F7EBD" w:rsidP="006F7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План</w:t>
      </w:r>
    </w:p>
    <w:p w:rsidR="006F7EBD" w:rsidRDefault="006F7EBD" w:rsidP="006F7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организационно-технических  мероприятий  по  защите  населения  и  территории  муниципального  образования  «</w:t>
      </w:r>
      <w:proofErr w:type="spellStart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7760EE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пожароопасный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F7EBD" w:rsidRPr="007760EE" w:rsidRDefault="006F7EBD" w:rsidP="006F7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 в 2025  году</w:t>
      </w:r>
    </w:p>
    <w:p w:rsidR="006F7EBD" w:rsidRPr="007760EE" w:rsidRDefault="006F7EBD" w:rsidP="006F7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096"/>
        <w:gridCol w:w="1842"/>
        <w:gridCol w:w="2268"/>
      </w:tblGrid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0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760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0E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7760EE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  <w:vAlign w:val="center"/>
          </w:tcPr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F7EBD" w:rsidRPr="007760EE" w:rsidRDefault="006F7EBD" w:rsidP="007C7F5F">
            <w:pPr>
              <w:tabs>
                <w:tab w:val="left" w:pos="4392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EBD" w:rsidRPr="007760EE" w:rsidRDefault="006F7EBD" w:rsidP="007C7F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F7EBD" w:rsidRPr="00492CCF" w:rsidRDefault="006F7EBD" w:rsidP="007C7F5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Проверить техническое состояние первичных средств тушения пожаров и противопожарного инвентаря на  территориях общего пользования.</w:t>
            </w:r>
          </w:p>
        </w:tc>
        <w:tc>
          <w:tcPr>
            <w:tcW w:w="1842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 апреля 2025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6F7EBD" w:rsidRPr="00492CCF" w:rsidRDefault="006F7EBD" w:rsidP="007C7F5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Привести в нормативное состояние все источники наружного водоснабжения (искусственные и естественные) и обеспечить условия для забора воды из них</w:t>
            </w:r>
          </w:p>
        </w:tc>
        <w:tc>
          <w:tcPr>
            <w:tcW w:w="1842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 апреля 2025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Директор МУП «ТУРУНТАЕВО-ПАРТНЕР» </w:t>
            </w:r>
          </w:p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6F7EBD" w:rsidRDefault="006F7EBD" w:rsidP="007C7F5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CA">
              <w:rPr>
                <w:rFonts w:ascii="Times New Roman" w:hAnsi="Times New Roman"/>
                <w:sz w:val="24"/>
                <w:szCs w:val="24"/>
              </w:rPr>
              <w:t>Провести работы по устройству минерализованных полос шириной не менее 10 метров по периметру населенных пунктов</w:t>
            </w:r>
          </w:p>
          <w:p w:rsidR="006F7EBD" w:rsidRPr="00492CCF" w:rsidRDefault="006F7EBD" w:rsidP="007C7F5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>-июнь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6F7EBD" w:rsidRPr="00492CCF" w:rsidRDefault="006F7EBD" w:rsidP="007C7F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Директор МУП «ТУРУНТАЕВО-ПАРТНЕР» </w:t>
            </w:r>
          </w:p>
          <w:p w:rsidR="006F7EBD" w:rsidRPr="00492CCF" w:rsidRDefault="006F7EBD" w:rsidP="007C7F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6F7EBD" w:rsidRPr="00492CCF" w:rsidRDefault="006F7EBD" w:rsidP="007C7F5F">
            <w:pPr>
              <w:tabs>
                <w:tab w:val="left" w:pos="43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Рассмотреть на заседаниях комиссии  по предупреждению и ликвидации чрезвычайных ситуаций и обеспечению пожарной безопасности поселения ход                                                 подготовки территории муниципального образования к пожароопасному сезону в лесах.</w:t>
            </w:r>
          </w:p>
        </w:tc>
        <w:tc>
          <w:tcPr>
            <w:tcW w:w="1842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 апреля 2025</w:t>
            </w:r>
            <w:r w:rsidRPr="00492C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6F7EBD" w:rsidRPr="00492CCF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Подготовка  и распространение среди населения информационного материала по мерам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</w:tcPr>
          <w:p w:rsidR="006F7EBD" w:rsidRPr="00492CCF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268" w:type="dxa"/>
            <w:shd w:val="clear" w:color="auto" w:fill="auto"/>
          </w:tcPr>
          <w:p w:rsidR="006F7EBD" w:rsidRPr="00492CCF" w:rsidRDefault="006F7EBD" w:rsidP="007C7F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Управляющий Делами, специалисты Администрации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6F7EBD" w:rsidRPr="00492CCF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агитационно-разъяснительную работу среди населения по соблюдению правил пожарной безопасности в лесах и порядке посещения лесов в пожароопасный период.</w:t>
            </w:r>
          </w:p>
        </w:tc>
        <w:tc>
          <w:tcPr>
            <w:tcW w:w="1842" w:type="dxa"/>
            <w:shd w:val="clear" w:color="auto" w:fill="auto"/>
          </w:tcPr>
          <w:p w:rsidR="006F7EBD" w:rsidRPr="00492CCF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268" w:type="dxa"/>
            <w:shd w:val="clear" w:color="auto" w:fill="auto"/>
          </w:tcPr>
          <w:p w:rsidR="006F7EBD" w:rsidRPr="00492CCF" w:rsidRDefault="006F7EBD" w:rsidP="007C7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7EBD" w:rsidRPr="00492CCF" w:rsidRDefault="006F7EBD" w:rsidP="007C7F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CF">
              <w:rPr>
                <w:rFonts w:ascii="Times New Roman" w:hAnsi="Times New Roman"/>
                <w:bCs/>
                <w:sz w:val="24"/>
                <w:szCs w:val="24"/>
              </w:rPr>
              <w:t>Управляющий Делами, специалисты Администрации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7760EE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Обеспечить своевременное доведение информации о лесных пожарах до Администрации Томского района</w:t>
            </w:r>
          </w:p>
        </w:tc>
        <w:tc>
          <w:tcPr>
            <w:tcW w:w="1842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течении </w:t>
            </w:r>
            <w:proofErr w:type="spellStart"/>
            <w:proofErr w:type="gramStart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пожаро</w:t>
            </w:r>
            <w:proofErr w:type="spell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-опасного</w:t>
            </w:r>
            <w:proofErr w:type="gram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 сезона</w:t>
            </w:r>
          </w:p>
        </w:tc>
        <w:tc>
          <w:tcPr>
            <w:tcW w:w="2268" w:type="dxa"/>
            <w:shd w:val="clear" w:color="auto" w:fill="auto"/>
          </w:tcPr>
          <w:p w:rsidR="006F7EBD" w:rsidRPr="007760EE" w:rsidRDefault="006F7EBD" w:rsidP="007C7F5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7760EE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Обеспечить координацию мероприятий по борьбе с лесными пожарами и сельскохозяйственными палами на территории муниципального образования. Организовать взаимодействие с оперативно-дежурной сменой пожарного поста с. Турунтаево, сельхозпредприятиями, коммунальным участком по вопросам информирования о возникших ЧС</w:t>
            </w:r>
          </w:p>
        </w:tc>
        <w:tc>
          <w:tcPr>
            <w:tcW w:w="1842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пожаро</w:t>
            </w:r>
            <w:proofErr w:type="spell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-опасного</w:t>
            </w:r>
            <w:proofErr w:type="gramEnd"/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 сезона</w:t>
            </w:r>
          </w:p>
        </w:tc>
        <w:tc>
          <w:tcPr>
            <w:tcW w:w="2268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7760EE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sz w:val="24"/>
                <w:szCs w:val="24"/>
              </w:rPr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1842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C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 xml:space="preserve">Глава поселения </w:t>
            </w:r>
          </w:p>
        </w:tc>
      </w:tr>
      <w:tr w:rsidR="006F7EBD" w:rsidRPr="007760EE" w:rsidTr="006F7EBD">
        <w:tc>
          <w:tcPr>
            <w:tcW w:w="596" w:type="dxa"/>
            <w:shd w:val="clear" w:color="auto" w:fill="auto"/>
          </w:tcPr>
          <w:p w:rsidR="006F7EBD" w:rsidRPr="007760EE" w:rsidRDefault="006F7EBD" w:rsidP="007C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Паспортов населенных пунктов</w:t>
            </w:r>
            <w:r w:rsidRPr="00F44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Турунтаевского</w:t>
            </w:r>
            <w:proofErr w:type="spellEnd"/>
            <w:r w:rsidRPr="00F44B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подверженных угрозе лесных пожаров</w:t>
            </w:r>
          </w:p>
        </w:tc>
        <w:tc>
          <w:tcPr>
            <w:tcW w:w="1842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15 дней после принятия нормативного правового акта Администрацией Томской области</w:t>
            </w:r>
          </w:p>
        </w:tc>
        <w:tc>
          <w:tcPr>
            <w:tcW w:w="2268" w:type="dxa"/>
            <w:shd w:val="clear" w:color="auto" w:fill="auto"/>
          </w:tcPr>
          <w:p w:rsidR="006F7EBD" w:rsidRPr="007760EE" w:rsidRDefault="006F7EBD" w:rsidP="007C7F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0EE">
              <w:rPr>
                <w:rFonts w:ascii="Times New Roman" w:hAnsi="Times New Roman"/>
                <w:bCs/>
                <w:sz w:val="24"/>
                <w:szCs w:val="24"/>
              </w:rPr>
              <w:t>Глава поселения</w:t>
            </w:r>
            <w:r w:rsidRPr="00776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F7EBD" w:rsidRDefault="006F7EBD" w:rsidP="006F7E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C7C" w:rsidRDefault="00303C7C" w:rsidP="007249C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303C7C" w:rsidSect="00A96CEF">
      <w:pgSz w:w="11907" w:h="16840" w:code="9"/>
      <w:pgMar w:top="568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03D4077"/>
    <w:multiLevelType w:val="hybridMultilevel"/>
    <w:tmpl w:val="E63C4448"/>
    <w:lvl w:ilvl="0" w:tplc="A51C9F3A">
      <w:start w:val="3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2E403D2"/>
    <w:multiLevelType w:val="hybridMultilevel"/>
    <w:tmpl w:val="9600237C"/>
    <w:lvl w:ilvl="0" w:tplc="CEBA5EBC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607BCD"/>
    <w:multiLevelType w:val="multilevel"/>
    <w:tmpl w:val="EB7447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5B46F9"/>
    <w:multiLevelType w:val="hybridMultilevel"/>
    <w:tmpl w:val="8346977E"/>
    <w:lvl w:ilvl="0" w:tplc="01242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B01719"/>
    <w:multiLevelType w:val="hybridMultilevel"/>
    <w:tmpl w:val="A6B63C20"/>
    <w:lvl w:ilvl="0" w:tplc="ECF8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E80B86"/>
    <w:multiLevelType w:val="hybridMultilevel"/>
    <w:tmpl w:val="770EB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62495"/>
    <w:multiLevelType w:val="hybridMultilevel"/>
    <w:tmpl w:val="E244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C1799"/>
    <w:multiLevelType w:val="hybridMultilevel"/>
    <w:tmpl w:val="F1CEF2CC"/>
    <w:lvl w:ilvl="0" w:tplc="351834C0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F0120C3"/>
    <w:multiLevelType w:val="multilevel"/>
    <w:tmpl w:val="0ECE341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34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32"/>
  </w:num>
  <w:num w:numId="7">
    <w:abstractNumId w:val="34"/>
  </w:num>
  <w:num w:numId="8">
    <w:abstractNumId w:val="24"/>
  </w:num>
  <w:num w:numId="9">
    <w:abstractNumId w:val="19"/>
  </w:num>
  <w:num w:numId="10">
    <w:abstractNumId w:val="7"/>
  </w:num>
  <w:num w:numId="11">
    <w:abstractNumId w:val="15"/>
  </w:num>
  <w:num w:numId="12">
    <w:abstractNumId w:val="9"/>
  </w:num>
  <w:num w:numId="13">
    <w:abstractNumId w:val="29"/>
  </w:num>
  <w:num w:numId="14">
    <w:abstractNumId w:val="13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5"/>
  </w:num>
  <w:num w:numId="19">
    <w:abstractNumId w:val="18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0"/>
  </w:num>
  <w:num w:numId="25">
    <w:abstractNumId w:val="33"/>
  </w:num>
  <w:num w:numId="26">
    <w:abstractNumId w:val="6"/>
  </w:num>
  <w:num w:numId="27">
    <w:abstractNumId w:val="5"/>
  </w:num>
  <w:num w:numId="28">
    <w:abstractNumId w:val="8"/>
  </w:num>
  <w:num w:numId="29">
    <w:abstractNumId w:val="27"/>
  </w:num>
  <w:num w:numId="30">
    <w:abstractNumId w:val="1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D69BA"/>
    <w:rsid w:val="00121FDB"/>
    <w:rsid w:val="001404F7"/>
    <w:rsid w:val="001A2741"/>
    <w:rsid w:val="001B4EAF"/>
    <w:rsid w:val="001F06C0"/>
    <w:rsid w:val="0026218C"/>
    <w:rsid w:val="0029502C"/>
    <w:rsid w:val="00296EE1"/>
    <w:rsid w:val="00303C7C"/>
    <w:rsid w:val="00354A49"/>
    <w:rsid w:val="004509F6"/>
    <w:rsid w:val="00453AEE"/>
    <w:rsid w:val="00455296"/>
    <w:rsid w:val="00486E60"/>
    <w:rsid w:val="0049539A"/>
    <w:rsid w:val="004A3471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6F7EBD"/>
    <w:rsid w:val="007249C8"/>
    <w:rsid w:val="00737C98"/>
    <w:rsid w:val="00743065"/>
    <w:rsid w:val="00747527"/>
    <w:rsid w:val="00776022"/>
    <w:rsid w:val="00782A62"/>
    <w:rsid w:val="007F59EE"/>
    <w:rsid w:val="007F7F45"/>
    <w:rsid w:val="00877657"/>
    <w:rsid w:val="008A3853"/>
    <w:rsid w:val="008A3DDF"/>
    <w:rsid w:val="008D359B"/>
    <w:rsid w:val="00940D45"/>
    <w:rsid w:val="00947112"/>
    <w:rsid w:val="00950DB3"/>
    <w:rsid w:val="009870BF"/>
    <w:rsid w:val="009D1DC0"/>
    <w:rsid w:val="009D6F96"/>
    <w:rsid w:val="00A939AC"/>
    <w:rsid w:val="00A96CEF"/>
    <w:rsid w:val="00AD771D"/>
    <w:rsid w:val="00B4087C"/>
    <w:rsid w:val="00BD681A"/>
    <w:rsid w:val="00CB1AAD"/>
    <w:rsid w:val="00CC0E67"/>
    <w:rsid w:val="00CD5C40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afc">
    <w:name w:val="Стиль"/>
    <w:uiPriority w:val="99"/>
    <w:rsid w:val="0072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2025-02-27T05:26:00Z</dcterms:created>
  <dcterms:modified xsi:type="dcterms:W3CDTF">2025-02-27T05:26:00Z</dcterms:modified>
</cp:coreProperties>
</file>