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Pr="008C6470" w:rsidRDefault="00D615A0" w:rsidP="007F59EE">
      <w:pPr>
        <w:spacing w:after="0" w:line="240" w:lineRule="auto"/>
        <w:jc w:val="center"/>
        <w:rPr>
          <w:rFonts w:ascii="Times New Roman" w:eastAsia="Times New Roman" w:hAnsi="Times New Roman"/>
          <w:b/>
          <w:sz w:val="24"/>
          <w:szCs w:val="24"/>
          <w:lang w:eastAsia="ru-RU"/>
        </w:rPr>
      </w:pPr>
      <w:r w:rsidRPr="008C6470">
        <w:rPr>
          <w:rFonts w:ascii="Times New Roman" w:eastAsia="Times New Roman" w:hAnsi="Times New Roman"/>
          <w:b/>
          <w:sz w:val="24"/>
          <w:szCs w:val="24"/>
          <w:lang w:eastAsia="ru-RU"/>
        </w:rPr>
        <w:t>ТОМСКАЯ ОБЛАСТЬ  ТОМСКИЙ РАЙОН</w:t>
      </w:r>
    </w:p>
    <w:p w:rsidR="00D615A0" w:rsidRPr="008C6470" w:rsidRDefault="00D615A0" w:rsidP="00D615A0">
      <w:pPr>
        <w:spacing w:after="0" w:line="240" w:lineRule="auto"/>
        <w:jc w:val="center"/>
        <w:rPr>
          <w:rFonts w:ascii="Times New Roman" w:eastAsia="Times New Roman" w:hAnsi="Times New Roman"/>
          <w:b/>
          <w:sz w:val="24"/>
          <w:szCs w:val="24"/>
          <w:lang w:eastAsia="ru-RU"/>
        </w:rPr>
      </w:pPr>
      <w:r w:rsidRPr="008C6470">
        <w:rPr>
          <w:rFonts w:ascii="Times New Roman" w:eastAsia="Times New Roman" w:hAnsi="Times New Roman"/>
          <w:b/>
          <w:sz w:val="24"/>
          <w:szCs w:val="24"/>
          <w:lang w:eastAsia="ru-RU"/>
        </w:rPr>
        <w:t>Муниципальное образование «Турунтаевское сельское поселение»</w:t>
      </w:r>
    </w:p>
    <w:p w:rsidR="00D615A0" w:rsidRPr="008C6470" w:rsidRDefault="00D615A0" w:rsidP="00D615A0">
      <w:pPr>
        <w:spacing w:after="0" w:line="240" w:lineRule="auto"/>
        <w:jc w:val="center"/>
        <w:rPr>
          <w:rFonts w:ascii="Times New Roman" w:eastAsia="Times New Roman" w:hAnsi="Times New Roman"/>
          <w:sz w:val="24"/>
          <w:szCs w:val="24"/>
          <w:lang w:eastAsia="ru-RU"/>
        </w:rPr>
      </w:pPr>
      <w:r w:rsidRPr="008C6470">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7F1CFE9F" wp14:editId="16611D0A">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F4A38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Pr="008C6470" w:rsidRDefault="00D615A0" w:rsidP="00D615A0">
      <w:pPr>
        <w:spacing w:after="0" w:line="240" w:lineRule="auto"/>
        <w:jc w:val="center"/>
        <w:rPr>
          <w:rFonts w:ascii="Times New Roman" w:eastAsia="Times New Roman" w:hAnsi="Times New Roman"/>
          <w:sz w:val="24"/>
          <w:szCs w:val="24"/>
          <w:lang w:eastAsia="ru-RU"/>
        </w:rPr>
      </w:pPr>
    </w:p>
    <w:p w:rsidR="00D615A0" w:rsidRPr="008C6470" w:rsidRDefault="00D615A0" w:rsidP="00D615A0">
      <w:pPr>
        <w:spacing w:after="0" w:line="240" w:lineRule="auto"/>
        <w:jc w:val="center"/>
        <w:rPr>
          <w:rFonts w:ascii="Times New Roman" w:eastAsia="Times New Roman" w:hAnsi="Times New Roman"/>
          <w:sz w:val="48"/>
          <w:szCs w:val="48"/>
          <w:lang w:eastAsia="ru-RU"/>
        </w:rPr>
      </w:pPr>
      <w:r w:rsidRPr="008C6470">
        <w:rPr>
          <w:rFonts w:ascii="Times New Roman" w:eastAsia="Times New Roman" w:hAnsi="Times New Roman"/>
          <w:sz w:val="48"/>
          <w:szCs w:val="48"/>
          <w:lang w:eastAsia="ru-RU"/>
        </w:rPr>
        <w:t>ИНФОРМАЦИОННЫЙ БЮЛЛЕТЕНЬ</w:t>
      </w:r>
    </w:p>
    <w:p w:rsidR="00D615A0" w:rsidRPr="008C6470" w:rsidRDefault="00D615A0" w:rsidP="00D615A0">
      <w:pPr>
        <w:spacing w:after="0" w:line="240" w:lineRule="auto"/>
        <w:jc w:val="center"/>
        <w:rPr>
          <w:rFonts w:ascii="Times New Roman" w:eastAsia="Times New Roman" w:hAnsi="Times New Roman"/>
          <w:sz w:val="24"/>
          <w:szCs w:val="24"/>
          <w:lang w:eastAsia="ru-RU"/>
        </w:rPr>
      </w:pPr>
      <w:r w:rsidRPr="008C6470">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Pr="008C6470" w:rsidRDefault="00D615A0" w:rsidP="00D615A0">
      <w:pPr>
        <w:spacing w:after="0" w:line="240" w:lineRule="auto"/>
        <w:jc w:val="center"/>
        <w:rPr>
          <w:rFonts w:ascii="Times New Roman" w:eastAsia="Times New Roman" w:hAnsi="Times New Roman"/>
          <w:sz w:val="24"/>
          <w:szCs w:val="24"/>
          <w:lang w:eastAsia="ru-RU"/>
        </w:rPr>
      </w:pPr>
      <w:r w:rsidRPr="008C6470">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Pr="008C6470" w:rsidRDefault="00D615A0" w:rsidP="00D615A0">
      <w:pPr>
        <w:spacing w:after="0" w:line="240" w:lineRule="auto"/>
        <w:jc w:val="center"/>
        <w:rPr>
          <w:rFonts w:ascii="Times New Roman" w:eastAsia="Times New Roman" w:hAnsi="Times New Roman"/>
          <w:sz w:val="24"/>
          <w:szCs w:val="24"/>
          <w:lang w:eastAsia="ru-RU"/>
        </w:rPr>
      </w:pPr>
      <w:r w:rsidRPr="008C6470">
        <w:rPr>
          <w:rFonts w:ascii="Times New Roman" w:eastAsia="Times New Roman" w:hAnsi="Times New Roman"/>
          <w:sz w:val="24"/>
          <w:szCs w:val="24"/>
          <w:lang w:eastAsia="ru-RU"/>
        </w:rPr>
        <w:t>и иной официальной информации</w:t>
      </w:r>
    </w:p>
    <w:p w:rsidR="00D615A0" w:rsidRPr="008C6470" w:rsidRDefault="00D615A0" w:rsidP="00296EE1">
      <w:pPr>
        <w:spacing w:after="0" w:line="240" w:lineRule="auto"/>
        <w:jc w:val="center"/>
        <w:rPr>
          <w:rFonts w:ascii="Times New Roman" w:eastAsia="Times New Roman" w:hAnsi="Times New Roman"/>
          <w:sz w:val="24"/>
          <w:szCs w:val="24"/>
          <w:lang w:eastAsia="ru-RU"/>
        </w:rPr>
      </w:pPr>
      <w:r w:rsidRPr="008C6470">
        <w:rPr>
          <w:rFonts w:ascii="Times New Roman" w:hAnsi="Times New Roman"/>
          <w:noProof/>
          <w:lang w:eastAsia="ru-RU"/>
        </w:rPr>
        <mc:AlternateContent>
          <mc:Choice Requires="wps">
            <w:drawing>
              <wp:anchor distT="0" distB="0" distL="114300" distR="114300" simplePos="0" relativeHeight="251660288" behindDoc="0" locked="0" layoutInCell="1" allowOverlap="1" wp14:anchorId="26A3C51A" wp14:editId="73CD4052">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466E8B"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296EE1" w:rsidRPr="008C6470">
        <w:rPr>
          <w:rFonts w:ascii="Times New Roman" w:eastAsia="Times New Roman" w:hAnsi="Times New Roman"/>
          <w:sz w:val="24"/>
          <w:szCs w:val="24"/>
          <w:lang w:eastAsia="ru-RU"/>
        </w:rPr>
        <w:t xml:space="preserve">     </w:t>
      </w:r>
    </w:p>
    <w:p w:rsidR="004509F6" w:rsidRPr="008C6470" w:rsidRDefault="00A96CEF" w:rsidP="008C6470">
      <w:pPr>
        <w:spacing w:after="0" w:line="240" w:lineRule="auto"/>
        <w:rPr>
          <w:rFonts w:ascii="Times New Roman" w:eastAsia="Times New Roman" w:hAnsi="Times New Roman"/>
          <w:sz w:val="24"/>
          <w:szCs w:val="24"/>
          <w:lang w:eastAsia="ru-RU"/>
        </w:rPr>
      </w:pPr>
      <w:r w:rsidRPr="008C6470">
        <w:rPr>
          <w:rFonts w:ascii="Times New Roman" w:hAnsi="Times New Roman"/>
          <w:noProof/>
          <w:lang w:eastAsia="ru-RU"/>
        </w:rPr>
        <mc:AlternateContent>
          <mc:Choice Requires="wps">
            <w:drawing>
              <wp:anchor distT="0" distB="0" distL="114300" distR="114300" simplePos="0" relativeHeight="251653632" behindDoc="0" locked="0" layoutInCell="1" allowOverlap="1" wp14:anchorId="24298DBD" wp14:editId="692F608D">
                <wp:simplePos x="0" y="0"/>
                <wp:positionH relativeFrom="column">
                  <wp:posOffset>5125085</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8C6470" w:rsidP="00D615A0">
                            <w:r>
                              <w:rPr>
                                <w:rFonts w:ascii="Times New Roman" w:eastAsia="Times New Roman" w:hAnsi="Times New Roman"/>
                                <w:sz w:val="24"/>
                                <w:szCs w:val="24"/>
                                <w:lang w:eastAsia="ru-RU"/>
                              </w:rPr>
                              <w:t>26</w:t>
                            </w:r>
                            <w:r w:rsidR="003275A3">
                              <w:rPr>
                                <w:rFonts w:ascii="Times New Roman" w:eastAsia="Times New Roman" w:hAnsi="Times New Roman"/>
                                <w:sz w:val="24"/>
                                <w:szCs w:val="24"/>
                                <w:lang w:eastAsia="ru-RU"/>
                              </w:rPr>
                              <w:t>.03</w:t>
                            </w:r>
                            <w:r w:rsidR="00A96CEF">
                              <w:rPr>
                                <w:rFonts w:ascii="Times New Roman" w:eastAsia="Times New Roman" w:hAnsi="Times New Roman"/>
                                <w:sz w:val="24"/>
                                <w:szCs w:val="24"/>
                                <w:lang w:eastAsia="ru-RU"/>
                              </w:rPr>
                              <w:t xml:space="preserve">.2025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03.55pt;margin-top:14.15pt;width:75.75pt;height:1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" stroked="f">
                <v:textbox inset="0,0,0,0">
                  <w:txbxContent>
                    <w:p w:rsidR="009870BF" w:rsidRDefault="008C6470" w:rsidP="00D615A0">
                      <w:r>
                        <w:rPr>
                          <w:rFonts w:ascii="Times New Roman" w:eastAsia="Times New Roman" w:hAnsi="Times New Roman"/>
                          <w:sz w:val="24"/>
                          <w:szCs w:val="24"/>
                          <w:lang w:eastAsia="ru-RU"/>
                        </w:rPr>
                        <w:t>26</w:t>
                      </w:r>
                      <w:r w:rsidR="003275A3">
                        <w:rPr>
                          <w:rFonts w:ascii="Times New Roman" w:eastAsia="Times New Roman" w:hAnsi="Times New Roman"/>
                          <w:sz w:val="24"/>
                          <w:szCs w:val="24"/>
                          <w:lang w:eastAsia="ru-RU"/>
                        </w:rPr>
                        <w:t>.03</w:t>
                      </w:r>
                      <w:r w:rsidR="00A96CEF">
                        <w:rPr>
                          <w:rFonts w:ascii="Times New Roman" w:eastAsia="Times New Roman" w:hAnsi="Times New Roman"/>
                          <w:sz w:val="24"/>
                          <w:szCs w:val="24"/>
                          <w:lang w:eastAsia="ru-RU"/>
                        </w:rPr>
                        <w:t xml:space="preserve">.2025 </w:t>
                      </w:r>
                    </w:p>
                  </w:txbxContent>
                </v:textbox>
              </v:shape>
            </w:pict>
          </mc:Fallback>
        </mc:AlternateContent>
      </w:r>
      <w:r w:rsidRPr="008C6470">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5997F9B5" wp14:editId="36537197">
                <wp:simplePos x="0" y="0"/>
                <wp:positionH relativeFrom="column">
                  <wp:posOffset>4994910</wp:posOffset>
                </wp:positionH>
                <wp:positionV relativeFrom="paragraph">
                  <wp:posOffset>360044</wp:posOffset>
                </wp:positionV>
                <wp:extent cx="1219200" cy="1905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FD76B6" id="Прямая соединительная линия 1"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28.35pt" to="489.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"/>
            </w:pict>
          </mc:Fallback>
        </mc:AlternateContent>
      </w:r>
      <w:r w:rsidR="00D615A0" w:rsidRPr="008C647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sidRPr="008C6470">
          <w:rPr>
            <w:rFonts w:ascii="Times New Roman" w:eastAsia="Times New Roman" w:hAnsi="Times New Roman"/>
            <w:sz w:val="24"/>
            <w:szCs w:val="24"/>
            <w:lang w:eastAsia="ru-RU"/>
          </w:rPr>
          <w:t>2005 г</w:t>
        </w:r>
      </w:smartTag>
      <w:r w:rsidR="00D615A0" w:rsidRPr="008C6470">
        <w:rPr>
          <w:rFonts w:ascii="Times New Roman" w:eastAsia="Times New Roman" w:hAnsi="Times New Roman"/>
          <w:sz w:val="24"/>
          <w:szCs w:val="24"/>
          <w:lang w:eastAsia="ru-RU"/>
        </w:rPr>
        <w:t>.</w:t>
      </w:r>
      <w:r w:rsidR="00D615A0" w:rsidRPr="008C6470">
        <w:rPr>
          <w:rFonts w:ascii="Times New Roman" w:eastAsia="Times New Roman" w:hAnsi="Times New Roman"/>
          <w:sz w:val="24"/>
          <w:szCs w:val="24"/>
          <w:lang w:eastAsia="ru-RU"/>
        </w:rPr>
        <w:tab/>
      </w:r>
      <w:r w:rsidR="00D615A0" w:rsidRPr="008C6470">
        <w:rPr>
          <w:rFonts w:ascii="Times New Roman" w:eastAsia="Times New Roman" w:hAnsi="Times New Roman"/>
          <w:sz w:val="24"/>
          <w:szCs w:val="24"/>
          <w:lang w:eastAsia="ru-RU"/>
        </w:rPr>
        <w:tab/>
      </w:r>
      <w:r w:rsidR="00D615A0" w:rsidRPr="008C6470">
        <w:rPr>
          <w:rFonts w:ascii="Times New Roman" w:eastAsia="Times New Roman" w:hAnsi="Times New Roman"/>
          <w:sz w:val="24"/>
          <w:szCs w:val="24"/>
          <w:lang w:eastAsia="ru-RU"/>
        </w:rPr>
        <w:tab/>
      </w:r>
      <w:r w:rsidR="005D45DA" w:rsidRPr="008C6470">
        <w:rPr>
          <w:rFonts w:ascii="Times New Roman" w:eastAsia="Times New Roman" w:hAnsi="Times New Roman"/>
          <w:sz w:val="24"/>
          <w:szCs w:val="24"/>
          <w:lang w:eastAsia="ru-RU"/>
        </w:rPr>
        <w:t xml:space="preserve">            </w:t>
      </w:r>
      <w:r w:rsidR="00BD681A" w:rsidRPr="008C6470">
        <w:rPr>
          <w:rFonts w:ascii="Times New Roman" w:eastAsia="Times New Roman" w:hAnsi="Times New Roman"/>
          <w:sz w:val="60"/>
          <w:szCs w:val="44"/>
          <w:lang w:eastAsia="ru-RU"/>
        </w:rPr>
        <w:t>№</w:t>
      </w:r>
      <w:r w:rsidR="00453AEE" w:rsidRPr="008C6470">
        <w:rPr>
          <w:rFonts w:ascii="Times New Roman" w:eastAsia="Times New Roman" w:hAnsi="Times New Roman"/>
          <w:sz w:val="60"/>
          <w:szCs w:val="44"/>
          <w:lang w:eastAsia="ru-RU"/>
        </w:rPr>
        <w:t xml:space="preserve"> </w:t>
      </w:r>
      <w:r w:rsidR="008C6470" w:rsidRPr="008C6470">
        <w:rPr>
          <w:rFonts w:ascii="Times New Roman" w:eastAsia="Times New Roman" w:hAnsi="Times New Roman"/>
          <w:sz w:val="60"/>
          <w:szCs w:val="44"/>
          <w:lang w:eastAsia="ru-RU"/>
        </w:rPr>
        <w:t>7</w:t>
      </w:r>
      <w:r w:rsidR="00D615A0" w:rsidRPr="008C6470">
        <w:rPr>
          <w:rFonts w:ascii="Times New Roman" w:eastAsia="Times New Roman" w:hAnsi="Times New Roman"/>
          <w:sz w:val="24"/>
          <w:szCs w:val="24"/>
          <w:lang w:eastAsia="ru-RU"/>
        </w:rPr>
        <w:t xml:space="preserve">                                   </w:t>
      </w:r>
      <w:r w:rsidRPr="008C6470">
        <w:rPr>
          <w:rFonts w:ascii="Times New Roman" w:eastAsia="Times New Roman" w:hAnsi="Times New Roman"/>
          <w:sz w:val="24"/>
          <w:szCs w:val="24"/>
          <w:lang w:eastAsia="ru-RU"/>
        </w:rPr>
        <w:t xml:space="preserve">  </w:t>
      </w:r>
      <w:r w:rsidR="00D615A0" w:rsidRPr="008C6470">
        <w:rPr>
          <w:rFonts w:ascii="Times New Roman" w:eastAsia="Times New Roman" w:hAnsi="Times New Roman"/>
          <w:sz w:val="24"/>
          <w:szCs w:val="24"/>
          <w:lang w:eastAsia="ru-RU"/>
        </w:rPr>
        <w:t xml:space="preserve">   </w:t>
      </w:r>
    </w:p>
    <w:p w:rsidR="00A96CEF" w:rsidRPr="008C6470" w:rsidRDefault="00CB1AAD" w:rsidP="008C6470">
      <w:pPr>
        <w:tabs>
          <w:tab w:val="left" w:pos="7515"/>
        </w:tabs>
        <w:spacing w:after="0" w:line="240" w:lineRule="auto"/>
        <w:rPr>
          <w:rFonts w:ascii="Times New Roman" w:hAnsi="Times New Roman"/>
          <w:b/>
        </w:rPr>
      </w:pPr>
      <w:r w:rsidRPr="008C6470">
        <w:rPr>
          <w:rFonts w:ascii="Times New Roman" w:hAnsi="Times New Roman"/>
          <w:b/>
          <w:noProof/>
          <w:lang w:eastAsia="ru-RU"/>
        </w:rPr>
        <mc:AlternateContent>
          <mc:Choice Requires="wps">
            <w:drawing>
              <wp:anchor distT="0" distB="0" distL="114300" distR="114300" simplePos="0" relativeHeight="251656704" behindDoc="0" locked="0" layoutInCell="1" allowOverlap="1" wp14:anchorId="1AA96218" wp14:editId="6F24EB10">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sidRPr="008C6470">
        <w:rPr>
          <w:rFonts w:ascii="Times New Roman" w:eastAsia="Times New Roman" w:hAnsi="Times New Roman"/>
          <w:sz w:val="24"/>
          <w:szCs w:val="24"/>
          <w:lang w:eastAsia="ru-RU"/>
        </w:rPr>
        <w:tab/>
      </w:r>
      <w:r w:rsidR="00F744F9" w:rsidRPr="008C6470">
        <w:rPr>
          <w:rFonts w:ascii="Times New Roman" w:eastAsia="Times New Roman" w:hAnsi="Times New Roman"/>
          <w:sz w:val="24"/>
          <w:szCs w:val="24"/>
          <w:lang w:eastAsia="ru-RU"/>
        </w:rPr>
        <w:t xml:space="preserve">  </w:t>
      </w:r>
      <w:r w:rsidR="00A96CEF" w:rsidRPr="008C6470">
        <w:rPr>
          <w:rFonts w:ascii="Times New Roman" w:eastAsia="Times New Roman" w:hAnsi="Times New Roman"/>
          <w:sz w:val="24"/>
          <w:szCs w:val="24"/>
          <w:lang w:eastAsia="ru-RU"/>
        </w:rPr>
        <w:t xml:space="preserve">     </w:t>
      </w:r>
      <w:r w:rsidR="004509F6" w:rsidRPr="008C6470">
        <w:rPr>
          <w:rFonts w:ascii="Times New Roman" w:eastAsia="Times New Roman" w:hAnsi="Times New Roman"/>
          <w:sz w:val="24"/>
          <w:szCs w:val="24"/>
          <w:lang w:eastAsia="ru-RU"/>
        </w:rPr>
        <w:t>с. Турунтаево</w:t>
      </w:r>
      <w:r w:rsidR="008A3DDF" w:rsidRPr="008C6470">
        <w:rPr>
          <w:rFonts w:ascii="Times New Roman" w:hAnsi="Times New Roman"/>
          <w:b/>
        </w:rPr>
        <w:t xml:space="preserve">       </w:t>
      </w:r>
    </w:p>
    <w:p w:rsidR="008C6470" w:rsidRPr="008C6470" w:rsidRDefault="008C6470" w:rsidP="008C6470">
      <w:pPr>
        <w:spacing w:after="0" w:line="240" w:lineRule="auto"/>
        <w:jc w:val="center"/>
        <w:rPr>
          <w:rFonts w:ascii="Times New Roman" w:hAnsi="Times New Roman"/>
          <w:b/>
          <w:sz w:val="24"/>
          <w:szCs w:val="24"/>
        </w:rPr>
      </w:pPr>
      <w:r w:rsidRPr="008C6470">
        <w:rPr>
          <w:rFonts w:ascii="Times New Roman" w:hAnsi="Times New Roman"/>
          <w:b/>
          <w:sz w:val="24"/>
          <w:szCs w:val="24"/>
        </w:rPr>
        <w:t>ТОМСКАЯ ОБЛАСТЬ</w:t>
      </w:r>
    </w:p>
    <w:p w:rsidR="008C6470" w:rsidRPr="008C6470" w:rsidRDefault="008C6470" w:rsidP="008C6470">
      <w:pPr>
        <w:spacing w:after="0" w:line="240" w:lineRule="auto"/>
        <w:jc w:val="center"/>
        <w:rPr>
          <w:rFonts w:ascii="Times New Roman" w:hAnsi="Times New Roman"/>
          <w:b/>
          <w:sz w:val="24"/>
          <w:szCs w:val="24"/>
        </w:rPr>
      </w:pPr>
      <w:r w:rsidRPr="008C6470">
        <w:rPr>
          <w:rFonts w:ascii="Times New Roman" w:hAnsi="Times New Roman"/>
          <w:b/>
          <w:sz w:val="24"/>
          <w:szCs w:val="24"/>
        </w:rPr>
        <w:t>ТОМСКИЙ РАЙОН</w:t>
      </w:r>
    </w:p>
    <w:p w:rsidR="008C6470" w:rsidRPr="008C6470" w:rsidRDefault="008C6470" w:rsidP="008C6470">
      <w:pPr>
        <w:spacing w:after="0" w:line="240" w:lineRule="auto"/>
        <w:jc w:val="center"/>
        <w:rPr>
          <w:rFonts w:ascii="Times New Roman" w:hAnsi="Times New Roman"/>
          <w:b/>
          <w:sz w:val="24"/>
          <w:szCs w:val="24"/>
        </w:rPr>
      </w:pPr>
      <w:r w:rsidRPr="008C6470">
        <w:rPr>
          <w:rFonts w:ascii="Times New Roman" w:hAnsi="Times New Roman"/>
          <w:b/>
          <w:sz w:val="24"/>
          <w:szCs w:val="24"/>
        </w:rPr>
        <w:t>СОВЕТ ТУРУНТАЕВСКОГО СЕЛЬСКОГО ПОСЕЛЕНИЯ</w:t>
      </w:r>
    </w:p>
    <w:p w:rsidR="008C6470" w:rsidRPr="008C6470" w:rsidRDefault="008C6470" w:rsidP="008C6470">
      <w:pPr>
        <w:spacing w:after="0" w:line="240" w:lineRule="auto"/>
        <w:rPr>
          <w:rFonts w:ascii="Times New Roman" w:hAnsi="Times New Roman"/>
          <w:b/>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sz w:val="24"/>
          <w:szCs w:val="24"/>
        </w:rPr>
        <w:t xml:space="preserve">РЕШЕНИЕ № </w:t>
      </w:r>
      <w:r w:rsidRPr="008C6470">
        <w:rPr>
          <w:rFonts w:ascii="Times New Roman" w:hAnsi="Times New Roman"/>
          <w:sz w:val="24"/>
          <w:szCs w:val="24"/>
        </w:rPr>
        <w:t>55</w:t>
      </w:r>
    </w:p>
    <w:p w:rsidR="008C6470" w:rsidRPr="008C6470" w:rsidRDefault="008C6470" w:rsidP="008C6470">
      <w:pPr>
        <w:spacing w:after="0" w:line="240" w:lineRule="auto"/>
        <w:rPr>
          <w:rFonts w:ascii="Times New Roman" w:hAnsi="Times New Roman"/>
          <w:sz w:val="24"/>
          <w:szCs w:val="24"/>
          <w:u w:val="single"/>
        </w:rPr>
      </w:pPr>
      <w:r w:rsidRPr="008C6470">
        <w:rPr>
          <w:rFonts w:ascii="Times New Roman" w:hAnsi="Times New Roman"/>
          <w:sz w:val="24"/>
          <w:szCs w:val="24"/>
        </w:rPr>
        <w:t>с. Турунтаево</w:t>
      </w:r>
      <w:r w:rsidRPr="008C6470">
        <w:rPr>
          <w:rFonts w:ascii="Times New Roman" w:hAnsi="Times New Roman"/>
          <w:sz w:val="24"/>
          <w:szCs w:val="24"/>
        </w:rPr>
        <w:tab/>
      </w:r>
      <w:r w:rsidRPr="008C6470">
        <w:rPr>
          <w:rFonts w:ascii="Times New Roman" w:hAnsi="Times New Roman"/>
          <w:sz w:val="24"/>
          <w:szCs w:val="24"/>
        </w:rPr>
        <w:tab/>
      </w:r>
      <w:r w:rsidRPr="008C6470">
        <w:rPr>
          <w:rFonts w:ascii="Times New Roman" w:hAnsi="Times New Roman"/>
          <w:sz w:val="24"/>
          <w:szCs w:val="24"/>
        </w:rPr>
        <w:tab/>
      </w:r>
      <w:r w:rsidRPr="008C6470">
        <w:rPr>
          <w:rFonts w:ascii="Times New Roman" w:hAnsi="Times New Roman"/>
          <w:sz w:val="24"/>
          <w:szCs w:val="24"/>
        </w:rPr>
        <w:tab/>
      </w:r>
      <w:r w:rsidRPr="008C6470">
        <w:rPr>
          <w:rFonts w:ascii="Times New Roman" w:hAnsi="Times New Roman"/>
          <w:sz w:val="24"/>
          <w:szCs w:val="24"/>
        </w:rPr>
        <w:tab/>
      </w:r>
      <w:r w:rsidRPr="008C6470">
        <w:rPr>
          <w:rFonts w:ascii="Times New Roman" w:hAnsi="Times New Roman"/>
          <w:sz w:val="24"/>
          <w:szCs w:val="24"/>
        </w:rPr>
        <w:tab/>
      </w:r>
      <w:r w:rsidRPr="008C6470">
        <w:rPr>
          <w:rFonts w:ascii="Times New Roman" w:hAnsi="Times New Roman"/>
          <w:sz w:val="24"/>
          <w:szCs w:val="24"/>
        </w:rPr>
        <w:tab/>
        <w:t xml:space="preserve">        </w:t>
      </w:r>
      <w:r>
        <w:rPr>
          <w:rFonts w:ascii="Times New Roman" w:hAnsi="Times New Roman"/>
          <w:sz w:val="24"/>
          <w:szCs w:val="24"/>
        </w:rPr>
        <w:t xml:space="preserve">           </w:t>
      </w:r>
      <w:r w:rsidRPr="008C6470">
        <w:rPr>
          <w:rFonts w:ascii="Times New Roman" w:hAnsi="Times New Roman"/>
          <w:sz w:val="24"/>
          <w:szCs w:val="24"/>
          <w:u w:val="single"/>
        </w:rPr>
        <w:t xml:space="preserve">      26.03.2025  </w:t>
      </w:r>
      <w:r w:rsidRPr="008C6470">
        <w:rPr>
          <w:rFonts w:ascii="Times New Roman" w:hAnsi="Times New Roman"/>
          <w:sz w:val="24"/>
          <w:szCs w:val="24"/>
        </w:rPr>
        <w:t xml:space="preserve">____ </w:t>
      </w:r>
      <w:r w:rsidRPr="008C6470">
        <w:rPr>
          <w:rFonts w:ascii="Times New Roman" w:hAnsi="Times New Roman"/>
          <w:sz w:val="24"/>
          <w:szCs w:val="24"/>
          <w:u w:val="single"/>
        </w:rPr>
        <w:t xml:space="preserve">                        </w:t>
      </w:r>
    </w:p>
    <w:p w:rsidR="008C6470" w:rsidRPr="008C6470" w:rsidRDefault="008C6470" w:rsidP="008C6470">
      <w:pPr>
        <w:spacing w:after="0" w:line="240" w:lineRule="auto"/>
        <w:jc w:val="center"/>
        <w:rPr>
          <w:rFonts w:ascii="Times New Roman" w:hAnsi="Times New Roman"/>
          <w:sz w:val="24"/>
          <w:szCs w:val="24"/>
          <w:u w:val="single"/>
        </w:rPr>
      </w:pPr>
      <w:r w:rsidRPr="008C6470">
        <w:rPr>
          <w:rFonts w:ascii="Times New Roman" w:hAnsi="Times New Roman"/>
          <w:sz w:val="24"/>
          <w:szCs w:val="24"/>
        </w:rPr>
        <w:t xml:space="preserve">                                                                                                   20 собрание 5-го созыва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8C6470" w:rsidRPr="008C6470" w:rsidTr="00F05828">
        <w:tc>
          <w:tcPr>
            <w:tcW w:w="4361" w:type="dxa"/>
            <w:tcBorders>
              <w:top w:val="nil"/>
              <w:left w:val="nil"/>
              <w:bottom w:val="nil"/>
              <w:right w:val="nil"/>
            </w:tcBorders>
            <w:shd w:val="clear" w:color="auto" w:fill="auto"/>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Об утверждении Положения о порядке проведения конкурса по отбору кандидатур на должность Главы Турунтаевского сельского поселения</w:t>
            </w:r>
          </w:p>
        </w:tc>
      </w:tr>
    </w:tbl>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В</w:t>
      </w:r>
      <w:r w:rsidRPr="008C6470">
        <w:rPr>
          <w:rFonts w:ascii="Times New Roman" w:hAnsi="Times New Roman"/>
          <w:sz w:val="24"/>
          <w:szCs w:val="24"/>
        </w:rPr>
        <w:tab/>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w:t>
      </w:r>
      <w:r>
        <w:rPr>
          <w:rFonts w:ascii="Times New Roman" w:hAnsi="Times New Roman"/>
          <w:sz w:val="24"/>
          <w:szCs w:val="24"/>
        </w:rPr>
        <w:t>х образований Томской области»,</w:t>
      </w:r>
    </w:p>
    <w:p w:rsidR="008C6470" w:rsidRPr="008C6470" w:rsidRDefault="008C6470" w:rsidP="008C6470">
      <w:pPr>
        <w:spacing w:after="0" w:line="240" w:lineRule="auto"/>
        <w:jc w:val="center"/>
        <w:rPr>
          <w:rFonts w:ascii="Times New Roman" w:hAnsi="Times New Roman"/>
          <w:b/>
          <w:sz w:val="24"/>
          <w:szCs w:val="24"/>
        </w:rPr>
      </w:pPr>
      <w:r w:rsidRPr="008C6470">
        <w:rPr>
          <w:rFonts w:ascii="Times New Roman" w:hAnsi="Times New Roman"/>
          <w:b/>
          <w:sz w:val="24"/>
          <w:szCs w:val="24"/>
        </w:rPr>
        <w:t>Совет Турунтаевского сельского поселения РЕШИЛ:</w:t>
      </w:r>
    </w:p>
    <w:p w:rsidR="008C6470" w:rsidRPr="008C6470" w:rsidRDefault="008C6470" w:rsidP="008C6470">
      <w:pPr>
        <w:spacing w:after="0" w:line="240" w:lineRule="auto"/>
        <w:jc w:val="center"/>
        <w:rPr>
          <w:rFonts w:ascii="Times New Roman" w:hAnsi="Times New Roman"/>
          <w:b/>
          <w:sz w:val="24"/>
          <w:szCs w:val="24"/>
        </w:rPr>
      </w:pP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1. Утвердить Положение о порядке проведения конкурса по отбору кандидатур на должность Главы Турунтаевского сельского поселения согласно приложению.</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2. Признать утратившими силу решения Совета Турунтаевского сельского поселения:</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2.1. от 10.06.2020 № 100 «Об утверждении Положения о порядке проведения конкурса по отбору кандидатур на должность Главы муниципального образования «Турунтаевское сельское поселение»»;</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2.2. от 28.12.2020 № 118 «О внесении изменения в решение Совета Турунтаевского сельского поселения от 10.06.2020 № 100 «Об утверждении Положения о порядке проведения конкурса по отбору кандидатур на должность Главы муниципального образования «Турунтаевское сельское поселение».</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 xml:space="preserve">3. Настоящее решение направить Главе Турунтаевского сельского поселения для подписания, </w:t>
      </w:r>
      <w:bookmarkStart w:id="0" w:name="_Hlk136509896"/>
      <w:r w:rsidRPr="008C6470">
        <w:rPr>
          <w:rFonts w:ascii="Times New Roman" w:hAnsi="Times New Roman"/>
          <w:sz w:val="24"/>
          <w:szCs w:val="24"/>
        </w:rPr>
        <w:t>опубликования в официальном издании «Информационный бюллетень Турунтаевского сельского поселения» и размещения в информационно-телекоммуникационной сети «Интернет» на официальном сайте муниципального образования «Турунтаевское сельское поселение» (https://turuntaevskoe-r69.gosweb.gosuslugi.ru)</w:t>
      </w:r>
      <w:bookmarkEnd w:id="0"/>
      <w:r w:rsidRPr="008C6470">
        <w:rPr>
          <w:rFonts w:ascii="Times New Roman" w:hAnsi="Times New Roman"/>
          <w:sz w:val="24"/>
          <w:szCs w:val="24"/>
        </w:rPr>
        <w:t xml:space="preserve">. </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4. Данное решение вступает в силу после дня его официального обнародования.</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Председатель Совета Турунтаевского </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сельского поселения                                                                                  </w:t>
      </w:r>
      <w:r w:rsidRPr="008C6470">
        <w:rPr>
          <w:rFonts w:ascii="Times New Roman" w:hAnsi="Times New Roman"/>
          <w:sz w:val="24"/>
          <w:szCs w:val="24"/>
        </w:rPr>
        <w:tab/>
        <w:t xml:space="preserve">          А.И. Войнич </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Глава Турунтаевского с</w:t>
      </w:r>
      <w:r w:rsidR="00683C6C">
        <w:rPr>
          <w:rFonts w:ascii="Times New Roman" w:hAnsi="Times New Roman"/>
          <w:sz w:val="24"/>
          <w:szCs w:val="24"/>
        </w:rPr>
        <w:t xml:space="preserve"> </w:t>
      </w:r>
      <w:r w:rsidRPr="008C6470">
        <w:rPr>
          <w:rFonts w:ascii="Times New Roman" w:hAnsi="Times New Roman"/>
          <w:sz w:val="24"/>
          <w:szCs w:val="24"/>
        </w:rPr>
        <w:t>ельского поселения                                                    С.В. Неверный</w:t>
      </w:r>
    </w:p>
    <w:p w:rsid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right"/>
        <w:rPr>
          <w:rFonts w:ascii="Times New Roman" w:hAnsi="Times New Roman"/>
          <w:sz w:val="24"/>
          <w:szCs w:val="24"/>
        </w:rPr>
      </w:pPr>
      <w:r w:rsidRPr="008C6470">
        <w:rPr>
          <w:rFonts w:ascii="Times New Roman" w:hAnsi="Times New Roman"/>
          <w:sz w:val="24"/>
          <w:szCs w:val="24"/>
        </w:rPr>
        <w:t xml:space="preserve">Приложение к решению Совета </w:t>
      </w:r>
    </w:p>
    <w:p w:rsidR="008C6470" w:rsidRPr="008C6470" w:rsidRDefault="008C6470" w:rsidP="008C6470">
      <w:pPr>
        <w:shd w:val="clear" w:color="auto" w:fill="FFFFFF"/>
        <w:tabs>
          <w:tab w:val="left" w:pos="5812"/>
          <w:tab w:val="left" w:pos="7480"/>
        </w:tabs>
        <w:spacing w:after="0" w:line="240" w:lineRule="auto"/>
        <w:jc w:val="right"/>
        <w:rPr>
          <w:rFonts w:ascii="Times New Roman" w:hAnsi="Times New Roman"/>
          <w:sz w:val="24"/>
          <w:szCs w:val="24"/>
        </w:rPr>
      </w:pPr>
      <w:r w:rsidRPr="008C6470">
        <w:rPr>
          <w:rFonts w:ascii="Times New Roman" w:hAnsi="Times New Roman"/>
          <w:sz w:val="24"/>
          <w:szCs w:val="24"/>
        </w:rPr>
        <w:t xml:space="preserve">Турунтаевского сельского поселения </w:t>
      </w:r>
    </w:p>
    <w:p w:rsidR="008C6470" w:rsidRPr="008C6470" w:rsidRDefault="008C6470" w:rsidP="008C6470">
      <w:pPr>
        <w:shd w:val="clear" w:color="auto" w:fill="FFFFFF"/>
        <w:tabs>
          <w:tab w:val="left" w:pos="5812"/>
          <w:tab w:val="left" w:pos="7480"/>
        </w:tabs>
        <w:spacing w:after="0" w:line="240" w:lineRule="auto"/>
        <w:jc w:val="right"/>
        <w:rPr>
          <w:rFonts w:ascii="Times New Roman" w:hAnsi="Times New Roman"/>
          <w:sz w:val="24"/>
          <w:szCs w:val="24"/>
          <w:u w:val="single"/>
        </w:rPr>
      </w:pPr>
      <w:r w:rsidRPr="008C6470">
        <w:rPr>
          <w:rFonts w:ascii="Times New Roman" w:hAnsi="Times New Roman"/>
          <w:sz w:val="24"/>
          <w:szCs w:val="24"/>
        </w:rPr>
        <w:t>от 26.03.2025 № 55</w:t>
      </w:r>
    </w:p>
    <w:p w:rsidR="008C6470" w:rsidRPr="008C6470" w:rsidRDefault="008C6470" w:rsidP="008C6470">
      <w:pPr>
        <w:shd w:val="clear" w:color="auto" w:fill="FFFFFF"/>
        <w:spacing w:after="0" w:line="240" w:lineRule="auto"/>
        <w:jc w:val="center"/>
        <w:rPr>
          <w:rFonts w:ascii="Times New Roman" w:hAnsi="Times New Roman"/>
          <w:b/>
          <w:bCs/>
          <w:sz w:val="24"/>
          <w:szCs w:val="24"/>
        </w:rPr>
      </w:pPr>
    </w:p>
    <w:p w:rsidR="008C6470" w:rsidRPr="008C6470" w:rsidRDefault="008C6470" w:rsidP="008C6470">
      <w:pPr>
        <w:shd w:val="clear" w:color="auto" w:fill="FFFFFF"/>
        <w:spacing w:after="0" w:line="240" w:lineRule="auto"/>
        <w:jc w:val="center"/>
        <w:rPr>
          <w:rFonts w:ascii="Times New Roman" w:hAnsi="Times New Roman"/>
          <w:sz w:val="24"/>
          <w:szCs w:val="24"/>
        </w:rPr>
      </w:pPr>
      <w:r w:rsidRPr="008C6470">
        <w:rPr>
          <w:rFonts w:ascii="Times New Roman" w:hAnsi="Times New Roman"/>
          <w:b/>
          <w:bCs/>
          <w:sz w:val="24"/>
          <w:szCs w:val="24"/>
        </w:rPr>
        <w:t>Положение о порядке проведения конкурса по отбору</w:t>
      </w:r>
    </w:p>
    <w:p w:rsidR="008C6470" w:rsidRPr="008C6470" w:rsidRDefault="008C6470" w:rsidP="008C6470">
      <w:pPr>
        <w:shd w:val="clear" w:color="auto" w:fill="FFFFFF"/>
        <w:spacing w:after="0" w:line="240" w:lineRule="auto"/>
        <w:jc w:val="center"/>
        <w:rPr>
          <w:rFonts w:ascii="Times New Roman" w:hAnsi="Times New Roman"/>
          <w:b/>
          <w:bCs/>
          <w:sz w:val="24"/>
          <w:szCs w:val="24"/>
        </w:rPr>
      </w:pPr>
      <w:r w:rsidRPr="008C6470">
        <w:rPr>
          <w:rFonts w:ascii="Times New Roman" w:hAnsi="Times New Roman"/>
          <w:b/>
          <w:bCs/>
          <w:sz w:val="24"/>
          <w:szCs w:val="24"/>
        </w:rPr>
        <w:t>кандидатур на должность Главы Турунтаевского сельского поселения</w:t>
      </w:r>
    </w:p>
    <w:p w:rsidR="008C6470" w:rsidRPr="008C6470" w:rsidRDefault="008C6470" w:rsidP="008C6470">
      <w:pPr>
        <w:shd w:val="clear" w:color="auto" w:fill="FFFFFF"/>
        <w:spacing w:after="0" w:line="240" w:lineRule="auto"/>
        <w:jc w:val="center"/>
        <w:rPr>
          <w:rFonts w:ascii="Times New Roman" w:hAnsi="Times New Roman"/>
          <w:sz w:val="24"/>
          <w:szCs w:val="24"/>
        </w:rPr>
      </w:pPr>
    </w:p>
    <w:p w:rsidR="008C6470" w:rsidRPr="008C6470" w:rsidRDefault="008C6470" w:rsidP="00647B8A">
      <w:pPr>
        <w:numPr>
          <w:ilvl w:val="3"/>
          <w:numId w:val="3"/>
        </w:numPr>
        <w:shd w:val="clear" w:color="auto" w:fill="FFFFFF"/>
        <w:tabs>
          <w:tab w:val="left" w:pos="4226"/>
        </w:tabs>
        <w:spacing w:after="0" w:line="240" w:lineRule="auto"/>
        <w:ind w:left="2880" w:hanging="360"/>
        <w:rPr>
          <w:rFonts w:ascii="Times New Roman" w:hAnsi="Times New Roman"/>
          <w:b/>
          <w:bCs/>
          <w:sz w:val="24"/>
          <w:szCs w:val="24"/>
        </w:rPr>
      </w:pPr>
      <w:r w:rsidRPr="008C6470">
        <w:rPr>
          <w:rFonts w:ascii="Times New Roman" w:hAnsi="Times New Roman"/>
          <w:b/>
          <w:bCs/>
          <w:sz w:val="24"/>
          <w:szCs w:val="24"/>
        </w:rPr>
        <w:t>Общие положения</w:t>
      </w:r>
    </w:p>
    <w:p w:rsidR="008C6470" w:rsidRPr="008C6470" w:rsidRDefault="008C6470" w:rsidP="008C6470">
      <w:pPr>
        <w:shd w:val="clear" w:color="auto" w:fill="FFFFFF"/>
        <w:spacing w:after="0" w:line="240" w:lineRule="auto"/>
        <w:rPr>
          <w:rFonts w:ascii="Times New Roman" w:hAnsi="Times New Roman"/>
          <w:b/>
          <w:bCs/>
          <w:sz w:val="24"/>
          <w:szCs w:val="24"/>
        </w:rPr>
      </w:pPr>
    </w:p>
    <w:p w:rsidR="008C6470" w:rsidRPr="008C6470" w:rsidRDefault="008C6470" w:rsidP="00647B8A">
      <w:pPr>
        <w:numPr>
          <w:ilvl w:val="0"/>
          <w:numId w:val="4"/>
        </w:numPr>
        <w:shd w:val="clear" w:color="auto" w:fill="FFFFFF"/>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Настоящее Положение определяет порядок и условия проведения конкурса по отбору кандидатур на должность Главы Турунтаевского сельского поселения Томского района Томской области.</w:t>
      </w:r>
    </w:p>
    <w:p w:rsidR="008C6470" w:rsidRPr="008C6470" w:rsidRDefault="008C6470" w:rsidP="00647B8A">
      <w:pPr>
        <w:numPr>
          <w:ilvl w:val="0"/>
          <w:numId w:val="4"/>
        </w:numPr>
        <w:shd w:val="clear" w:color="auto" w:fill="FFFFFF"/>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Целью проведения конкурса является отбор кандидатов для представления их Совету Турунтаевского сельского поселения для проведения голосования по кандидатурам на должность Главы Турунтаевского сельского поселения.</w:t>
      </w:r>
    </w:p>
    <w:p w:rsidR="008C6470" w:rsidRPr="008C6470" w:rsidRDefault="008C6470" w:rsidP="00647B8A">
      <w:pPr>
        <w:numPr>
          <w:ilvl w:val="0"/>
          <w:numId w:val="4"/>
        </w:numPr>
        <w:shd w:val="clear" w:color="auto" w:fill="FFFFFF"/>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Материально-техническое обеспечение деятельности конкурсной комиссии осуществляется за счет средств бюджета Турунтаевского сельского поселения.</w:t>
      </w:r>
    </w:p>
    <w:p w:rsidR="008C6470" w:rsidRPr="008C6470" w:rsidRDefault="008C6470" w:rsidP="008C6470">
      <w:pPr>
        <w:tabs>
          <w:tab w:val="left" w:pos="706"/>
          <w:tab w:val="left" w:pos="993"/>
        </w:tabs>
        <w:spacing w:after="0" w:line="240" w:lineRule="auto"/>
        <w:ind w:firstLine="703"/>
        <w:jc w:val="both"/>
        <w:rPr>
          <w:rFonts w:ascii="Times New Roman" w:hAnsi="Times New Roman"/>
          <w:sz w:val="24"/>
          <w:szCs w:val="24"/>
          <w:highlight w:val="yellow"/>
        </w:rPr>
      </w:pPr>
    </w:p>
    <w:p w:rsidR="008C6470" w:rsidRPr="008C6470" w:rsidRDefault="008C6470" w:rsidP="008C6470">
      <w:pPr>
        <w:tabs>
          <w:tab w:val="left" w:pos="993"/>
        </w:tabs>
        <w:spacing w:after="0" w:line="240" w:lineRule="auto"/>
        <w:ind w:firstLine="703"/>
        <w:rPr>
          <w:rFonts w:ascii="Times New Roman" w:hAnsi="Times New Roman"/>
          <w:sz w:val="24"/>
          <w:szCs w:val="24"/>
        </w:rPr>
      </w:pPr>
    </w:p>
    <w:p w:rsidR="008C6470" w:rsidRPr="008C6470" w:rsidRDefault="008C6470" w:rsidP="00647B8A">
      <w:pPr>
        <w:numPr>
          <w:ilvl w:val="2"/>
          <w:numId w:val="4"/>
        </w:numPr>
        <w:tabs>
          <w:tab w:val="left" w:pos="993"/>
          <w:tab w:val="left" w:pos="3786"/>
        </w:tabs>
        <w:spacing w:after="0" w:line="240" w:lineRule="auto"/>
        <w:ind w:left="6" w:firstLine="703"/>
        <w:jc w:val="center"/>
        <w:rPr>
          <w:rFonts w:ascii="Times New Roman" w:hAnsi="Times New Roman"/>
          <w:b/>
          <w:bCs/>
          <w:sz w:val="24"/>
          <w:szCs w:val="24"/>
        </w:rPr>
      </w:pPr>
      <w:r w:rsidRPr="008C6470">
        <w:rPr>
          <w:rFonts w:ascii="Times New Roman" w:hAnsi="Times New Roman"/>
          <w:b/>
          <w:bCs/>
          <w:sz w:val="24"/>
          <w:szCs w:val="24"/>
        </w:rPr>
        <w:t>Конкурсная комиссия</w:t>
      </w:r>
    </w:p>
    <w:p w:rsidR="008C6470" w:rsidRPr="008C6470" w:rsidRDefault="008C6470" w:rsidP="008C6470">
      <w:pPr>
        <w:tabs>
          <w:tab w:val="left" w:pos="993"/>
        </w:tabs>
        <w:spacing w:after="0" w:line="240" w:lineRule="auto"/>
        <w:ind w:firstLine="703"/>
        <w:rPr>
          <w:rFonts w:ascii="Times New Roman" w:hAnsi="Times New Roman"/>
          <w:b/>
          <w:bCs/>
          <w:sz w:val="24"/>
          <w:szCs w:val="24"/>
        </w:rPr>
      </w:pPr>
    </w:p>
    <w:p w:rsidR="008C6470" w:rsidRPr="008C6470" w:rsidRDefault="008C6470" w:rsidP="00647B8A">
      <w:pPr>
        <w:numPr>
          <w:ilvl w:val="0"/>
          <w:numId w:val="4"/>
        </w:numPr>
        <w:tabs>
          <w:tab w:val="left" w:pos="70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Организация и проведение конкурса возлагаются на конкурсную комиссию.</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0"/>
          <w:numId w:val="4"/>
        </w:numPr>
        <w:tabs>
          <w:tab w:val="left" w:pos="715"/>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является коллегиальным органом и обладает следующими полномочиями:</w:t>
      </w:r>
    </w:p>
    <w:p w:rsidR="008C6470" w:rsidRPr="008C6470" w:rsidRDefault="008C6470" w:rsidP="00647B8A">
      <w:pPr>
        <w:numPr>
          <w:ilvl w:val="1"/>
          <w:numId w:val="4"/>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обеспечивает реализацию мероприятий, связанных с организацией и проведением конкурса;</w:t>
      </w:r>
    </w:p>
    <w:p w:rsidR="008C6470" w:rsidRPr="008C6470" w:rsidRDefault="008C6470" w:rsidP="00647B8A">
      <w:pPr>
        <w:numPr>
          <w:ilvl w:val="1"/>
          <w:numId w:val="4"/>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рассматривает заявления и документы, представленные для участия в конкурсе;</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1"/>
          <w:numId w:val="4"/>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8C6470" w:rsidRPr="008C6470" w:rsidRDefault="008C6470" w:rsidP="00647B8A">
      <w:pPr>
        <w:numPr>
          <w:ilvl w:val="1"/>
          <w:numId w:val="4"/>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протокола о</w:t>
      </w:r>
      <w:r w:rsidRPr="008C6470">
        <w:rPr>
          <w:rFonts w:ascii="Times New Roman" w:hAnsi="Times New Roman"/>
          <w:b/>
          <w:sz w:val="24"/>
          <w:szCs w:val="24"/>
        </w:rPr>
        <w:t xml:space="preserve"> </w:t>
      </w:r>
      <w:r w:rsidRPr="008C6470">
        <w:rPr>
          <w:rFonts w:ascii="Times New Roman" w:hAnsi="Times New Roman"/>
          <w:sz w:val="24"/>
          <w:szCs w:val="24"/>
        </w:rPr>
        <w:t>подведении итогов конкурса по отбору кандидатур на должность Главы сельского поселения;</w:t>
      </w:r>
    </w:p>
    <w:p w:rsidR="008C6470" w:rsidRPr="008C6470" w:rsidRDefault="008C6470" w:rsidP="00647B8A">
      <w:pPr>
        <w:numPr>
          <w:ilvl w:val="1"/>
          <w:numId w:val="4"/>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определяет результаты конкурса;</w:t>
      </w:r>
    </w:p>
    <w:p w:rsidR="008C6470" w:rsidRPr="008C6470" w:rsidRDefault="008C6470" w:rsidP="00647B8A">
      <w:pPr>
        <w:numPr>
          <w:ilvl w:val="1"/>
          <w:numId w:val="4"/>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представляет в Совет Турунтаевского сельского поселения решение конкурсной комиссии, принятое по результатам конкурса.</w:t>
      </w:r>
    </w:p>
    <w:p w:rsidR="008C6470" w:rsidRPr="008C6470" w:rsidRDefault="008C6470" w:rsidP="00647B8A">
      <w:pPr>
        <w:numPr>
          <w:ilvl w:val="0"/>
          <w:numId w:val="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состоит из 8 членов. Половина членов конкурсной комиссии назначается Советом Турунтаевского сельского поселения, а другая половина – Главой Томского района.</w:t>
      </w:r>
    </w:p>
    <w:p w:rsidR="008C6470" w:rsidRPr="008C6470" w:rsidRDefault="008C6470" w:rsidP="00647B8A">
      <w:pPr>
        <w:numPr>
          <w:ilvl w:val="0"/>
          <w:numId w:val="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Члены конкурсной комиссии от Совета Турунтаевского сельского поселения указываются в решении Совета Турунтаевского сельского поселения об объявлении конкурса.</w:t>
      </w:r>
    </w:p>
    <w:p w:rsidR="008C6470" w:rsidRPr="008C6470" w:rsidRDefault="008C6470" w:rsidP="00647B8A">
      <w:pPr>
        <w:numPr>
          <w:ilvl w:val="0"/>
          <w:numId w:val="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Не позднее следующего за днем принятия решения об объявлении конкурса рабочего дня Совет Турунтаевского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Турунтаевского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8C6470" w:rsidRPr="008C6470" w:rsidRDefault="008C6470" w:rsidP="00647B8A">
      <w:pPr>
        <w:numPr>
          <w:ilvl w:val="0"/>
          <w:numId w:val="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Комиссия считается сформированной в полном составе после определения ее персонального состава Советом Турунтаевского сельского поселения и Главой Томского района.</w:t>
      </w:r>
    </w:p>
    <w:p w:rsidR="008C6470" w:rsidRPr="008C6470" w:rsidRDefault="008C6470" w:rsidP="00647B8A">
      <w:pPr>
        <w:numPr>
          <w:ilvl w:val="0"/>
          <w:numId w:val="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lastRenderedPageBreak/>
        <w:t>Первое заседание конкурсной комиссии должно быть проведено не позднее 15 рабочих дней со дня принятия решения Совета Турунтаевского сельского поселения об объявлении конкурса. В случае, если в указанный срок первое заседание конкурсной комиссии не состоится,  в решение Совета Турунтаевского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0"/>
          <w:numId w:val="5"/>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Члены конкурсной комиссии осуществляют свою работу на непостоянной неоплачиваемой основе.</w:t>
      </w:r>
    </w:p>
    <w:p w:rsidR="008C6470" w:rsidRPr="008C6470" w:rsidRDefault="008C6470" w:rsidP="00647B8A">
      <w:pPr>
        <w:numPr>
          <w:ilvl w:val="0"/>
          <w:numId w:val="5"/>
        </w:numPr>
        <w:tabs>
          <w:tab w:val="left" w:pos="70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Членом конкурсной комиссии не могут быть следующие лица:</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не имеющие гражданства Российской Федерации;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признанные решением суда, вступившим в законную силу, недееспособными, ограниченно дееспособными;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не достигшие возраста 18 лет;</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признанные решением суда, вступившим в законную силу, безвестно отсутствующими или объявленные умершими;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имеющие неснятую или непогашенную судимость;</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отношении которых судом в качестве меры пресечения избрано заключение под стражу;</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замещающие должность Главы Турунтаевского сельского поселения, а также подавшие заявление об участии в конкурсе по отбору кандидатур на должность Главы Турунтаевского сельского поселения;</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Турунтаевского сельского поселения.</w:t>
      </w:r>
    </w:p>
    <w:p w:rsidR="008C6470" w:rsidRPr="008C6470" w:rsidRDefault="008C6470" w:rsidP="00647B8A">
      <w:pPr>
        <w:numPr>
          <w:ilvl w:val="0"/>
          <w:numId w:val="5"/>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1) смерти;</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2) нахождения в подчинении у лиц, являющихся кандидатами на должность Главы Турунтаевского сельского поселения;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3) самоотвода члена конкурсной комиссии;</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4) невозможности исполнения полномочий члена конкурсной комиссии в течение всего периода работы конкурсной комиссии.</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8C6470" w:rsidRPr="008C6470" w:rsidRDefault="008C6470" w:rsidP="00647B8A">
      <w:pPr>
        <w:numPr>
          <w:ilvl w:val="0"/>
          <w:numId w:val="5"/>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Томского района.</w:t>
      </w:r>
    </w:p>
    <w:p w:rsidR="008C6470" w:rsidRPr="008C6470" w:rsidRDefault="008C6470" w:rsidP="00647B8A">
      <w:pPr>
        <w:numPr>
          <w:ilvl w:val="0"/>
          <w:numId w:val="5"/>
        </w:numPr>
        <w:tabs>
          <w:tab w:val="left" w:pos="42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Председатель конкурсной комиссии: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планирует работу конкурсной комиссии;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созывает заседания конкурсной комиссии и утверждает повестку дня заседания комиссии;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председательствует на заседании конкурсной комиссии;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определяет порядок работы конкурсной комиссии;</w:t>
      </w:r>
    </w:p>
    <w:p w:rsidR="008C6470" w:rsidRPr="008C6470" w:rsidRDefault="008C6470" w:rsidP="00647B8A">
      <w:pPr>
        <w:numPr>
          <w:ilvl w:val="1"/>
          <w:numId w:val="5"/>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lastRenderedPageBreak/>
        <w:t>подписывает протоколы заседания конкурсной комиссии, иные документы конкурсной комиссии;</w:t>
      </w:r>
    </w:p>
    <w:p w:rsidR="008C6470" w:rsidRPr="008C6470" w:rsidRDefault="008C6470" w:rsidP="00647B8A">
      <w:pPr>
        <w:numPr>
          <w:ilvl w:val="1"/>
          <w:numId w:val="6"/>
        </w:numPr>
        <w:tabs>
          <w:tab w:val="left" w:pos="993"/>
          <w:tab w:val="left" w:pos="1086"/>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оглашает на заседании Совета Турунтаевского сельского поселения решение конкурсной комиссии, принятое по результатам конкурса.</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8C6470" w:rsidRPr="008C6470" w:rsidRDefault="008C6470" w:rsidP="00647B8A">
      <w:pPr>
        <w:numPr>
          <w:ilvl w:val="0"/>
          <w:numId w:val="7"/>
        </w:numPr>
        <w:tabs>
          <w:tab w:val="left" w:pos="715"/>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вправе привлекать к своей работе специалистов, участвующих в заседаниях конкурсной комиссии.</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Турунтаевского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Турунтаевского сельского поселения по форме, утверждаемой конкурсной комиссией, который направляется в Совет Турунтаевского сельского поселения.</w:t>
      </w:r>
    </w:p>
    <w:p w:rsidR="008C6470" w:rsidRPr="008C6470" w:rsidRDefault="008C6470" w:rsidP="00647B8A">
      <w:pPr>
        <w:numPr>
          <w:ilvl w:val="0"/>
          <w:numId w:val="7"/>
        </w:numPr>
        <w:tabs>
          <w:tab w:val="left" w:pos="70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осуществляет свои полномочия до дня избрания Главы Турунтаевского сельского поселения Советом Турунтаевского сельского поселения из числа кандидатур, представленных конкурсной комиссией по результатам конкурса.</w:t>
      </w:r>
    </w:p>
    <w:p w:rsidR="008C6470" w:rsidRPr="008C6470" w:rsidRDefault="008C6470" w:rsidP="008C6470">
      <w:pPr>
        <w:tabs>
          <w:tab w:val="left" w:pos="993"/>
        </w:tabs>
        <w:spacing w:after="0" w:line="240" w:lineRule="auto"/>
        <w:ind w:firstLine="703"/>
        <w:rPr>
          <w:rFonts w:ascii="Times New Roman" w:hAnsi="Times New Roman"/>
          <w:sz w:val="24"/>
          <w:szCs w:val="24"/>
        </w:rPr>
      </w:pPr>
    </w:p>
    <w:p w:rsidR="008C6470" w:rsidRPr="008C6470" w:rsidRDefault="008C6470" w:rsidP="00647B8A">
      <w:pPr>
        <w:numPr>
          <w:ilvl w:val="2"/>
          <w:numId w:val="7"/>
        </w:numPr>
        <w:tabs>
          <w:tab w:val="left" w:pos="993"/>
          <w:tab w:val="left" w:pos="4006"/>
        </w:tabs>
        <w:spacing w:after="0" w:line="240" w:lineRule="auto"/>
        <w:ind w:left="6" w:firstLine="703"/>
        <w:jc w:val="center"/>
        <w:rPr>
          <w:rFonts w:ascii="Times New Roman" w:hAnsi="Times New Roman"/>
          <w:b/>
          <w:bCs/>
          <w:sz w:val="24"/>
          <w:szCs w:val="24"/>
        </w:rPr>
      </w:pPr>
      <w:r w:rsidRPr="008C6470">
        <w:rPr>
          <w:rFonts w:ascii="Times New Roman" w:hAnsi="Times New Roman"/>
          <w:b/>
          <w:bCs/>
          <w:sz w:val="24"/>
          <w:szCs w:val="24"/>
        </w:rPr>
        <w:t>Условия конкурса</w:t>
      </w:r>
    </w:p>
    <w:p w:rsidR="008C6470" w:rsidRPr="008C6470" w:rsidRDefault="008C6470" w:rsidP="008C6470">
      <w:pPr>
        <w:tabs>
          <w:tab w:val="left" w:pos="993"/>
        </w:tabs>
        <w:spacing w:after="0" w:line="240" w:lineRule="auto"/>
        <w:ind w:firstLine="703"/>
        <w:rPr>
          <w:rFonts w:ascii="Times New Roman" w:hAnsi="Times New Roman"/>
          <w:b/>
          <w:bCs/>
          <w:sz w:val="24"/>
          <w:szCs w:val="24"/>
        </w:rPr>
      </w:pP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 xml:space="preserve">Кандидат на должность Главы Турунтаевского сельского поселения должен соблюдать ограничения, запреты, исполнять обязанности, которые установлены Федеральным </w:t>
      </w:r>
      <w:r w:rsidRPr="008C6470">
        <w:rPr>
          <w:rFonts w:ascii="Times New Roman" w:hAnsi="Times New Roman"/>
          <w:sz w:val="24"/>
          <w:szCs w:val="24"/>
        </w:rPr>
        <w:lastRenderedPageBreak/>
        <w:t>законом от 6 октября 2003 года № 131-ФЗ «Об общих принципах организации местного самоуправления в Российской Федерации».</w:t>
      </w:r>
    </w:p>
    <w:p w:rsidR="008C6470" w:rsidRPr="008C6470" w:rsidRDefault="008C6470" w:rsidP="008C6470">
      <w:pPr>
        <w:tabs>
          <w:tab w:val="left" w:pos="0"/>
          <w:tab w:val="left" w:pos="993"/>
        </w:tabs>
        <w:spacing w:after="0" w:line="240" w:lineRule="auto"/>
        <w:ind w:firstLine="709"/>
        <w:jc w:val="both"/>
        <w:rPr>
          <w:rFonts w:ascii="Times New Roman" w:hAnsi="Times New Roman"/>
          <w:sz w:val="24"/>
          <w:szCs w:val="24"/>
        </w:rPr>
      </w:pPr>
      <w:r w:rsidRPr="008C6470">
        <w:rPr>
          <w:rFonts w:ascii="Times New Roman" w:hAnsi="Times New Roman"/>
          <w:sz w:val="24"/>
          <w:szCs w:val="24"/>
        </w:rPr>
        <w:t>К моменту представления документов для участия в конкурсе по отбору кандидатур на должность Главы Турунтаевского сельского поселения у претендующего на участие в конкурсе лица должен быть прекращен статус иностранного агента.</w:t>
      </w:r>
    </w:p>
    <w:p w:rsidR="008C6470" w:rsidRPr="008C6470" w:rsidRDefault="008C6470" w:rsidP="00647B8A">
      <w:pPr>
        <w:numPr>
          <w:ilvl w:val="0"/>
          <w:numId w:val="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Турунтаевского сельского поселения полномочий по решению вопросов местного значения:</w:t>
      </w:r>
    </w:p>
    <w:p w:rsidR="008C6470" w:rsidRPr="008C6470" w:rsidRDefault="008C6470" w:rsidP="00647B8A">
      <w:pPr>
        <w:numPr>
          <w:ilvl w:val="1"/>
          <w:numId w:val="8"/>
        </w:numPr>
        <w:tabs>
          <w:tab w:val="left" w:pos="72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наличие профессионального образования;</w:t>
      </w:r>
    </w:p>
    <w:p w:rsidR="008C6470" w:rsidRPr="008C6470" w:rsidRDefault="008C6470" w:rsidP="00647B8A">
      <w:pPr>
        <w:numPr>
          <w:ilvl w:val="1"/>
          <w:numId w:val="8"/>
        </w:numPr>
        <w:tabs>
          <w:tab w:val="left" w:pos="70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3 лет.</w:t>
      </w:r>
    </w:p>
    <w:p w:rsidR="008C6470" w:rsidRPr="008C6470" w:rsidRDefault="008C6470" w:rsidP="00647B8A">
      <w:pPr>
        <w:numPr>
          <w:ilvl w:val="0"/>
          <w:numId w:val="9"/>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Гражданин Российской Федерации, изъявивший желание участвовать в конкурсе, представляет в конкурсную комиссию:</w:t>
      </w:r>
    </w:p>
    <w:p w:rsidR="008C6470" w:rsidRPr="008C6470" w:rsidRDefault="008C6470" w:rsidP="00647B8A">
      <w:pPr>
        <w:numPr>
          <w:ilvl w:val="0"/>
          <w:numId w:val="10"/>
        </w:numPr>
        <w:tabs>
          <w:tab w:val="left" w:pos="573"/>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Собственноручно подписанное заявление по форме, согласно приложению 1 к Положению, в котором содержатся: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а) фамилия, имя, отчество (при наличии) гражданина;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б) дата и место рождения гражданина;</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в) адрес места жительства гражданина, адрес места регистрации (в случае если он не совпадает с адресом места жительства);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д) 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е) идентификационный номер налогоплательщика (при наличии);</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и) цель подачи заявления;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к) указание на то, что гражданин дееспособен;</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м) согласие с условиями конкурса;</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н) сведения о судимости, если у гражданина имелась или имеется судимость;</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п) обязательство в случае избрания на должность Главы Турунтаевского сельского поселения прекратить деятельность, несовместимую со статусом главы муниципального образования;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с) перечень прилагаемых к заявлению документов с указанием количества листов и экземпляров;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т) дополнительная информация по желанию гражданина;</w:t>
      </w:r>
    </w:p>
    <w:p w:rsidR="008C6470" w:rsidRPr="008C6470" w:rsidRDefault="008C6470" w:rsidP="008C6470">
      <w:pPr>
        <w:spacing w:after="0" w:line="240" w:lineRule="auto"/>
        <w:ind w:firstLine="709"/>
        <w:jc w:val="both"/>
        <w:rPr>
          <w:rFonts w:ascii="Times New Roman" w:hAnsi="Times New Roman"/>
          <w:bCs/>
          <w:sz w:val="24"/>
          <w:szCs w:val="24"/>
        </w:rPr>
      </w:pPr>
      <w:r w:rsidRPr="008C6470">
        <w:rPr>
          <w:rFonts w:ascii="Times New Roman" w:hAnsi="Times New Roman"/>
          <w:sz w:val="24"/>
          <w:szCs w:val="24"/>
        </w:rPr>
        <w:t xml:space="preserve">у) </w:t>
      </w:r>
      <w:r w:rsidRPr="008C6470">
        <w:rPr>
          <w:rFonts w:ascii="Times New Roman" w:hAnsi="Times New Roman"/>
          <w:bCs/>
          <w:sz w:val="24"/>
          <w:szCs w:val="24"/>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ф) сведения об отсутствии (наличии) у гражданина статуса иностранного агента;</w:t>
      </w:r>
    </w:p>
    <w:p w:rsidR="008C6470" w:rsidRPr="008C6470" w:rsidRDefault="008C6470" w:rsidP="00647B8A">
      <w:pPr>
        <w:numPr>
          <w:ilvl w:val="0"/>
          <w:numId w:val="10"/>
        </w:numPr>
        <w:tabs>
          <w:tab w:val="left" w:pos="28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две фотографии размером 4 x 6 см;</w:t>
      </w:r>
    </w:p>
    <w:p w:rsidR="008C6470" w:rsidRPr="008C6470" w:rsidRDefault="008C6470" w:rsidP="00647B8A">
      <w:pPr>
        <w:numPr>
          <w:ilvl w:val="0"/>
          <w:numId w:val="10"/>
        </w:numPr>
        <w:tabs>
          <w:tab w:val="left" w:pos="460"/>
          <w:tab w:val="left" w:pos="993"/>
        </w:tabs>
        <w:spacing w:after="0" w:line="240" w:lineRule="auto"/>
        <w:ind w:left="6" w:firstLine="703"/>
        <w:jc w:val="both"/>
        <w:rPr>
          <w:rFonts w:ascii="Times New Roman" w:hAnsi="Times New Roman"/>
          <w:bCs/>
          <w:sz w:val="24"/>
          <w:szCs w:val="24"/>
        </w:rPr>
      </w:pPr>
      <w:r w:rsidRPr="008C6470">
        <w:rPr>
          <w:rFonts w:ascii="Times New Roman" w:hAnsi="Times New Roman"/>
          <w:bCs/>
          <w:sz w:val="24"/>
          <w:szCs w:val="24"/>
        </w:rPr>
        <w:lastRenderedPageBreak/>
        <w:t>заполненную и подписанную анкету по форме, согласно приложению 2 к Положению;</w:t>
      </w:r>
    </w:p>
    <w:p w:rsidR="008C6470" w:rsidRPr="008C6470" w:rsidRDefault="008C6470" w:rsidP="00647B8A">
      <w:pPr>
        <w:numPr>
          <w:ilvl w:val="0"/>
          <w:numId w:val="10"/>
        </w:numPr>
        <w:tabs>
          <w:tab w:val="left" w:pos="395"/>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копию паспорта или иного документа, удостоверяющего личность гражданина Российской Федерации;</w:t>
      </w:r>
    </w:p>
    <w:p w:rsidR="008C6470" w:rsidRPr="008C6470" w:rsidRDefault="008C6470" w:rsidP="00647B8A">
      <w:pPr>
        <w:numPr>
          <w:ilvl w:val="0"/>
          <w:numId w:val="11"/>
        </w:numPr>
        <w:tabs>
          <w:tab w:val="left" w:pos="33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«Турунтаевское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«Турунтаевское сельское поселение» на ближайшие 5 лет;</w:t>
      </w:r>
    </w:p>
    <w:p w:rsidR="008C6470" w:rsidRPr="008C6470" w:rsidRDefault="008C6470" w:rsidP="00647B8A">
      <w:pPr>
        <w:numPr>
          <w:ilvl w:val="0"/>
          <w:numId w:val="11"/>
        </w:numPr>
        <w:tabs>
          <w:tab w:val="left" w:pos="331"/>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8C6470" w:rsidRPr="008C6470" w:rsidRDefault="008C6470" w:rsidP="00647B8A">
      <w:pPr>
        <w:numPr>
          <w:ilvl w:val="0"/>
          <w:numId w:val="11"/>
        </w:numPr>
        <w:tabs>
          <w:tab w:val="left" w:pos="34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копии документов о том, что гражданин является депутатом в случае осуществления депутатской деятельности;</w:t>
      </w:r>
    </w:p>
    <w:p w:rsidR="008C6470" w:rsidRPr="008C6470" w:rsidRDefault="008C6470" w:rsidP="00647B8A">
      <w:pPr>
        <w:numPr>
          <w:ilvl w:val="0"/>
          <w:numId w:val="11"/>
        </w:numPr>
        <w:tabs>
          <w:tab w:val="left" w:pos="28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копии документов, подтверждающих сведения об образовании;</w:t>
      </w:r>
    </w:p>
    <w:p w:rsidR="008C6470" w:rsidRPr="008C6470" w:rsidRDefault="008C6470" w:rsidP="00647B8A">
      <w:pPr>
        <w:numPr>
          <w:ilvl w:val="0"/>
          <w:numId w:val="11"/>
        </w:numPr>
        <w:tabs>
          <w:tab w:val="left" w:pos="402"/>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если кандидат менял фамилию, имя или отчество, - копии соответствующих документов;</w:t>
      </w:r>
    </w:p>
    <w:p w:rsidR="008C6470" w:rsidRPr="008C6470" w:rsidRDefault="008C6470" w:rsidP="00647B8A">
      <w:pPr>
        <w:numPr>
          <w:ilvl w:val="0"/>
          <w:numId w:val="11"/>
        </w:numPr>
        <w:tabs>
          <w:tab w:val="left" w:pos="418"/>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8C6470" w:rsidRPr="008C6470" w:rsidRDefault="008C6470" w:rsidP="00647B8A">
      <w:pPr>
        <w:numPr>
          <w:ilvl w:val="0"/>
          <w:numId w:val="11"/>
        </w:numPr>
        <w:tabs>
          <w:tab w:val="left" w:pos="432"/>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C6470" w:rsidRPr="008C6470" w:rsidRDefault="008C6470" w:rsidP="00647B8A">
      <w:pPr>
        <w:numPr>
          <w:ilvl w:val="0"/>
          <w:numId w:val="11"/>
        </w:numPr>
        <w:tabs>
          <w:tab w:val="left" w:pos="452"/>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согласие на обработку персональных данных (в свободной форме);</w:t>
      </w:r>
    </w:p>
    <w:p w:rsidR="008C6470" w:rsidRPr="008C6470" w:rsidRDefault="008C6470" w:rsidP="00647B8A">
      <w:pPr>
        <w:numPr>
          <w:ilvl w:val="0"/>
          <w:numId w:val="11"/>
        </w:numPr>
        <w:tabs>
          <w:tab w:val="left" w:pos="647"/>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3 к Положению;</w:t>
      </w:r>
    </w:p>
    <w:p w:rsidR="008C6470" w:rsidRPr="008C6470" w:rsidRDefault="008C6470" w:rsidP="00647B8A">
      <w:pPr>
        <w:numPr>
          <w:ilvl w:val="0"/>
          <w:numId w:val="11"/>
        </w:numPr>
        <w:tabs>
          <w:tab w:val="left" w:pos="530"/>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4 к Положению;</w:t>
      </w:r>
    </w:p>
    <w:p w:rsidR="008C6470" w:rsidRPr="008C6470" w:rsidRDefault="008C6470" w:rsidP="00647B8A">
      <w:pPr>
        <w:numPr>
          <w:ilvl w:val="0"/>
          <w:numId w:val="11"/>
        </w:numPr>
        <w:tabs>
          <w:tab w:val="left" w:pos="44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Турунтаевского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Турунтаевского сельского поселения (на отчетную дату); </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Турунтаевского сельского поселения,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Турунтаевского сельского поселения (на отчетную дату).</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lastRenderedPageBreak/>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5 к Положению;</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17) доверенность представителя в случае подачи заявления и документов для участия в конкурсе через представителя;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19) составленные по форме,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8C6470" w:rsidRPr="008C6470" w:rsidRDefault="008C6470" w:rsidP="008C6470">
      <w:pPr>
        <w:spacing w:after="0" w:line="240" w:lineRule="auto"/>
        <w:ind w:firstLine="709"/>
        <w:jc w:val="both"/>
        <w:rPr>
          <w:rFonts w:ascii="Times New Roman" w:hAnsi="Times New Roman"/>
          <w:sz w:val="24"/>
          <w:szCs w:val="24"/>
        </w:rPr>
      </w:pPr>
      <w:r w:rsidRPr="008C6470">
        <w:rPr>
          <w:rFonts w:ascii="Times New Roman" w:hAnsi="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C6470" w:rsidRPr="008C6470" w:rsidRDefault="008C6470" w:rsidP="008C6470">
      <w:pPr>
        <w:spacing w:after="0" w:line="240" w:lineRule="auto"/>
        <w:ind w:firstLine="709"/>
        <w:jc w:val="both"/>
        <w:rPr>
          <w:rFonts w:ascii="Times New Roman" w:hAnsi="Times New Roman"/>
          <w:b/>
          <w:sz w:val="24"/>
          <w:szCs w:val="24"/>
        </w:rPr>
      </w:pPr>
      <w:r w:rsidRPr="008C6470">
        <w:rPr>
          <w:rFonts w:ascii="Times New Roman" w:hAnsi="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Заявление, сведения и документы, указанные в пункте 28 Положения, предоставляются в конкурсную комиссию в срок, указанный в решении Совета Турунтаевского сельского поселения об объявлении конкурса.</w:t>
      </w:r>
    </w:p>
    <w:p w:rsidR="008C6470" w:rsidRPr="008C6470" w:rsidRDefault="008C6470" w:rsidP="008C6470">
      <w:pPr>
        <w:tabs>
          <w:tab w:val="left" w:pos="0"/>
          <w:tab w:val="left" w:pos="993"/>
        </w:tabs>
        <w:spacing w:after="0" w:line="240" w:lineRule="auto"/>
        <w:ind w:firstLine="709"/>
        <w:jc w:val="both"/>
        <w:rPr>
          <w:rFonts w:ascii="Times New Roman" w:hAnsi="Times New Roman"/>
          <w:sz w:val="24"/>
          <w:szCs w:val="24"/>
        </w:rPr>
      </w:pPr>
      <w:r w:rsidRPr="008C6470">
        <w:rPr>
          <w:rFonts w:ascii="Times New Roman" w:hAnsi="Times New Roman"/>
          <w:sz w:val="24"/>
          <w:szCs w:val="24"/>
        </w:rPr>
        <w:t>Нарушение срока и графика подачи документов является основанием для отказа в их приеме.</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Копии документов, указанных в пункте 28 Положения, предоставляются одновременно с их оригиналами.</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lastRenderedPageBreak/>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6 к Положению.</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rsidR="008C6470" w:rsidRPr="008C6470" w:rsidRDefault="008C6470" w:rsidP="00647B8A">
      <w:pPr>
        <w:numPr>
          <w:ilvl w:val="0"/>
          <w:numId w:val="12"/>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рамках установления обстоятельств, препятствующих замещению кандидатом должности Главы Турунтаевского сельского поселения, сведения и документы, представленные кандидатом, проверяются в соответствии с действующим законодательством.</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Принятые заявления кандидатов регистрируются в журнале регистрации документов, который хранится в месте, определенном решением Совета Турунтаевского сельского поселения по форме, согласно приложению 8 к Положению.</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в месте, определенном решением Совета Турунтаевского сельского поселения, с соблюдением требований по хранению персональных данных.</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Документы для участия в конкурсе являются собственностью муниципального образования «Турунтаевское сельское поселение» и после проведения конкурса в установленном порядке подлежат обязательной передаче на хранение в архив.</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1"/>
          <w:numId w:val="13"/>
        </w:numPr>
        <w:tabs>
          <w:tab w:val="left" w:pos="993"/>
          <w:tab w:val="left" w:pos="3266"/>
        </w:tabs>
        <w:spacing w:after="0" w:line="240" w:lineRule="auto"/>
        <w:ind w:left="6" w:firstLine="703"/>
        <w:jc w:val="center"/>
        <w:rPr>
          <w:rFonts w:ascii="Times New Roman" w:hAnsi="Times New Roman"/>
          <w:b/>
          <w:bCs/>
          <w:sz w:val="24"/>
          <w:szCs w:val="24"/>
        </w:rPr>
      </w:pPr>
      <w:r w:rsidRPr="008C6470">
        <w:rPr>
          <w:rFonts w:ascii="Times New Roman" w:hAnsi="Times New Roman"/>
          <w:b/>
          <w:bCs/>
          <w:sz w:val="24"/>
          <w:szCs w:val="24"/>
        </w:rPr>
        <w:t>Порядок объявления конкурса</w:t>
      </w:r>
    </w:p>
    <w:p w:rsidR="008C6470" w:rsidRPr="008C6470" w:rsidRDefault="008C6470" w:rsidP="008C6470">
      <w:pPr>
        <w:tabs>
          <w:tab w:val="left" w:pos="993"/>
        </w:tabs>
        <w:spacing w:after="0" w:line="240" w:lineRule="auto"/>
        <w:ind w:firstLine="703"/>
        <w:rPr>
          <w:rFonts w:ascii="Times New Roman" w:hAnsi="Times New Roman"/>
          <w:b/>
          <w:bCs/>
          <w:sz w:val="24"/>
          <w:szCs w:val="24"/>
        </w:rPr>
      </w:pP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Решение об объявлении конкурса принимается Советом Турунтаевского сельского поселения.</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Решение об объявлении конкурса принимается Советом Турунтаевского сельского поселения не ранее чем за 80 дней и не позднее, чем за 70 дней до дня истечения срока полномочий Главы Турунтаевского сельского поселения.</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досрочного прекращения полномочий Главы Турунтаевского сельского поселения Советом Турунтаевского сельского поселения принимается решение об объявлении конкурса в течение 30 календарных дней со дня досрочного прекращения полномочий Главы Турунтаевского сельского поселения.</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если при досрочном прекращении полномочий Главы Турунтаевского сельского поселения до истечения срока полномочий Совета Турунтаевского сельского поселения осталось менее шести месяцев, решение об объявлении конкурса по отбору кандидатур на должность Главы Турунтаевского сельского поселения принимается на первом заседании вновь избранного в правомочном составе Совета Турунтаевского сельского поселения.</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если Глава Турунтаевского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lastRenderedPageBreak/>
        <w:t>В случае, если ни один из кандидатов, представленных конкурсной комиссией по результатам конкурса Совета Турунтаевского сельского поселения, не будет избран Главой Турунтаевского сельского поселения, Советом Турунтаевского сельского поселения в течение 15 календарных дней со дня принятия решения Совета Турунтаевского сельского поселения о не избрании Главы Турунтаевского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решении Совета Турунтаевского сельского поселения об объявлении конкурса определяются: члены конкурсной комиссии, назначаемые Советом Турунтаевского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8C6470" w:rsidRPr="008C6470" w:rsidRDefault="008C6470" w:rsidP="00647B8A">
      <w:pPr>
        <w:numPr>
          <w:ilvl w:val="0"/>
          <w:numId w:val="13"/>
        </w:numPr>
        <w:tabs>
          <w:tab w:val="left" w:pos="714"/>
          <w:tab w:val="left" w:pos="993"/>
        </w:tabs>
        <w:spacing w:after="0" w:line="240" w:lineRule="auto"/>
        <w:ind w:left="6" w:firstLine="703"/>
        <w:jc w:val="both"/>
        <w:rPr>
          <w:rFonts w:ascii="Times New Roman" w:hAnsi="Times New Roman"/>
          <w:sz w:val="24"/>
          <w:szCs w:val="24"/>
        </w:rPr>
        <w:sectPr w:rsidR="008C6470" w:rsidRPr="008C6470" w:rsidSect="00FA2F46">
          <w:headerReference w:type="default" r:id="rId8"/>
          <w:headerReference w:type="first" r:id="rId9"/>
          <w:pgSz w:w="11900" w:h="16840"/>
          <w:pgMar w:top="1135" w:right="840" w:bottom="851" w:left="1134" w:header="0" w:footer="0" w:gutter="0"/>
          <w:cols w:space="720" w:equalWidth="0">
            <w:col w:w="9926"/>
          </w:cols>
          <w:titlePg/>
          <w:docGrid w:linePitch="326"/>
        </w:sectPr>
      </w:pPr>
      <w:r w:rsidRPr="008C6470">
        <w:rPr>
          <w:rFonts w:ascii="Times New Roman" w:hAnsi="Times New Roman"/>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lastRenderedPageBreak/>
        <w:t>начинается после проведения первого заседания конкурсной комиссии и опубликования объявления о проведении конкурса.</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Решение Совета Турунтаевского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Турунтаевского сельского поселения.</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определяемых Администрацией Турунтаевского сельского поселения в установленном законом порядке и размещается в информационно-телекоммуникационной сети «Интернет» на официальном сайте муниципального образования «Турунтаевское сельское поселение» (https://turuntaevskoe-r69.gosweb.gosuslugi.ru).</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 должен быть проведен не позднее 70 календарных дней со дня принятия Советом Турунтаевского сельского поселения решения о его объявлении.</w:t>
      </w:r>
    </w:p>
    <w:p w:rsidR="008C6470" w:rsidRPr="008C6470" w:rsidRDefault="008C6470" w:rsidP="008C6470">
      <w:pPr>
        <w:tabs>
          <w:tab w:val="left" w:pos="993"/>
        </w:tabs>
        <w:spacing w:after="0" w:line="240" w:lineRule="auto"/>
        <w:ind w:firstLine="703"/>
        <w:rPr>
          <w:rFonts w:ascii="Times New Roman" w:hAnsi="Times New Roman"/>
          <w:sz w:val="24"/>
          <w:szCs w:val="24"/>
        </w:rPr>
      </w:pPr>
    </w:p>
    <w:p w:rsidR="008C6470" w:rsidRPr="008C6470" w:rsidRDefault="008C6470" w:rsidP="00647B8A">
      <w:pPr>
        <w:numPr>
          <w:ilvl w:val="1"/>
          <w:numId w:val="14"/>
        </w:numPr>
        <w:tabs>
          <w:tab w:val="left" w:pos="993"/>
          <w:tab w:val="left" w:pos="2526"/>
        </w:tabs>
        <w:spacing w:after="0" w:line="240" w:lineRule="auto"/>
        <w:ind w:left="6" w:firstLine="703"/>
        <w:jc w:val="center"/>
        <w:rPr>
          <w:rFonts w:ascii="Times New Roman" w:hAnsi="Times New Roman"/>
          <w:b/>
          <w:bCs/>
          <w:sz w:val="24"/>
          <w:szCs w:val="24"/>
        </w:rPr>
      </w:pPr>
      <w:r w:rsidRPr="008C6470">
        <w:rPr>
          <w:rFonts w:ascii="Times New Roman" w:hAnsi="Times New Roman"/>
          <w:b/>
          <w:bCs/>
          <w:sz w:val="24"/>
          <w:szCs w:val="24"/>
        </w:rPr>
        <w:t>Предварительное заседание конкурсной комиссии</w:t>
      </w:r>
    </w:p>
    <w:p w:rsidR="008C6470" w:rsidRPr="008C6470" w:rsidRDefault="008C6470" w:rsidP="008C6470">
      <w:pPr>
        <w:tabs>
          <w:tab w:val="left" w:pos="993"/>
        </w:tabs>
        <w:spacing w:after="0" w:line="240" w:lineRule="auto"/>
        <w:ind w:firstLine="703"/>
        <w:rPr>
          <w:rFonts w:ascii="Times New Roman" w:hAnsi="Times New Roman"/>
          <w:b/>
          <w:bCs/>
          <w:sz w:val="24"/>
          <w:szCs w:val="24"/>
        </w:rPr>
      </w:pP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8C6470" w:rsidRPr="008C6470" w:rsidRDefault="008C6470" w:rsidP="008C6470">
      <w:pPr>
        <w:tabs>
          <w:tab w:val="left" w:pos="993"/>
        </w:tabs>
        <w:spacing w:after="0" w:line="240" w:lineRule="auto"/>
        <w:ind w:firstLine="703"/>
        <w:rPr>
          <w:rFonts w:ascii="Times New Roman" w:hAnsi="Times New Roman"/>
          <w:sz w:val="24"/>
          <w:szCs w:val="24"/>
        </w:rPr>
      </w:pP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выявления фактов представления кандидатом подложных документов и (или) документов, содержащих недостоверные сведения, а также предоставления кандидатом неполных и (или) недостоверных сведений секретарь указывает о данных фактах в докладе.</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 xml:space="preserve">Для выявления знаний и навыков, необходимых для осуществления должностных обязанностей по должности Главы Турунтаевского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Pr="008C6470">
        <w:rPr>
          <w:rFonts w:ascii="Times New Roman" w:hAnsi="Times New Roman"/>
          <w:sz w:val="24"/>
          <w:szCs w:val="24"/>
        </w:rPr>
        <w:lastRenderedPageBreak/>
        <w:t>Турунтаевского сельского поселения, вопросов по законодательству о местном самоуправлении.</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течение 5 рабочих дней со дня вынесения решения о признании конкурса несостоявшимся конкурсная комиссия направляет в Совет Турунтаевского сельского поселения решение с предложением об объявлении нового конкурса.</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Совет Турунтаевского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Турунтаевского сельского поселения.</w:t>
      </w:r>
    </w:p>
    <w:p w:rsidR="008C6470" w:rsidRPr="008C6470" w:rsidRDefault="008C6470" w:rsidP="00647B8A">
      <w:pPr>
        <w:numPr>
          <w:ilvl w:val="0"/>
          <w:numId w:val="14"/>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8C6470" w:rsidRPr="008C6470" w:rsidRDefault="008C6470" w:rsidP="00647B8A">
      <w:pPr>
        <w:numPr>
          <w:ilvl w:val="0"/>
          <w:numId w:val="14"/>
        </w:numPr>
        <w:tabs>
          <w:tab w:val="left" w:pos="70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отказывает кандидату в регистрации в случае:</w:t>
      </w:r>
    </w:p>
    <w:p w:rsidR="008C6470" w:rsidRPr="008C6470" w:rsidRDefault="008C6470" w:rsidP="00647B8A">
      <w:pPr>
        <w:numPr>
          <w:ilvl w:val="1"/>
          <w:numId w:val="15"/>
        </w:numPr>
        <w:tabs>
          <w:tab w:val="left" w:pos="72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8C6470" w:rsidRPr="008C6470" w:rsidRDefault="008C6470" w:rsidP="00647B8A">
      <w:pPr>
        <w:numPr>
          <w:ilvl w:val="1"/>
          <w:numId w:val="15"/>
        </w:numPr>
        <w:tabs>
          <w:tab w:val="left" w:pos="72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пропуска кандидатом установленного решением Совета Турунтаевского сельского поселения срока для подачи документов;</w:t>
      </w:r>
    </w:p>
    <w:p w:rsidR="008C6470" w:rsidRPr="008C6470" w:rsidRDefault="008C6470" w:rsidP="00647B8A">
      <w:pPr>
        <w:numPr>
          <w:ilvl w:val="1"/>
          <w:numId w:val="15"/>
        </w:numPr>
        <w:tabs>
          <w:tab w:val="left" w:pos="72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8C6470" w:rsidRPr="008C6470" w:rsidRDefault="008C6470" w:rsidP="00647B8A">
      <w:pPr>
        <w:numPr>
          <w:ilvl w:val="1"/>
          <w:numId w:val="15"/>
        </w:numPr>
        <w:tabs>
          <w:tab w:val="left" w:pos="726"/>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представления кандидатом недостоверных сведений и (или) подложных или содержащих недостоверные сведения документов.</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По итогам предварительного заседания конкурсной комиссии секретарь конкурсной комиссии извещает кандидатов о решениях конкурсной комиссии в письменной форме.</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По итогам предварительного заседания конкурсной комиссии секретарь комиссии извещает зарегистрированных кандидатов о дате, месте и времени проведения конкурса в письменной форме.</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3"/>
          <w:numId w:val="16"/>
        </w:numPr>
        <w:tabs>
          <w:tab w:val="left" w:pos="993"/>
          <w:tab w:val="left" w:pos="1806"/>
        </w:tabs>
        <w:spacing w:after="0" w:line="240" w:lineRule="auto"/>
        <w:ind w:left="6" w:firstLine="703"/>
        <w:jc w:val="center"/>
        <w:rPr>
          <w:rFonts w:ascii="Times New Roman" w:hAnsi="Times New Roman"/>
          <w:bCs/>
          <w:sz w:val="24"/>
          <w:szCs w:val="24"/>
        </w:rPr>
      </w:pPr>
      <w:r w:rsidRPr="008C6470">
        <w:rPr>
          <w:rFonts w:ascii="Times New Roman" w:hAnsi="Times New Roman"/>
          <w:bCs/>
          <w:sz w:val="24"/>
          <w:szCs w:val="24"/>
        </w:rPr>
        <w:t>Порядок проведения конкурса и оформление его результатов</w:t>
      </w:r>
    </w:p>
    <w:p w:rsidR="008C6470" w:rsidRPr="008C6470" w:rsidRDefault="008C6470" w:rsidP="008C6470">
      <w:pPr>
        <w:tabs>
          <w:tab w:val="left" w:pos="993"/>
        </w:tabs>
        <w:spacing w:after="0" w:line="240" w:lineRule="auto"/>
        <w:ind w:firstLine="703"/>
        <w:rPr>
          <w:rFonts w:ascii="Times New Roman" w:hAnsi="Times New Roman"/>
          <w:b/>
          <w:bCs/>
          <w:sz w:val="24"/>
          <w:szCs w:val="24"/>
        </w:rPr>
      </w:pP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Регистрация явки зарегистрированных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 xml:space="preserve">В случае регистрации явки менее двух кандидатов либо неявки кандидатов конкурсная комиссия переносит заседание на </w:t>
      </w:r>
      <w:r w:rsidRPr="008C6470">
        <w:rPr>
          <w:rFonts w:ascii="Times New Roman" w:hAnsi="Times New Roman"/>
          <w:b/>
          <w:sz w:val="24"/>
          <w:szCs w:val="24"/>
        </w:rPr>
        <w:t>иной</w:t>
      </w:r>
      <w:r w:rsidRPr="008C6470">
        <w:rPr>
          <w:rFonts w:ascii="Times New Roman" w:hAnsi="Times New Roman"/>
          <w:sz w:val="24"/>
          <w:szCs w:val="24"/>
        </w:rPr>
        <w:t xml:space="preserve"> день, о чем уведомляет кандидатов.</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Турунтаевского сельского поселения в течение 5 рабочих дней со дня его принятия.</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Совет Турунтаевского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8C6470" w:rsidRPr="008C6470" w:rsidRDefault="008C6470" w:rsidP="00647B8A">
      <w:pPr>
        <w:numPr>
          <w:ilvl w:val="0"/>
          <w:numId w:val="16"/>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 xml:space="preserve">Собеседование начинается с представления кандидатом программы кандидата по развитию муниципального образования «Турунтаевское сельское поселение» на ближайшие 5 </w:t>
      </w:r>
      <w:r w:rsidRPr="008C6470">
        <w:rPr>
          <w:rFonts w:ascii="Times New Roman" w:hAnsi="Times New Roman"/>
          <w:sz w:val="24"/>
          <w:szCs w:val="24"/>
        </w:rPr>
        <w:lastRenderedPageBreak/>
        <w:t>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72 Положения.</w:t>
      </w:r>
    </w:p>
    <w:p w:rsidR="008C6470" w:rsidRPr="008C6470" w:rsidRDefault="008C6470" w:rsidP="00647B8A">
      <w:pPr>
        <w:numPr>
          <w:ilvl w:val="0"/>
          <w:numId w:val="1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«Турунтаевское сельское поселение», исполнению отдельных государственных полномочий, переданных органам местного самоуправления.</w:t>
      </w:r>
    </w:p>
    <w:p w:rsidR="008C6470" w:rsidRPr="008C6470" w:rsidRDefault="008C6470" w:rsidP="00647B8A">
      <w:pPr>
        <w:numPr>
          <w:ilvl w:val="0"/>
          <w:numId w:val="1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Члены конкурной комиссии оценивают кандидатов в соответствии со следующими критериями оценки:</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наличие профессионального образования;</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уровень знания Конституции Российской Федерации, нормативных правовых актов о местном самоуправлении;</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видение перспектив развития муниципального образования «Турунтаевское сельское поселение», понимание проблем сельского поселения и путей их решения;</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опыт, навыки работы с документами, аналитическими материалами, работы с проектами правовых актов;</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наличие опыта публичных выступлений (презентации), культура речи, навыки делового общения;</w:t>
      </w:r>
    </w:p>
    <w:p w:rsidR="008C6470" w:rsidRPr="008C6470" w:rsidRDefault="008C6470" w:rsidP="00647B8A">
      <w:pPr>
        <w:numPr>
          <w:ilvl w:val="1"/>
          <w:numId w:val="17"/>
        </w:numPr>
        <w:tabs>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8C6470" w:rsidRPr="008C6470" w:rsidRDefault="008C6470" w:rsidP="00647B8A">
      <w:pPr>
        <w:numPr>
          <w:ilvl w:val="0"/>
          <w:numId w:val="1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В процессе оценки кандидата членами конкурсной комиссии заполняются оценочные листы по форме, согласно приложению 9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8C6470" w:rsidRPr="008C6470" w:rsidRDefault="008C6470" w:rsidP="00647B8A">
      <w:pPr>
        <w:numPr>
          <w:ilvl w:val="0"/>
          <w:numId w:val="1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Минимальным баллом, применяемым для оценивания кандидата по вышеприведенным критериям, является 0, максимальным баллом – 4.</w:t>
      </w:r>
    </w:p>
    <w:p w:rsidR="008C6470" w:rsidRPr="008C6470" w:rsidRDefault="008C6470" w:rsidP="00647B8A">
      <w:pPr>
        <w:numPr>
          <w:ilvl w:val="0"/>
          <w:numId w:val="17"/>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72 Положения, баллы проставляются следующим образом:</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наличие профессионального образования - 1 балл (отсутствие - 0 баллов);</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наличие опыта публичных выступлений (презентации), культуры речи, навыков делового общения - 1 балл (отсутствие - 0 баллов);</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w:t>
      </w:r>
      <w:r w:rsidRPr="008C6470">
        <w:rPr>
          <w:rFonts w:ascii="Times New Roman" w:hAnsi="Times New Roman"/>
          <w:sz w:val="24"/>
          <w:szCs w:val="24"/>
        </w:rPr>
        <w:lastRenderedPageBreak/>
        <w:t>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При оценивании кандидата по критериям, предусмотренным подпунктами 2), 4), 5) пункта 72 Положения, баллы проставляются следующим образом:</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муниципального образования «Турунтаевское сельское поселение», понимание проблем сельского поселения и путей их решения.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r w:rsidRPr="008C6470">
        <w:rPr>
          <w:rFonts w:ascii="Times New Roman" w:hAnsi="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«Турунтаевское сельское поселение».</w:t>
      </w:r>
    </w:p>
    <w:p w:rsidR="008C6470" w:rsidRPr="008C6470" w:rsidRDefault="008C6470" w:rsidP="008C6470">
      <w:pPr>
        <w:tabs>
          <w:tab w:val="left" w:pos="993"/>
        </w:tabs>
        <w:spacing w:after="0" w:line="240" w:lineRule="auto"/>
        <w:ind w:firstLine="703"/>
        <w:jc w:val="both"/>
        <w:rPr>
          <w:rFonts w:ascii="Times New Roman" w:hAnsi="Times New Roman"/>
          <w:sz w:val="24"/>
          <w:szCs w:val="24"/>
        </w:rPr>
      </w:pP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Максимально возможная общая сумма баллов, предусмотренных для оценки кандидата, составляет 17 баллов.</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w:t>
      </w:r>
      <w:r w:rsidRPr="008C6470">
        <w:rPr>
          <w:rFonts w:ascii="Times New Roman" w:hAnsi="Times New Roman"/>
          <w:sz w:val="24"/>
          <w:szCs w:val="24"/>
        </w:rPr>
        <w:lastRenderedPageBreak/>
        <w:t>итоговой суммы баллов, полученной каждым кандидатом. 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Решение о подведении итогов конкурса оформляется протоколом о подведении итогов конкурса по отбору кандидатур на должность Главы Турунтаевского сельского поселения,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Конкурсная комиссия не позднее 5 рабочих дней со дня проведения конкурса и принятия решения о подведении итогов конкурса представляет в Совет Турунтаевского сельского поселения кандидатуры для избрания Главы Турунтаевского сельского поселения с приложением протокола о подведении итогов конкурса по отбору кандидатур на должность Главы Турунтаевского сельского поселения.</w:t>
      </w:r>
    </w:p>
    <w:p w:rsidR="008C6470" w:rsidRPr="008C6470" w:rsidRDefault="008C6470" w:rsidP="008C6470">
      <w:pPr>
        <w:tabs>
          <w:tab w:val="left" w:pos="714"/>
          <w:tab w:val="left" w:pos="993"/>
        </w:tabs>
        <w:spacing w:after="0" w:line="240" w:lineRule="auto"/>
        <w:ind w:firstLine="703"/>
        <w:jc w:val="both"/>
        <w:rPr>
          <w:rFonts w:ascii="Times New Roman" w:hAnsi="Times New Roman"/>
          <w:bCs/>
          <w:iCs/>
          <w:sz w:val="24"/>
          <w:szCs w:val="24"/>
        </w:rPr>
      </w:pPr>
      <w:r w:rsidRPr="008C6470">
        <w:rPr>
          <w:rFonts w:ascii="Times New Roman" w:hAnsi="Times New Roman"/>
          <w:bCs/>
          <w:iCs/>
          <w:sz w:val="24"/>
          <w:szCs w:val="24"/>
        </w:rPr>
        <w:t>Совет Турунтаевского сельского поселения рассматривает решение конкурсной комиссии в срок до 7 календарных дней на собрании Совета Турунтаевского сельского поселения.</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Кроме случаев, указанных в пунктах 57, 67 Положения, конкурс признается несостоявшимся, если по итогам конкурса в Совет Турунтаевского сельского поселения в качестве кандидата на должность Главы Турунтаевского сельского поселения может быть представлено менее двух кандидатур.</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Решение конкурсной комиссии о признании конкурса несостоявшимся по обстоятельствам, указанным в пункте 81 Положения, направляется в Совет Турунтаевского сельского поселения в течение 5 рабочих дней со дня его принятия. Совет Турунтаевского сельского поселения принимает решение об объявлении повторного конкурса в течение 30 календарных дней со дня поступления указанного решения конкурсной комиссии.</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 проведении повторного конкурса в нем имеют право участвовать граждане, принимавшие участие в конкурсе, признанном несостоявшимся.</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Информация о результатах конкурса подлежит опубликованию в средствах массовой информации, определяемых Администрацией Турунтаевского сельского поселения в установленном законом порядке и размещается в информационно-телекоммуникационной сети «Интернет» на официальном сайте муниципального образования «Турунтаевское сельское поселение» (https://turuntaevskoe-r69.gosweb.gosuslugi.ru) в течение 5 календарных дней со дня принятия конкурсной комиссией решения о подведении итогов конкурса.</w:t>
      </w:r>
    </w:p>
    <w:p w:rsidR="008C6470" w:rsidRPr="008C6470" w:rsidRDefault="008C6470" w:rsidP="00647B8A">
      <w:pPr>
        <w:numPr>
          <w:ilvl w:val="0"/>
          <w:numId w:val="18"/>
        </w:numPr>
        <w:tabs>
          <w:tab w:val="left" w:pos="714"/>
          <w:tab w:val="left" w:pos="993"/>
        </w:tabs>
        <w:spacing w:after="0" w:line="240" w:lineRule="auto"/>
        <w:ind w:left="6" w:firstLine="703"/>
        <w:jc w:val="both"/>
        <w:rPr>
          <w:rFonts w:ascii="Times New Roman" w:hAnsi="Times New Roman"/>
          <w:sz w:val="24"/>
          <w:szCs w:val="24"/>
        </w:rPr>
      </w:pPr>
      <w:r w:rsidRPr="008C6470">
        <w:rPr>
          <w:rFonts w:ascii="Times New Roman" w:hAnsi="Times New Roman"/>
          <w:sz w:val="24"/>
          <w:szCs w:val="24"/>
        </w:rPr>
        <w:t>При проведении нового конкурса в нем имеют право участвовать граждане, принимавшие участие в конкурсе (конкурсах), проводимом (проводимых) ранее.</w:t>
      </w:r>
    </w:p>
    <w:p w:rsidR="008C6470" w:rsidRPr="008C6470" w:rsidRDefault="008C6470" w:rsidP="008C6470">
      <w:pPr>
        <w:tabs>
          <w:tab w:val="left" w:pos="714"/>
          <w:tab w:val="left" w:pos="993"/>
        </w:tabs>
        <w:spacing w:after="0" w:line="240" w:lineRule="auto"/>
        <w:jc w:val="both"/>
        <w:rPr>
          <w:rFonts w:ascii="Times New Roman" w:hAnsi="Times New Roman"/>
          <w:sz w:val="24"/>
          <w:szCs w:val="24"/>
        </w:rPr>
      </w:pPr>
    </w:p>
    <w:p w:rsidR="008C6470" w:rsidRPr="008C6470" w:rsidRDefault="008C6470" w:rsidP="002A77E9">
      <w:pPr>
        <w:tabs>
          <w:tab w:val="left" w:pos="714"/>
          <w:tab w:val="left" w:pos="993"/>
        </w:tabs>
        <w:spacing w:after="0" w:line="240" w:lineRule="auto"/>
        <w:jc w:val="right"/>
        <w:rPr>
          <w:rFonts w:ascii="Times New Roman" w:hAnsi="Times New Roman"/>
          <w:sz w:val="24"/>
          <w:szCs w:val="24"/>
        </w:rPr>
      </w:pPr>
      <w:r w:rsidRPr="008C6470">
        <w:rPr>
          <w:rFonts w:ascii="Times New Roman" w:hAnsi="Times New Roman"/>
          <w:sz w:val="24"/>
          <w:szCs w:val="24"/>
        </w:rPr>
        <w:br w:type="page"/>
      </w:r>
      <w:r w:rsidRPr="008C6470">
        <w:rPr>
          <w:rFonts w:ascii="Times New Roman" w:hAnsi="Times New Roman"/>
          <w:sz w:val="24"/>
          <w:szCs w:val="24"/>
        </w:rPr>
        <w:lastRenderedPageBreak/>
        <w:t>Приложение 1</w:t>
      </w:r>
    </w:p>
    <w:p w:rsidR="008C6470" w:rsidRPr="008C6470" w:rsidRDefault="008C6470" w:rsidP="008C6470">
      <w:pPr>
        <w:spacing w:after="0" w:line="240" w:lineRule="auto"/>
        <w:rPr>
          <w:rFonts w:ascii="Times New Roman" w:hAnsi="Times New Roman"/>
          <w:sz w:val="24"/>
          <w:szCs w:val="24"/>
        </w:rPr>
      </w:pP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должность Главы Турунтаевского </w:t>
      </w:r>
    </w:p>
    <w:p w:rsidR="002A77E9" w:rsidRPr="008C6470"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сельского поселения</w:t>
      </w:r>
    </w:p>
    <w:p w:rsidR="002A77E9" w:rsidRPr="008C6470" w:rsidRDefault="002A77E9" w:rsidP="002A77E9">
      <w:pPr>
        <w:spacing w:after="0" w:line="240" w:lineRule="auto"/>
        <w:rPr>
          <w:rFonts w:ascii="Times New Roman" w:hAnsi="Times New Roman"/>
          <w:sz w:val="24"/>
          <w:szCs w:val="24"/>
        </w:rPr>
      </w:pP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2A77E9" w:rsidRPr="008C6470"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spacing w:after="0" w:line="240" w:lineRule="auto"/>
        <w:jc w:val="center"/>
        <w:rPr>
          <w:rFonts w:ascii="Times New Roman" w:hAnsi="Times New Roman"/>
          <w:b/>
          <w:bCs/>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ЗАЯВЛЕНИЕ</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Я, 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xml:space="preserve">                                             фамилия, имя, отчество (при наличии)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дата и место рождения: 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телефон (рабочий, домашний, мобильный)____________________________________,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____________________________________________________________________________________________________________________________________________________</w:t>
      </w:r>
    </w:p>
    <w:p w:rsidR="008C6470" w:rsidRPr="008C6470" w:rsidRDefault="008C6470" w:rsidP="008C6470">
      <w:pPr>
        <w:spacing w:after="0" w:line="240" w:lineRule="auto"/>
        <w:ind w:firstLine="40"/>
        <w:jc w:val="center"/>
        <w:rPr>
          <w:rFonts w:ascii="Times New Roman" w:hAnsi="Times New Roman"/>
          <w:sz w:val="24"/>
          <w:szCs w:val="24"/>
        </w:rPr>
      </w:pPr>
      <w:r w:rsidRPr="008C647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идентификационный номер налогоплательщика (при наличии) 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____________________________________________________________________________________________________________________________________________________</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____________________________________________________________________________________________________________________________________________________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желаю принять участие в конкурсе по отбору кандидатур на должность Главы Турунтаевского сельского поселения.</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Турунтаевского сельского поселения.</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Обязуюсь в случае моего избрания на должность Главы Турунтаевского сельского поселения прекратить деятельность, несовместимую со статусом главы муниципального образования.</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lastRenderedPageBreak/>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Ставлю в известность конкурсную комиссию по отбору кандидатур на должность Главы Турунтаевского сельского поселения о том, что на дату подачи заявления ___________________________ (имею / не имею) статус(а) иностранного агента.</w:t>
      </w:r>
    </w:p>
    <w:p w:rsidR="008C6470" w:rsidRPr="008C6470" w:rsidRDefault="008C6470" w:rsidP="008C6470">
      <w:pPr>
        <w:spacing w:after="0" w:line="240" w:lineRule="auto"/>
        <w:jc w:val="both"/>
        <w:rPr>
          <w:rFonts w:ascii="Times New Roman" w:hAnsi="Times New Roman"/>
          <w:bCs/>
          <w:sz w:val="24"/>
          <w:szCs w:val="24"/>
        </w:rPr>
      </w:pPr>
      <w:r w:rsidRPr="008C6470">
        <w:rPr>
          <w:rFonts w:ascii="Times New Roman" w:hAnsi="Times New Roman"/>
          <w:sz w:val="24"/>
          <w:szCs w:val="24"/>
        </w:rPr>
        <w:t xml:space="preserve">Настоящим информирую конкурсную комиссию по отбору кандидатур на должность  Главы Турунтаевского сельского поселения о том, что на дату подачи заявления в отношении меня___________________________ (имеются / не имеются)  </w:t>
      </w:r>
      <w:r w:rsidRPr="008C6470">
        <w:rPr>
          <w:rFonts w:ascii="Times New Roman" w:hAnsi="Times New Roman"/>
          <w:bCs/>
          <w:sz w:val="24"/>
          <w:szCs w:val="24"/>
        </w:rPr>
        <w:t>вступившее (вступившие) в силу решение (решения) суда о лишении гражданина права занимать государственные и (или) муниципальные должности в течение определенного срока.</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Приложения:</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1.________________________ на __л. в __экз.;</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2.________________________ на __л. в __экз.;</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3.________________________ на __л. в __экз.;</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_______ ________________________________</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                            (дата) (подпись)</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ind w:firstLine="540"/>
        <w:jc w:val="both"/>
        <w:rPr>
          <w:rFonts w:ascii="Times New Roman" w:hAnsi="Times New Roman"/>
          <w:sz w:val="24"/>
          <w:szCs w:val="24"/>
        </w:rPr>
      </w:pPr>
      <w:r w:rsidRPr="008C6470">
        <w:rPr>
          <w:rFonts w:ascii="Times New Roman" w:hAnsi="Times New Roman"/>
          <w:sz w:val="24"/>
          <w:szCs w:val="24"/>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ind w:firstLine="540"/>
        <w:jc w:val="both"/>
        <w:rPr>
          <w:rFonts w:ascii="Times New Roman" w:hAnsi="Times New Roman"/>
          <w:sz w:val="24"/>
          <w:szCs w:val="24"/>
        </w:rPr>
      </w:pPr>
      <w:r w:rsidRPr="008C6470">
        <w:rPr>
          <w:rFonts w:ascii="Times New Roman" w:hAnsi="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C6470" w:rsidRPr="008C6470" w:rsidRDefault="008C6470" w:rsidP="008C6470">
      <w:pPr>
        <w:tabs>
          <w:tab w:val="left" w:pos="714"/>
          <w:tab w:val="left" w:pos="993"/>
        </w:tabs>
        <w:spacing w:after="0" w:line="240" w:lineRule="auto"/>
        <w:rPr>
          <w:rFonts w:ascii="Times New Roman" w:hAnsi="Times New Roman"/>
          <w:sz w:val="24"/>
          <w:szCs w:val="24"/>
        </w:rPr>
      </w:pPr>
    </w:p>
    <w:p w:rsidR="008C6470" w:rsidRPr="008C6470"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br w:type="page"/>
      </w:r>
      <w:r w:rsidRPr="008C6470">
        <w:rPr>
          <w:rFonts w:ascii="Times New Roman" w:hAnsi="Times New Roman"/>
          <w:sz w:val="24"/>
          <w:szCs w:val="24"/>
        </w:rPr>
        <w:lastRenderedPageBreak/>
        <w:t>Приложение 2</w:t>
      </w:r>
    </w:p>
    <w:p w:rsidR="006F40E3" w:rsidRDefault="008C6470" w:rsidP="006F40E3">
      <w:pPr>
        <w:spacing w:after="0" w:line="240" w:lineRule="auto"/>
        <w:jc w:val="right"/>
        <w:rPr>
          <w:rFonts w:ascii="Times New Roman" w:hAnsi="Times New Roman"/>
          <w:sz w:val="24"/>
          <w:szCs w:val="24"/>
        </w:rPr>
      </w:pPr>
      <w:r w:rsidRPr="008C6470">
        <w:rPr>
          <w:rFonts w:ascii="Times New Roman" w:hAnsi="Times New Roman"/>
          <w:noProof/>
          <w:sz w:val="24"/>
          <w:szCs w:val="24"/>
          <w:lang w:eastAsia="ru-RU"/>
        </w:rPr>
        <w:drawing>
          <wp:anchor distT="0" distB="0" distL="114300" distR="114300" simplePos="0" relativeHeight="251662336" behindDoc="1" locked="0" layoutInCell="0" allowOverlap="1" wp14:anchorId="7CF53F29" wp14:editId="6784FAFB">
            <wp:simplePos x="0" y="0"/>
            <wp:positionH relativeFrom="column">
              <wp:posOffset>5398135</wp:posOffset>
            </wp:positionH>
            <wp:positionV relativeFrom="paragraph">
              <wp:posOffset>696595</wp:posOffset>
            </wp:positionV>
            <wp:extent cx="922020" cy="1463040"/>
            <wp:effectExtent l="0" t="0" r="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470">
        <w:rPr>
          <w:rFonts w:ascii="Times New Roman" w:hAnsi="Times New Roman"/>
          <w:sz w:val="24"/>
          <w:szCs w:val="24"/>
        </w:rPr>
        <w:t xml:space="preserve">к Положению о порядке проведения конкурса </w:t>
      </w:r>
    </w:p>
    <w:p w:rsidR="006F40E3"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t xml:space="preserve">по отбору кандидатур на должность </w:t>
      </w:r>
    </w:p>
    <w:p w:rsidR="008C6470" w:rsidRPr="008C6470"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t>Главы Турунтаевского сельского поселения</w:t>
      </w:r>
    </w:p>
    <w:p w:rsidR="008C6470" w:rsidRDefault="008C6470" w:rsidP="008C6470">
      <w:pPr>
        <w:spacing w:after="0" w:line="240" w:lineRule="auto"/>
        <w:jc w:val="center"/>
        <w:rPr>
          <w:rFonts w:ascii="Times New Roman" w:hAnsi="Times New Roman"/>
          <w:sz w:val="24"/>
          <w:szCs w:val="24"/>
        </w:rPr>
      </w:pPr>
    </w:p>
    <w:p w:rsidR="006F40E3" w:rsidRDefault="006F40E3" w:rsidP="008C6470">
      <w:pPr>
        <w:spacing w:after="0" w:line="240" w:lineRule="auto"/>
        <w:jc w:val="center"/>
        <w:rPr>
          <w:rFonts w:ascii="Times New Roman" w:hAnsi="Times New Roman"/>
          <w:sz w:val="24"/>
          <w:szCs w:val="24"/>
        </w:rPr>
      </w:pPr>
    </w:p>
    <w:p w:rsidR="006F40E3" w:rsidRDefault="006F40E3" w:rsidP="008C6470">
      <w:pPr>
        <w:spacing w:after="0" w:line="240" w:lineRule="auto"/>
        <w:jc w:val="center"/>
        <w:rPr>
          <w:rFonts w:ascii="Times New Roman" w:hAnsi="Times New Roman"/>
          <w:sz w:val="24"/>
          <w:szCs w:val="24"/>
        </w:rPr>
      </w:pPr>
    </w:p>
    <w:p w:rsidR="006F40E3" w:rsidRPr="008C6470" w:rsidRDefault="006F40E3" w:rsidP="008C6470">
      <w:pPr>
        <w:spacing w:after="0" w:line="240" w:lineRule="auto"/>
        <w:jc w:val="center"/>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АНКЕТА</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(заполняется собственноручно)</w:t>
      </w:r>
    </w:p>
    <w:p w:rsidR="008C6470" w:rsidRPr="008C6470" w:rsidRDefault="008C6470" w:rsidP="00647B8A">
      <w:pPr>
        <w:pStyle w:val="a9"/>
        <w:numPr>
          <w:ilvl w:val="0"/>
          <w:numId w:val="24"/>
        </w:numPr>
        <w:ind w:left="0"/>
      </w:pPr>
      <w:r w:rsidRPr="008C6470">
        <w:t>Фамилия __________________________________________________</w:t>
      </w:r>
    </w:p>
    <w:p w:rsidR="008C6470" w:rsidRPr="008C6470" w:rsidRDefault="008C6470" w:rsidP="008C6470">
      <w:pPr>
        <w:spacing w:after="0" w:line="240" w:lineRule="auto"/>
        <w:ind w:firstLine="709"/>
        <w:rPr>
          <w:rFonts w:ascii="Times New Roman" w:hAnsi="Times New Roman"/>
          <w:sz w:val="24"/>
          <w:szCs w:val="24"/>
        </w:rPr>
      </w:pPr>
      <w:r w:rsidRPr="008C6470">
        <w:rPr>
          <w:rFonts w:ascii="Times New Roman" w:hAnsi="Times New Roman"/>
          <w:sz w:val="24"/>
          <w:szCs w:val="24"/>
        </w:rPr>
        <w:t>Имя ______________________________________________________</w:t>
      </w:r>
    </w:p>
    <w:p w:rsidR="008C6470" w:rsidRPr="008C6470" w:rsidRDefault="008C6470" w:rsidP="008C6470">
      <w:pPr>
        <w:spacing w:after="0" w:line="240" w:lineRule="auto"/>
        <w:ind w:firstLine="709"/>
        <w:rPr>
          <w:rFonts w:ascii="Times New Roman" w:hAnsi="Times New Roman"/>
          <w:sz w:val="24"/>
          <w:szCs w:val="24"/>
        </w:rPr>
      </w:pPr>
      <w:r w:rsidRPr="008C6470">
        <w:rPr>
          <w:rFonts w:ascii="Times New Roman" w:hAnsi="Times New Roman"/>
          <w:sz w:val="24"/>
          <w:szCs w:val="24"/>
        </w:rPr>
        <w:t>Отчество __________________________________________________</w:t>
      </w:r>
    </w:p>
    <w:p w:rsidR="008C6470" w:rsidRPr="008C6470" w:rsidRDefault="008C6470" w:rsidP="008C6470">
      <w:pPr>
        <w:spacing w:after="0" w:line="240" w:lineRule="auto"/>
        <w:ind w:firstLine="709"/>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xml:space="preserve">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99"/>
      </w:tblGrid>
      <w:tr w:rsidR="008C6470" w:rsidRPr="008C6470" w:rsidTr="00F05828">
        <w:tc>
          <w:tcPr>
            <w:tcW w:w="5637" w:type="dxa"/>
            <w:shd w:val="clear" w:color="auto" w:fill="auto"/>
          </w:tcPr>
          <w:p w:rsidR="008C6470" w:rsidRPr="008C6470" w:rsidRDefault="008C6470" w:rsidP="00647B8A">
            <w:pPr>
              <w:numPr>
                <w:ilvl w:val="0"/>
                <w:numId w:val="19"/>
              </w:numPr>
              <w:tabs>
                <w:tab w:val="left" w:pos="246"/>
              </w:tabs>
              <w:spacing w:after="0" w:line="240" w:lineRule="auto"/>
              <w:ind w:left="6" w:hanging="6"/>
              <w:rPr>
                <w:rFonts w:ascii="Times New Roman" w:hAnsi="Times New Roman"/>
                <w:sz w:val="24"/>
                <w:szCs w:val="24"/>
              </w:rPr>
            </w:pPr>
            <w:r w:rsidRPr="008C6470">
              <w:rPr>
                <w:rFonts w:ascii="Times New Roman" w:hAnsi="Times New Roman"/>
                <w:sz w:val="24"/>
                <w:szCs w:val="24"/>
              </w:rPr>
              <w:t>Если изменяли фамилию, имя или отчество, то укажите их, а также когда, где и по какой причине изменяли</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3. Число, месяц, год и место рождения (село, деревня, город, район, область, край, республика, страна)</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4.Гражданство (если изменяли, то укажите, когда и по какой причине, если имеете гражданство другого государства – укажите)</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tabs>
                <w:tab w:val="left" w:pos="246"/>
              </w:tabs>
              <w:spacing w:after="0" w:line="240" w:lineRule="auto"/>
              <w:rPr>
                <w:rFonts w:ascii="Times New Roman" w:hAnsi="Times New Roman"/>
                <w:sz w:val="24"/>
                <w:szCs w:val="24"/>
              </w:rPr>
            </w:pPr>
            <w:r w:rsidRPr="008C6470">
              <w:rPr>
                <w:rFonts w:ascii="Times New Roman" w:hAnsi="Times New Roman"/>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tabs>
                <w:tab w:val="left" w:pos="246"/>
              </w:tabs>
              <w:spacing w:after="0" w:line="240" w:lineRule="auto"/>
              <w:rPr>
                <w:rFonts w:ascii="Times New Roman" w:hAnsi="Times New Roman"/>
                <w:sz w:val="24"/>
                <w:szCs w:val="24"/>
              </w:rPr>
            </w:pPr>
            <w:r w:rsidRPr="008C6470">
              <w:rPr>
                <w:rFonts w:ascii="Times New Roman" w:hAnsi="Times New Roman"/>
                <w:sz w:val="24"/>
                <w:szCs w:val="24"/>
              </w:rPr>
              <w:t>9.Были ли Вы судимы, когда и за что</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(заполняется при поступлении на государственную гражданскую службу Российской Федерации)</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c>
          <w:tcPr>
            <w:tcW w:w="5637" w:type="dxa"/>
            <w:shd w:val="clear" w:color="auto" w:fill="auto"/>
          </w:tcPr>
          <w:p w:rsidR="008C6470" w:rsidRPr="008C6470" w:rsidRDefault="008C6470" w:rsidP="008C6470">
            <w:pPr>
              <w:tabs>
                <w:tab w:val="left" w:pos="246"/>
              </w:tabs>
              <w:spacing w:after="0" w:line="240" w:lineRule="auto"/>
              <w:rPr>
                <w:rFonts w:ascii="Times New Roman" w:hAnsi="Times New Roman"/>
                <w:sz w:val="24"/>
                <w:szCs w:val="24"/>
              </w:rPr>
            </w:pPr>
            <w:r w:rsidRPr="008C6470">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499" w:type="dxa"/>
            <w:shd w:val="clear" w:color="auto" w:fill="auto"/>
          </w:tcPr>
          <w:p w:rsidR="008C6470" w:rsidRPr="008C6470" w:rsidRDefault="008C6470" w:rsidP="008C6470">
            <w:pPr>
              <w:spacing w:after="0" w:line="240" w:lineRule="auto"/>
              <w:rPr>
                <w:rFonts w:ascii="Times New Roman" w:hAnsi="Times New Roman"/>
                <w:sz w:val="24"/>
                <w:szCs w:val="24"/>
              </w:rPr>
            </w:pPr>
          </w:p>
        </w:tc>
      </w:tr>
    </w:tbl>
    <w:p w:rsidR="008C6470" w:rsidRPr="008C6470" w:rsidRDefault="008C6470" w:rsidP="008C6470">
      <w:pPr>
        <w:spacing w:after="0" w:line="240" w:lineRule="auto"/>
        <w:rPr>
          <w:rFonts w:ascii="Times New Roman" w:hAnsi="Times New Roman"/>
          <w:sz w:val="24"/>
          <w:szCs w:val="24"/>
        </w:rPr>
        <w:sectPr w:rsidR="008C6470" w:rsidRPr="008C6470">
          <w:type w:val="continuous"/>
          <w:pgSz w:w="11900" w:h="16840"/>
          <w:pgMar w:top="1072" w:right="840" w:bottom="453" w:left="1140" w:header="0" w:footer="0" w:gutter="0"/>
          <w:cols w:space="720" w:equalWidth="0">
            <w:col w:w="9920"/>
          </w:cols>
        </w:sectPr>
      </w:pPr>
    </w:p>
    <w:p w:rsidR="008C6470" w:rsidRPr="008C6470" w:rsidRDefault="008C6470" w:rsidP="00647B8A">
      <w:pPr>
        <w:numPr>
          <w:ilvl w:val="0"/>
          <w:numId w:val="20"/>
        </w:numPr>
        <w:tabs>
          <w:tab w:val="left" w:pos="366"/>
        </w:tabs>
        <w:spacing w:after="0" w:line="240" w:lineRule="auto"/>
        <w:ind w:left="6" w:hanging="6"/>
        <w:jc w:val="both"/>
        <w:rPr>
          <w:rFonts w:ascii="Times New Roman" w:hAnsi="Times New Roman"/>
          <w:sz w:val="24"/>
          <w:szCs w:val="24"/>
        </w:rPr>
      </w:pPr>
      <w:r w:rsidRPr="008C6470">
        <w:rPr>
          <w:rFonts w:ascii="Times New Roman" w:hAnsi="Times New Roman"/>
          <w:sz w:val="24"/>
          <w:szCs w:val="24"/>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9"/>
        <w:gridCol w:w="2525"/>
        <w:gridCol w:w="2525"/>
      </w:tblGrid>
      <w:tr w:rsidR="008C6470" w:rsidRPr="008C6470" w:rsidTr="00F05828">
        <w:tc>
          <w:tcPr>
            <w:tcW w:w="5052" w:type="dxa"/>
            <w:gridSpan w:val="2"/>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Месяц и год</w:t>
            </w:r>
          </w:p>
        </w:tc>
        <w:tc>
          <w:tcPr>
            <w:tcW w:w="2525" w:type="dxa"/>
            <w:vMerge w:val="restart"/>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Должность с указанием организации</w:t>
            </w:r>
          </w:p>
        </w:tc>
        <w:tc>
          <w:tcPr>
            <w:tcW w:w="2525" w:type="dxa"/>
            <w:vMerge w:val="restart"/>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Адрес организации</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(в т.ч. за границей)</w:t>
            </w:r>
          </w:p>
        </w:tc>
      </w:tr>
      <w:tr w:rsidR="008C6470" w:rsidRPr="008C6470" w:rsidTr="00F05828">
        <w:tc>
          <w:tcPr>
            <w:tcW w:w="2523" w:type="dxa"/>
            <w:tcBorders>
              <w:right w:val="single" w:sz="4" w:space="0" w:color="auto"/>
            </w:tcBorders>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поступления</w:t>
            </w:r>
          </w:p>
        </w:tc>
        <w:tc>
          <w:tcPr>
            <w:tcW w:w="2529" w:type="dxa"/>
            <w:tcBorders>
              <w:left w:val="single" w:sz="4" w:space="0" w:color="auto"/>
            </w:tcBorders>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ухода</w:t>
            </w:r>
          </w:p>
        </w:tc>
        <w:tc>
          <w:tcPr>
            <w:tcW w:w="2525" w:type="dxa"/>
            <w:vMerge/>
            <w:shd w:val="clear" w:color="auto" w:fill="auto"/>
          </w:tcPr>
          <w:p w:rsidR="008C6470" w:rsidRPr="008C6470" w:rsidRDefault="008C6470" w:rsidP="008C6470">
            <w:pPr>
              <w:spacing w:after="0" w:line="240" w:lineRule="auto"/>
              <w:jc w:val="center"/>
              <w:rPr>
                <w:rFonts w:ascii="Times New Roman" w:hAnsi="Times New Roman"/>
                <w:sz w:val="24"/>
                <w:szCs w:val="24"/>
              </w:rPr>
            </w:pPr>
          </w:p>
        </w:tc>
        <w:tc>
          <w:tcPr>
            <w:tcW w:w="2525" w:type="dxa"/>
            <w:vMerge/>
            <w:shd w:val="clear" w:color="auto" w:fill="auto"/>
          </w:tcPr>
          <w:p w:rsidR="008C6470" w:rsidRPr="008C6470" w:rsidRDefault="008C6470" w:rsidP="008C6470">
            <w:pPr>
              <w:spacing w:after="0" w:line="240" w:lineRule="auto"/>
              <w:jc w:val="center"/>
              <w:rPr>
                <w:rFonts w:ascii="Times New Roman" w:hAnsi="Times New Roman"/>
                <w:sz w:val="24"/>
                <w:szCs w:val="24"/>
              </w:rPr>
            </w:pPr>
          </w:p>
        </w:tc>
      </w:tr>
      <w:tr w:rsidR="008C6470" w:rsidRPr="008C6470" w:rsidTr="00F05828">
        <w:tc>
          <w:tcPr>
            <w:tcW w:w="2523" w:type="dxa"/>
            <w:tcBorders>
              <w:right w:val="single" w:sz="4" w:space="0" w:color="auto"/>
            </w:tcBorders>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9" w:type="dxa"/>
            <w:tcBorders>
              <w:left w:val="single" w:sz="4" w:space="0" w:color="auto"/>
            </w:tcBorders>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523"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9"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523"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9"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523"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9"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523"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9"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523"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9"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525"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bl>
    <w:p w:rsidR="008C6470" w:rsidRPr="008C6470" w:rsidRDefault="008C6470" w:rsidP="00647B8A">
      <w:pPr>
        <w:numPr>
          <w:ilvl w:val="0"/>
          <w:numId w:val="21"/>
        </w:numPr>
        <w:tabs>
          <w:tab w:val="left" w:pos="142"/>
        </w:tabs>
        <w:spacing w:after="0" w:line="240" w:lineRule="auto"/>
        <w:rPr>
          <w:rFonts w:ascii="Times New Roman" w:hAnsi="Times New Roman"/>
          <w:sz w:val="24"/>
          <w:szCs w:val="24"/>
        </w:rPr>
      </w:pPr>
      <w:r w:rsidRPr="008C6470">
        <w:rPr>
          <w:rFonts w:ascii="Times New Roman" w:hAnsi="Times New Roman"/>
          <w:sz w:val="24"/>
          <w:szCs w:val="24"/>
        </w:rPr>
        <w:t>Государственные награды, иные награды и знаки отличия ____________________________________________________________________________________________________________________________________________________</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p w:rsidR="008C6470" w:rsidRPr="008C6470" w:rsidRDefault="008C6470" w:rsidP="008C6470">
      <w:pPr>
        <w:spacing w:after="0" w:line="240" w:lineRule="auto"/>
        <w:jc w:val="both"/>
        <w:rPr>
          <w:rFonts w:ascii="Times New Roman" w:hAnsi="Times New Roma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5"/>
        <w:gridCol w:w="2016"/>
        <w:gridCol w:w="2041"/>
        <w:gridCol w:w="2036"/>
      </w:tblGrid>
      <w:tr w:rsidR="008C6470" w:rsidRPr="008C6470" w:rsidTr="00F05828">
        <w:tc>
          <w:tcPr>
            <w:tcW w:w="2056" w:type="dxa"/>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Степень родства</w:t>
            </w:r>
          </w:p>
        </w:tc>
        <w:tc>
          <w:tcPr>
            <w:tcW w:w="2056" w:type="dxa"/>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Фамилия, имя, отчество (при наличии)</w:t>
            </w:r>
          </w:p>
        </w:tc>
        <w:tc>
          <w:tcPr>
            <w:tcW w:w="2056" w:type="dxa"/>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Год, число, месяц и место рождения</w:t>
            </w:r>
          </w:p>
        </w:tc>
        <w:tc>
          <w:tcPr>
            <w:tcW w:w="2056" w:type="dxa"/>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Место работы (наименование и адрес организации), должность</w:t>
            </w:r>
          </w:p>
        </w:tc>
        <w:tc>
          <w:tcPr>
            <w:tcW w:w="2057" w:type="dxa"/>
            <w:shd w:val="clear" w:color="auto" w:fill="auto"/>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Домашний адрес (адрес регистрации, фактического проживания)</w:t>
            </w: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r w:rsidR="008C6470" w:rsidRPr="008C6470" w:rsidTr="00F05828">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6"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c>
          <w:tcPr>
            <w:tcW w:w="2057" w:type="dxa"/>
            <w:shd w:val="clear" w:color="auto" w:fill="auto"/>
          </w:tcPr>
          <w:p w:rsidR="008C6470" w:rsidRPr="008C6470" w:rsidRDefault="008C6470" w:rsidP="008C6470">
            <w:pPr>
              <w:spacing w:after="0" w:line="240" w:lineRule="auto"/>
              <w:jc w:val="both"/>
              <w:rPr>
                <w:rFonts w:ascii="Times New Roman" w:hAnsi="Times New Roman"/>
                <w:sz w:val="24"/>
                <w:szCs w:val="24"/>
              </w:rPr>
            </w:pPr>
          </w:p>
        </w:tc>
      </w:tr>
    </w:tbl>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647B8A">
      <w:pPr>
        <w:numPr>
          <w:ilvl w:val="0"/>
          <w:numId w:val="22"/>
        </w:numPr>
        <w:tabs>
          <w:tab w:val="left" w:pos="400"/>
        </w:tabs>
        <w:spacing w:after="0" w:line="240" w:lineRule="auto"/>
        <w:ind w:left="40" w:hanging="6"/>
        <w:jc w:val="both"/>
        <w:rPr>
          <w:rFonts w:ascii="Times New Roman" w:hAnsi="Times New Roman"/>
          <w:sz w:val="24"/>
          <w:szCs w:val="24"/>
        </w:rPr>
      </w:pPr>
      <w:r w:rsidRPr="008C6470">
        <w:rPr>
          <w:rFonts w:ascii="Times New Roman" w:hAnsi="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(с какого времени они проживают за границей) _______________________________________________________________________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647B8A">
      <w:pPr>
        <w:numPr>
          <w:ilvl w:val="0"/>
          <w:numId w:val="22"/>
        </w:numPr>
        <w:tabs>
          <w:tab w:val="left" w:pos="400"/>
        </w:tabs>
        <w:spacing w:after="0" w:line="240" w:lineRule="auto"/>
        <w:ind w:left="40" w:hanging="6"/>
        <w:jc w:val="both"/>
        <w:rPr>
          <w:rFonts w:ascii="Times New Roman" w:hAnsi="Times New Roman"/>
          <w:sz w:val="24"/>
          <w:szCs w:val="24"/>
        </w:rPr>
      </w:pPr>
      <w:r w:rsidRPr="008C6470">
        <w:rPr>
          <w:rFonts w:ascii="Times New Roman" w:hAnsi="Times New Roman"/>
          <w:sz w:val="24"/>
          <w:szCs w:val="24"/>
        </w:rPr>
        <w:t>Пребывание за границей (когда, где, с какой целью)__________________________________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647B8A">
      <w:pPr>
        <w:numPr>
          <w:ilvl w:val="0"/>
          <w:numId w:val="22"/>
        </w:numPr>
        <w:tabs>
          <w:tab w:val="left" w:pos="400"/>
        </w:tabs>
        <w:spacing w:after="0" w:line="240" w:lineRule="auto"/>
        <w:ind w:left="40" w:hanging="6"/>
        <w:jc w:val="both"/>
        <w:rPr>
          <w:rFonts w:ascii="Times New Roman" w:hAnsi="Times New Roman"/>
          <w:sz w:val="24"/>
          <w:szCs w:val="24"/>
        </w:rPr>
      </w:pPr>
      <w:r w:rsidRPr="008C6470">
        <w:rPr>
          <w:rFonts w:ascii="Times New Roman" w:hAnsi="Times New Roman"/>
          <w:sz w:val="24"/>
          <w:szCs w:val="24"/>
        </w:rPr>
        <w:t>Отношение к воинской обязанности и воинское звание_________________________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647B8A">
      <w:pPr>
        <w:numPr>
          <w:ilvl w:val="0"/>
          <w:numId w:val="22"/>
        </w:numPr>
        <w:tabs>
          <w:tab w:val="left" w:pos="400"/>
        </w:tabs>
        <w:spacing w:after="0" w:line="240" w:lineRule="auto"/>
        <w:ind w:left="40" w:hanging="6"/>
        <w:jc w:val="both"/>
        <w:rPr>
          <w:rFonts w:ascii="Times New Roman" w:hAnsi="Times New Roman"/>
          <w:sz w:val="24"/>
          <w:szCs w:val="24"/>
        </w:rPr>
      </w:pPr>
      <w:r w:rsidRPr="008C6470">
        <w:rPr>
          <w:rFonts w:ascii="Times New Roman" w:hAnsi="Times New Roman"/>
          <w:sz w:val="24"/>
          <w:szCs w:val="24"/>
        </w:rPr>
        <w:t>Домашний адрес (адрес регистрации, фактического проживания), номер телефона (либо иной вид связи) ______________________________________________________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18. Паспорт или иной документ, удостоверяющий личность гражданина Российской Федерации (серия, номер, кем и когда выдан)</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19. Наличие заграничного паспорта (серия, номер, кем и когда выдан)</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20. Дополнительные сведения (участие в выборных представительных органах, другая информация, которую желаете сообщить о себе)</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Турунтаевского сельского поселения.</w:t>
      </w:r>
    </w:p>
    <w:p w:rsidR="008C6470" w:rsidRPr="008C6470" w:rsidRDefault="008C6470" w:rsidP="008C6470">
      <w:pPr>
        <w:tabs>
          <w:tab w:val="left" w:pos="400"/>
        </w:tabs>
        <w:spacing w:after="0" w:line="240" w:lineRule="auto"/>
        <w:jc w:val="both"/>
        <w:rPr>
          <w:rFonts w:ascii="Times New Roman" w:hAnsi="Times New Roman"/>
          <w:sz w:val="24"/>
          <w:szCs w:val="24"/>
        </w:rPr>
      </w:pPr>
    </w:p>
    <w:p w:rsidR="008C6470" w:rsidRPr="008C6470" w:rsidRDefault="008C6470" w:rsidP="008C6470">
      <w:pPr>
        <w:tabs>
          <w:tab w:val="left" w:pos="400"/>
        </w:tabs>
        <w:spacing w:after="0" w:line="240" w:lineRule="auto"/>
        <w:jc w:val="both"/>
        <w:rPr>
          <w:rFonts w:ascii="Times New Roman" w:hAnsi="Times New Roman"/>
          <w:sz w:val="24"/>
          <w:szCs w:val="24"/>
        </w:rPr>
      </w:pPr>
      <w:r w:rsidRPr="008C6470">
        <w:rPr>
          <w:rFonts w:ascii="Times New Roman" w:hAnsi="Times New Roman"/>
          <w:sz w:val="24"/>
          <w:szCs w:val="24"/>
        </w:rPr>
        <w:t>На проведение в отношении меня проверочных мероприятий согласен (согласна).</w:t>
      </w:r>
    </w:p>
    <w:p w:rsidR="008C6470" w:rsidRPr="008C6470" w:rsidRDefault="008C6470" w:rsidP="008C6470">
      <w:pPr>
        <w:tabs>
          <w:tab w:val="left" w:pos="400"/>
        </w:tabs>
        <w:spacing w:after="0" w:line="240" w:lineRule="auto"/>
        <w:jc w:val="both"/>
        <w:rPr>
          <w:rFonts w:ascii="Times New Roman" w:hAnsi="Times New Roman"/>
          <w:sz w:val="24"/>
          <w:szCs w:val="24"/>
        </w:rPr>
      </w:pPr>
    </w:p>
    <w:p w:rsidR="008C6470" w:rsidRPr="008C6470" w:rsidRDefault="008C6470" w:rsidP="008C6470">
      <w:pPr>
        <w:tabs>
          <w:tab w:val="left" w:pos="400"/>
        </w:tabs>
        <w:spacing w:after="0" w:line="240" w:lineRule="auto"/>
        <w:jc w:val="both"/>
        <w:rPr>
          <w:rFonts w:ascii="Times New Roman" w:hAnsi="Times New Roman"/>
          <w:sz w:val="24"/>
          <w:szCs w:val="24"/>
        </w:rPr>
      </w:pPr>
    </w:p>
    <w:p w:rsidR="008C6470" w:rsidRPr="008C6470" w:rsidRDefault="008C6470" w:rsidP="008C6470">
      <w:pPr>
        <w:tabs>
          <w:tab w:val="left" w:pos="400"/>
        </w:tabs>
        <w:spacing w:after="0" w:line="240" w:lineRule="auto"/>
        <w:jc w:val="both"/>
        <w:rPr>
          <w:rFonts w:ascii="Times New Roman" w:hAnsi="Times New Roman"/>
          <w:sz w:val="24"/>
          <w:szCs w:val="24"/>
        </w:rPr>
      </w:pPr>
    </w:p>
    <w:p w:rsidR="008C6470" w:rsidRPr="008C6470" w:rsidRDefault="008C6470" w:rsidP="008C6470">
      <w:pPr>
        <w:tabs>
          <w:tab w:val="left" w:pos="400"/>
        </w:tabs>
        <w:spacing w:after="0" w:line="240" w:lineRule="auto"/>
        <w:jc w:val="both"/>
        <w:rPr>
          <w:rFonts w:ascii="Times New Roman" w:hAnsi="Times New Roman"/>
          <w:sz w:val="24"/>
          <w:szCs w:val="24"/>
        </w:rPr>
      </w:pPr>
    </w:p>
    <w:p w:rsidR="008C6470" w:rsidRPr="008C6470" w:rsidRDefault="008C6470" w:rsidP="008C6470">
      <w:pPr>
        <w:tabs>
          <w:tab w:val="left" w:pos="400"/>
        </w:tabs>
        <w:spacing w:after="0" w:line="240" w:lineRule="auto"/>
        <w:jc w:val="both"/>
        <w:rPr>
          <w:rFonts w:ascii="Times New Roman" w:hAnsi="Times New Roman"/>
          <w:sz w:val="24"/>
          <w:szCs w:val="24"/>
        </w:rPr>
      </w:pPr>
    </w:p>
    <w:p w:rsidR="008C6470" w:rsidRPr="008C6470" w:rsidRDefault="008C6470" w:rsidP="008C6470">
      <w:pPr>
        <w:tabs>
          <w:tab w:val="left" w:pos="566"/>
          <w:tab w:val="left" w:pos="2966"/>
          <w:tab w:val="left" w:pos="3646"/>
          <w:tab w:val="left" w:pos="6866"/>
        </w:tabs>
        <w:spacing w:after="0" w:line="240" w:lineRule="auto"/>
        <w:rPr>
          <w:rFonts w:ascii="Times New Roman" w:hAnsi="Times New Roman"/>
          <w:sz w:val="24"/>
          <w:szCs w:val="24"/>
        </w:rPr>
        <w:sectPr w:rsidR="008C6470" w:rsidRPr="008C6470" w:rsidSect="00952FC1">
          <w:pgSz w:w="11900" w:h="16840"/>
          <w:pgMar w:top="1089" w:right="840" w:bottom="172" w:left="1120" w:header="0" w:footer="0" w:gutter="0"/>
          <w:cols w:space="720" w:equalWidth="0">
            <w:col w:w="9940"/>
          </w:cols>
          <w:docGrid w:linePitch="299"/>
        </w:sectPr>
      </w:pPr>
      <w:r w:rsidRPr="008C6470">
        <w:rPr>
          <w:rFonts w:ascii="Times New Roman" w:hAnsi="Times New Roman"/>
          <w:sz w:val="24"/>
          <w:szCs w:val="24"/>
          <w:u w:val="single"/>
        </w:rPr>
        <w:t>«</w:t>
      </w:r>
      <w:r w:rsidRPr="008C6470">
        <w:rPr>
          <w:rFonts w:ascii="Times New Roman" w:hAnsi="Times New Roman"/>
          <w:sz w:val="24"/>
          <w:szCs w:val="24"/>
          <w:u w:val="single"/>
        </w:rPr>
        <w:tab/>
        <w:t>»</w:t>
      </w:r>
      <w:r w:rsidRPr="008C6470">
        <w:rPr>
          <w:rFonts w:ascii="Times New Roman" w:hAnsi="Times New Roman"/>
          <w:sz w:val="24"/>
          <w:szCs w:val="24"/>
          <w:u w:val="single"/>
        </w:rPr>
        <w:tab/>
        <w:t>20</w:t>
      </w:r>
      <w:r w:rsidRPr="008C6470">
        <w:rPr>
          <w:rFonts w:ascii="Times New Roman" w:hAnsi="Times New Roman"/>
          <w:sz w:val="24"/>
          <w:szCs w:val="24"/>
          <w:u w:val="single"/>
        </w:rPr>
        <w:tab/>
        <w:t>г.</w:t>
      </w:r>
      <w:r w:rsidRPr="008C6470">
        <w:rPr>
          <w:rFonts w:ascii="Times New Roman" w:hAnsi="Times New Roman"/>
          <w:sz w:val="24"/>
          <w:szCs w:val="24"/>
        </w:rPr>
        <w:t xml:space="preserve">                                          Подпись _________________</w:t>
      </w:r>
    </w:p>
    <w:p w:rsidR="008C6470" w:rsidRPr="008C6470" w:rsidRDefault="008C6470" w:rsidP="006F40E3">
      <w:pPr>
        <w:spacing w:after="0" w:line="240" w:lineRule="auto"/>
        <w:jc w:val="right"/>
        <w:rPr>
          <w:rFonts w:ascii="Times New Roman" w:hAnsi="Times New Roman"/>
          <w:bCs/>
          <w:sz w:val="24"/>
          <w:szCs w:val="24"/>
        </w:rPr>
      </w:pPr>
      <w:r w:rsidRPr="008C6470">
        <w:rPr>
          <w:rFonts w:ascii="Times New Roman" w:hAnsi="Times New Roman"/>
          <w:bCs/>
          <w:sz w:val="24"/>
          <w:szCs w:val="24"/>
        </w:rPr>
        <w:lastRenderedPageBreak/>
        <w:t>Приложение 3</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должность Главы Турунтаевского </w:t>
      </w:r>
    </w:p>
    <w:p w:rsidR="002A77E9" w:rsidRPr="008C6470"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сельского поселения</w:t>
      </w:r>
    </w:p>
    <w:p w:rsidR="002A77E9" w:rsidRPr="008C6470" w:rsidRDefault="002A77E9" w:rsidP="002A77E9">
      <w:pPr>
        <w:spacing w:after="0" w:line="240" w:lineRule="auto"/>
        <w:rPr>
          <w:rFonts w:ascii="Times New Roman" w:hAnsi="Times New Roman"/>
          <w:sz w:val="24"/>
          <w:szCs w:val="24"/>
        </w:rPr>
      </w:pP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2A77E9" w:rsidRPr="008C6470"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spacing w:after="0" w:line="240" w:lineRule="auto"/>
        <w:jc w:val="center"/>
        <w:rPr>
          <w:rFonts w:ascii="Times New Roman" w:hAnsi="Times New Roman"/>
          <w:b/>
          <w:bCs/>
          <w:sz w:val="24"/>
          <w:szCs w:val="24"/>
        </w:rPr>
      </w:pPr>
    </w:p>
    <w:p w:rsidR="008C6470" w:rsidRPr="008C6470" w:rsidRDefault="008C6470" w:rsidP="008C6470">
      <w:pPr>
        <w:spacing w:after="0" w:line="240" w:lineRule="auto"/>
        <w:jc w:val="center"/>
        <w:rPr>
          <w:rFonts w:ascii="Times New Roman" w:hAnsi="Times New Roman"/>
          <w:b/>
          <w:bCs/>
          <w:sz w:val="24"/>
          <w:szCs w:val="24"/>
        </w:rPr>
      </w:pPr>
    </w:p>
    <w:p w:rsidR="008C6470" w:rsidRPr="008C6470" w:rsidRDefault="008C6470" w:rsidP="008C6470">
      <w:pPr>
        <w:spacing w:after="0" w:line="240" w:lineRule="auto"/>
        <w:jc w:val="center"/>
        <w:rPr>
          <w:rFonts w:ascii="Times New Roman" w:hAnsi="Times New Roman"/>
          <w:b/>
          <w:bCs/>
          <w:sz w:val="24"/>
          <w:szCs w:val="24"/>
        </w:rPr>
      </w:pPr>
      <w:r w:rsidRPr="008C6470">
        <w:rPr>
          <w:rFonts w:ascii="Times New Roman" w:hAnsi="Times New Roman"/>
          <w:b/>
          <w:bCs/>
          <w:sz w:val="24"/>
          <w:szCs w:val="24"/>
        </w:rPr>
        <w:t>ИНФОРМАЦИЯ</w:t>
      </w:r>
    </w:p>
    <w:p w:rsidR="008C6470" w:rsidRPr="008C6470" w:rsidRDefault="008C6470" w:rsidP="008C6470">
      <w:pPr>
        <w:spacing w:after="0" w:line="240" w:lineRule="auto"/>
        <w:jc w:val="center"/>
        <w:rPr>
          <w:rFonts w:ascii="Times New Roman" w:hAnsi="Times New Roman"/>
          <w:bCs/>
          <w:sz w:val="24"/>
          <w:szCs w:val="24"/>
        </w:rPr>
      </w:pPr>
      <w:r w:rsidRPr="008C6470">
        <w:rPr>
          <w:rFonts w:ascii="Times New Roman" w:hAnsi="Times New Roman"/>
          <w:bCs/>
          <w:sz w:val="24"/>
          <w:szCs w:val="24"/>
        </w:rPr>
        <w:t xml:space="preserve">о факте привлечения (отсутствии факта привлечения) </w:t>
      </w:r>
    </w:p>
    <w:p w:rsidR="008C6470" w:rsidRPr="008C6470" w:rsidRDefault="008C6470" w:rsidP="008C6470">
      <w:pPr>
        <w:spacing w:after="0" w:line="240" w:lineRule="auto"/>
        <w:jc w:val="center"/>
        <w:rPr>
          <w:rFonts w:ascii="Times New Roman" w:hAnsi="Times New Roman"/>
          <w:bCs/>
          <w:sz w:val="24"/>
          <w:szCs w:val="24"/>
        </w:rPr>
      </w:pPr>
      <w:r w:rsidRPr="008C6470">
        <w:rPr>
          <w:rFonts w:ascii="Times New Roman" w:hAnsi="Times New Roman"/>
          <w:bCs/>
          <w:sz w:val="24"/>
          <w:szCs w:val="24"/>
        </w:rPr>
        <w:t>к административной ответственности</w:t>
      </w:r>
    </w:p>
    <w:p w:rsidR="008C6470" w:rsidRPr="008C6470" w:rsidRDefault="008C6470" w:rsidP="008C6470">
      <w:pPr>
        <w:spacing w:after="0" w:line="240" w:lineRule="auto"/>
        <w:jc w:val="center"/>
        <w:rPr>
          <w:rFonts w:ascii="Times New Roman" w:hAnsi="Times New Roman"/>
          <w:b/>
          <w:bCs/>
          <w:sz w:val="24"/>
          <w:szCs w:val="24"/>
        </w:rPr>
      </w:pP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Я, _________________________________________________________________________,</w:t>
      </w: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r w:rsidRPr="008C6470">
        <w:rPr>
          <w:rFonts w:ascii="Times New Roman" w:hAnsi="Times New Roman"/>
          <w:sz w:val="24"/>
          <w:szCs w:val="24"/>
        </w:rPr>
        <w:t>(фамилия, имя, отчество (при наличии)</w:t>
      </w: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дата и место рождения: _____________________________________________________,</w:t>
      </w: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жительства:__________________________________________________,</w:t>
      </w: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телефон (рабочий, домашний, мобильный)______________________________</w:t>
      </w:r>
      <w:r w:rsidRPr="008C6470">
        <w:rPr>
          <w:rFonts w:ascii="Times New Roman" w:hAnsi="Times New Roman"/>
          <w:sz w:val="24"/>
          <w:szCs w:val="24"/>
        </w:rPr>
        <w:softHyphen/>
      </w:r>
      <w:r w:rsidRPr="008C6470">
        <w:rPr>
          <w:rFonts w:ascii="Times New Roman" w:hAnsi="Times New Roman"/>
          <w:sz w:val="24"/>
          <w:szCs w:val="24"/>
        </w:rPr>
        <w:softHyphen/>
      </w:r>
      <w:r w:rsidRPr="008C6470">
        <w:rPr>
          <w:rFonts w:ascii="Times New Roman" w:hAnsi="Times New Roman"/>
          <w:sz w:val="24"/>
          <w:szCs w:val="24"/>
        </w:rPr>
        <w:softHyphen/>
        <w:t xml:space="preserve">_______, </w:t>
      </w: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 xml:space="preserve">документ, удостоверяющий личность (иной документ, удостоверяющий личность </w:t>
      </w: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гражданина Российской Федерации:__________________________________________,</w:t>
      </w:r>
    </w:p>
    <w:p w:rsidR="008C6470" w:rsidRPr="008C6470" w:rsidRDefault="008C6470" w:rsidP="008C6470">
      <w:pPr>
        <w:autoSpaceDE w:val="0"/>
        <w:autoSpaceDN w:val="0"/>
        <w:adjustRightInd w:val="0"/>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8C6470">
      <w:pPr>
        <w:spacing w:after="0" w:line="240" w:lineRule="auto"/>
        <w:ind w:firstLine="45"/>
        <w:rPr>
          <w:rFonts w:ascii="Times New Roman" w:hAnsi="Times New Roman"/>
          <w:sz w:val="24"/>
          <w:szCs w:val="24"/>
        </w:rPr>
      </w:pPr>
      <w:r w:rsidRPr="008C6470">
        <w:rPr>
          <w:rFonts w:ascii="Times New Roman" w:hAnsi="Times New Roman"/>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C6470" w:rsidRPr="008C6470" w:rsidRDefault="008C6470" w:rsidP="008C6470">
      <w:pPr>
        <w:spacing w:after="0" w:line="240" w:lineRule="auto"/>
        <w:ind w:firstLine="45"/>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настоящим информирую конкурсную комиссию по отбору кандидатур на должность </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Главы Турунтаевского сельского поселения о том, что я, __________________________</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                                                           Ф.И.О. (при наличии)</w:t>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не привлекался (если привлекался, то указать по какой статье Кодекса Российской </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Федерации об административных правонарушениях, каким органом, дата и номер</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решения о привлечении, на какой срок, с приложением решения о привлечении)</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к административной ответственности по статьям 20.3 и 20.29 Кодекса Российской</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Федерации об административных правонарушениях.</w:t>
      </w:r>
      <w:r w:rsidRPr="008C6470">
        <w:rPr>
          <w:rFonts w:ascii="Times New Roman" w:hAnsi="Times New Roman"/>
          <w:sz w:val="24"/>
          <w:szCs w:val="24"/>
        </w:rPr>
        <w:tab/>
      </w:r>
    </w:p>
    <w:p w:rsidR="008C6470" w:rsidRPr="008C6470" w:rsidRDefault="008C6470" w:rsidP="008C6470">
      <w:pPr>
        <w:spacing w:after="0" w:line="240" w:lineRule="auto"/>
        <w:jc w:val="both"/>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 ________________ 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tabs>
          <w:tab w:val="left" w:pos="2280"/>
          <w:tab w:val="left" w:pos="4420"/>
        </w:tabs>
        <w:spacing w:after="0" w:line="240" w:lineRule="auto"/>
        <w:rPr>
          <w:rFonts w:ascii="Times New Roman" w:hAnsi="Times New Roman"/>
          <w:sz w:val="24"/>
          <w:szCs w:val="24"/>
        </w:rPr>
      </w:pPr>
      <w:r w:rsidRPr="008C6470">
        <w:rPr>
          <w:rFonts w:ascii="Times New Roman" w:hAnsi="Times New Roman"/>
          <w:sz w:val="24"/>
          <w:szCs w:val="24"/>
        </w:rPr>
        <w:t>(дата)</w:t>
      </w:r>
      <w:r w:rsidRPr="008C6470">
        <w:rPr>
          <w:rFonts w:ascii="Times New Roman" w:hAnsi="Times New Roman"/>
          <w:sz w:val="24"/>
          <w:szCs w:val="24"/>
        </w:rPr>
        <w:tab/>
        <w:t>(подпись)</w:t>
      </w:r>
      <w:r w:rsidRPr="008C6470">
        <w:rPr>
          <w:rFonts w:ascii="Times New Roman" w:hAnsi="Times New Roman"/>
          <w:sz w:val="24"/>
          <w:szCs w:val="24"/>
        </w:rPr>
        <w:tab/>
        <w:t>(Фамилия и инициалы)</w:t>
      </w: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Default="008C6470" w:rsidP="008C6470">
      <w:pPr>
        <w:spacing w:after="0" w:line="240" w:lineRule="auto"/>
        <w:rPr>
          <w:rFonts w:ascii="Times New Roman" w:hAnsi="Times New Roman"/>
          <w:sz w:val="24"/>
          <w:szCs w:val="24"/>
        </w:rPr>
      </w:pPr>
    </w:p>
    <w:p w:rsidR="006F40E3" w:rsidRPr="008C6470" w:rsidRDefault="006F40E3"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t>Приложение 4</w:t>
      </w:r>
    </w:p>
    <w:p w:rsidR="008C6470" w:rsidRPr="008C6470" w:rsidRDefault="008C6470" w:rsidP="006F40E3">
      <w:pPr>
        <w:spacing w:after="0" w:line="240" w:lineRule="auto"/>
        <w:jc w:val="right"/>
        <w:rPr>
          <w:rFonts w:ascii="Times New Roman" w:hAnsi="Times New Roman"/>
          <w:sz w:val="24"/>
          <w:szCs w:val="24"/>
        </w:rPr>
      </w:pP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должность Главы Турунтаевского </w:t>
      </w:r>
    </w:p>
    <w:p w:rsidR="002A77E9" w:rsidRPr="008C6470"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сельского поселения</w:t>
      </w:r>
    </w:p>
    <w:p w:rsidR="002A77E9" w:rsidRPr="008C6470" w:rsidRDefault="002A77E9" w:rsidP="002A77E9">
      <w:pPr>
        <w:spacing w:after="0" w:line="240" w:lineRule="auto"/>
        <w:rPr>
          <w:rFonts w:ascii="Times New Roman" w:hAnsi="Times New Roman"/>
          <w:sz w:val="24"/>
          <w:szCs w:val="24"/>
        </w:rPr>
      </w:pP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2A77E9" w:rsidRPr="008C6470"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tabs>
          <w:tab w:val="left" w:pos="3790"/>
        </w:tabs>
        <w:spacing w:after="0" w:line="240" w:lineRule="auto"/>
        <w:jc w:val="both"/>
        <w:rPr>
          <w:rFonts w:ascii="Times New Roman" w:hAnsi="Times New Roman"/>
          <w:sz w:val="24"/>
          <w:szCs w:val="24"/>
        </w:rPr>
      </w:pPr>
    </w:p>
    <w:p w:rsidR="008C6470" w:rsidRPr="008C6470" w:rsidRDefault="008C6470" w:rsidP="008C6470">
      <w:pPr>
        <w:tabs>
          <w:tab w:val="left" w:pos="3790"/>
        </w:tabs>
        <w:spacing w:after="0" w:line="240" w:lineRule="auto"/>
        <w:jc w:val="center"/>
        <w:rPr>
          <w:rFonts w:ascii="Times New Roman" w:hAnsi="Times New Roman"/>
          <w:sz w:val="24"/>
          <w:szCs w:val="24"/>
        </w:rPr>
      </w:pPr>
      <w:r w:rsidRPr="008C6470">
        <w:rPr>
          <w:rFonts w:ascii="Times New Roman" w:hAnsi="Times New Roman"/>
          <w:b/>
          <w:bCs/>
          <w:sz w:val="24"/>
          <w:szCs w:val="24"/>
        </w:rPr>
        <w:t>УВЕДОМЛЕНИЕ</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Я, ______________________________________________________________________________,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(фамилия, имя, отчество (при наличии)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дата и место рождения: ______________________________________________________________________________,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телефон (рабочий, домашний, мобильный)________________________________________,</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______________________________________________________________________________</w:t>
      </w:r>
    </w:p>
    <w:p w:rsidR="008C6470" w:rsidRPr="008C6470" w:rsidRDefault="008C6470" w:rsidP="008C6470">
      <w:pPr>
        <w:spacing w:after="0" w:line="240" w:lineRule="auto"/>
        <w:ind w:firstLine="45"/>
        <w:jc w:val="center"/>
        <w:rPr>
          <w:rFonts w:ascii="Times New Roman" w:hAnsi="Times New Roman"/>
          <w:sz w:val="24"/>
          <w:szCs w:val="24"/>
        </w:rPr>
      </w:pPr>
      <w:r w:rsidRPr="008C6470">
        <w:rPr>
          <w:rFonts w:ascii="Times New Roman" w:hAnsi="Times New Roman"/>
          <w:sz w:val="24"/>
          <w:szCs w:val="24"/>
        </w:rPr>
        <w:t>(серия, номер, дата выдачи, наименование или код органа, выдавшего паспорт или иного</w:t>
      </w:r>
    </w:p>
    <w:p w:rsidR="008C6470" w:rsidRPr="008C6470" w:rsidRDefault="008C6470" w:rsidP="008C6470">
      <w:pPr>
        <w:spacing w:after="0" w:line="240" w:lineRule="auto"/>
        <w:ind w:firstLine="45"/>
        <w:jc w:val="center"/>
        <w:rPr>
          <w:rFonts w:ascii="Times New Roman" w:hAnsi="Times New Roman"/>
          <w:sz w:val="24"/>
          <w:szCs w:val="24"/>
        </w:rPr>
      </w:pPr>
      <w:r w:rsidRPr="008C6470">
        <w:rPr>
          <w:rFonts w:ascii="Times New Roman" w:hAnsi="Times New Roman"/>
          <w:sz w:val="24"/>
          <w:szCs w:val="24"/>
        </w:rPr>
        <w:t xml:space="preserve"> документа, удостоверяющего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ставлю в известность конкурсную комиссию по отбору кандидатур на должность Главы Турунтаевского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«__» ___________ 20__ г. _______________ /________________/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xml:space="preserve">                                                                                 (подпись)</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lastRenderedPageBreak/>
        <w:t>Приложение 5</w:t>
      </w:r>
    </w:p>
    <w:p w:rsidR="008C6470" w:rsidRPr="008C6470" w:rsidRDefault="008C6470" w:rsidP="006F40E3">
      <w:pPr>
        <w:spacing w:after="0" w:line="240" w:lineRule="auto"/>
        <w:jc w:val="right"/>
        <w:rPr>
          <w:rFonts w:ascii="Times New Roman" w:hAnsi="Times New Roman"/>
          <w:sz w:val="24"/>
          <w:szCs w:val="24"/>
        </w:rPr>
      </w:pP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w:t>
      </w:r>
    </w:p>
    <w:p w:rsidR="002A77E9"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должность Главы Турунтаевского </w:t>
      </w:r>
    </w:p>
    <w:p w:rsidR="002A77E9" w:rsidRPr="008C6470" w:rsidRDefault="002A77E9" w:rsidP="002A77E9">
      <w:pPr>
        <w:spacing w:after="0" w:line="240" w:lineRule="auto"/>
        <w:jc w:val="right"/>
        <w:rPr>
          <w:rFonts w:ascii="Times New Roman" w:hAnsi="Times New Roman"/>
          <w:sz w:val="24"/>
          <w:szCs w:val="24"/>
        </w:rPr>
      </w:pPr>
      <w:r w:rsidRPr="008C6470">
        <w:rPr>
          <w:rFonts w:ascii="Times New Roman" w:hAnsi="Times New Roman"/>
          <w:sz w:val="24"/>
          <w:szCs w:val="24"/>
        </w:rPr>
        <w:t>сельского поселения</w:t>
      </w:r>
    </w:p>
    <w:p w:rsidR="002A77E9" w:rsidRPr="008C6470" w:rsidRDefault="002A77E9" w:rsidP="002A77E9">
      <w:pPr>
        <w:spacing w:after="0" w:line="240" w:lineRule="auto"/>
        <w:rPr>
          <w:rFonts w:ascii="Times New Roman" w:hAnsi="Times New Roman"/>
          <w:sz w:val="24"/>
          <w:szCs w:val="24"/>
        </w:rPr>
      </w:pP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2A77E9" w:rsidRPr="008C6470" w:rsidRDefault="002A77E9"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tabs>
          <w:tab w:val="left" w:pos="3790"/>
        </w:tabs>
        <w:spacing w:after="0" w:line="240" w:lineRule="auto"/>
        <w:jc w:val="center"/>
        <w:rPr>
          <w:rFonts w:ascii="Times New Roman" w:hAnsi="Times New Roman"/>
          <w:b/>
          <w:bCs/>
          <w:sz w:val="24"/>
          <w:szCs w:val="24"/>
        </w:rPr>
      </w:pPr>
    </w:p>
    <w:p w:rsidR="008C6470" w:rsidRPr="008C6470" w:rsidRDefault="008C6470" w:rsidP="008C6470">
      <w:pPr>
        <w:tabs>
          <w:tab w:val="left" w:pos="3790"/>
        </w:tabs>
        <w:spacing w:after="0" w:line="240" w:lineRule="auto"/>
        <w:jc w:val="center"/>
        <w:rPr>
          <w:rFonts w:ascii="Times New Roman" w:hAnsi="Times New Roman"/>
          <w:sz w:val="24"/>
          <w:szCs w:val="24"/>
        </w:rPr>
      </w:pPr>
      <w:r w:rsidRPr="008C6470">
        <w:rPr>
          <w:rFonts w:ascii="Times New Roman" w:hAnsi="Times New Roman"/>
          <w:b/>
          <w:bCs/>
          <w:sz w:val="24"/>
          <w:szCs w:val="24"/>
        </w:rPr>
        <w:t>УВЕДОМЛЕНИЕ</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Я, 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(фамилия, имя, отчество (при наличии)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дата и место рождения: 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телефон (рабочий, домашний, мобильный)_____________________________________,</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____________________________________________________________________________________________________________________________________________________</w:t>
      </w:r>
    </w:p>
    <w:p w:rsidR="008C6470" w:rsidRPr="008C6470" w:rsidRDefault="008C6470" w:rsidP="008C6470">
      <w:pPr>
        <w:spacing w:after="0" w:line="240" w:lineRule="auto"/>
        <w:ind w:firstLine="45"/>
        <w:jc w:val="center"/>
        <w:rPr>
          <w:rFonts w:ascii="Times New Roman" w:hAnsi="Times New Roman"/>
          <w:sz w:val="24"/>
          <w:szCs w:val="24"/>
        </w:rPr>
      </w:pPr>
      <w:r w:rsidRPr="008C647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C6470" w:rsidRPr="008C6470" w:rsidRDefault="008C6470" w:rsidP="008C6470">
      <w:pPr>
        <w:tabs>
          <w:tab w:val="left" w:pos="8640"/>
        </w:tabs>
        <w:spacing w:after="0" w:line="240" w:lineRule="auto"/>
        <w:rPr>
          <w:rFonts w:ascii="Times New Roman" w:hAnsi="Times New Roman"/>
          <w:sz w:val="24"/>
          <w:szCs w:val="24"/>
        </w:rPr>
      </w:pPr>
      <w:r w:rsidRPr="008C6470">
        <w:rPr>
          <w:rFonts w:ascii="Times New Roman" w:hAnsi="Times New Roman"/>
          <w:sz w:val="24"/>
          <w:szCs w:val="24"/>
        </w:rPr>
        <w:tab/>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ставлю в известность конкурсную комиссию по отбору кандидатур на должность Главы Турунтаевского сельского поселения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«__» ___________ 20__ г. _______________ /________________/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xml:space="preserve">                             (подпись)</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right"/>
        <w:rPr>
          <w:rFonts w:ascii="Times New Roman" w:hAnsi="Times New Roman"/>
          <w:sz w:val="24"/>
          <w:szCs w:val="24"/>
        </w:rPr>
      </w:pPr>
    </w:p>
    <w:p w:rsidR="008C6470" w:rsidRPr="008C6470" w:rsidRDefault="008C6470" w:rsidP="008C6470">
      <w:pPr>
        <w:spacing w:after="0" w:line="240" w:lineRule="auto"/>
        <w:jc w:val="right"/>
        <w:rPr>
          <w:rFonts w:ascii="Times New Roman" w:hAnsi="Times New Roman"/>
          <w:sz w:val="24"/>
          <w:szCs w:val="24"/>
        </w:rPr>
      </w:pPr>
    </w:p>
    <w:p w:rsidR="008C6470" w:rsidRPr="008C6470"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lastRenderedPageBreak/>
        <w:t>Приложение 6</w:t>
      </w:r>
    </w:p>
    <w:p w:rsidR="008C6470" w:rsidRPr="008C6470" w:rsidRDefault="008C6470" w:rsidP="006F40E3">
      <w:pPr>
        <w:spacing w:after="0" w:line="240" w:lineRule="auto"/>
        <w:jc w:val="right"/>
        <w:rPr>
          <w:rFonts w:ascii="Times New Roman" w:hAnsi="Times New Roman"/>
          <w:sz w:val="24"/>
          <w:szCs w:val="24"/>
        </w:rPr>
      </w:pPr>
    </w:p>
    <w:p w:rsidR="006F40E3"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8C6470" w:rsidP="006F40E3">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w:t>
      </w: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должность Главы Турунтаевского </w:t>
      </w: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сельского поселения</w:t>
      </w:r>
    </w:p>
    <w:p w:rsidR="008C6470" w:rsidRPr="008C6470" w:rsidRDefault="008C6470" w:rsidP="008C6470">
      <w:pPr>
        <w:spacing w:after="0" w:line="240" w:lineRule="auto"/>
        <w:rPr>
          <w:rFonts w:ascii="Times New Roman" w:hAnsi="Times New Roman"/>
          <w:sz w:val="24"/>
          <w:szCs w:val="24"/>
        </w:rPr>
      </w:pPr>
    </w:p>
    <w:p w:rsidR="002A77E9" w:rsidRDefault="008C6470"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8C6470"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8C6470" w:rsidRPr="008C6470" w:rsidRDefault="008C6470" w:rsidP="002A77E9">
      <w:pPr>
        <w:tabs>
          <w:tab w:val="left" w:pos="3790"/>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tabs>
          <w:tab w:val="left" w:pos="3790"/>
        </w:tabs>
        <w:spacing w:after="0" w:line="240" w:lineRule="auto"/>
        <w:rPr>
          <w:rFonts w:ascii="Times New Roman" w:hAnsi="Times New Roman"/>
          <w:sz w:val="24"/>
          <w:szCs w:val="24"/>
        </w:rPr>
      </w:pPr>
    </w:p>
    <w:p w:rsidR="008C6470" w:rsidRPr="008C6470" w:rsidRDefault="008C6470" w:rsidP="008C6470">
      <w:pPr>
        <w:tabs>
          <w:tab w:val="left" w:pos="3790"/>
        </w:tabs>
        <w:spacing w:after="0" w:line="240" w:lineRule="auto"/>
        <w:jc w:val="center"/>
        <w:rPr>
          <w:rFonts w:ascii="Times New Roman" w:hAnsi="Times New Roman"/>
          <w:sz w:val="24"/>
          <w:szCs w:val="24"/>
        </w:rPr>
      </w:pPr>
      <w:r w:rsidRPr="008C6470">
        <w:rPr>
          <w:rFonts w:ascii="Times New Roman" w:hAnsi="Times New Roman"/>
          <w:b/>
          <w:bCs/>
          <w:sz w:val="24"/>
          <w:szCs w:val="24"/>
        </w:rPr>
        <w:t>РАСПИСКА</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в получении документов конкурсной комиссией</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населенный пункт_____________       «____» ____________ 20___ г. «___» ч. «___» мин.</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Дана _____________________________________________________________________ (фамилия, имя, отчество (при наличии)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xml:space="preserve">в подтверждение того, что секретарем (членом) конкурсной комиссии по отбору кандидатур на должность Главы Турунтаевского сельского поселения </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(Фамилия, инициалы)</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получены следующие документы: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2160"/>
        <w:gridCol w:w="2540"/>
        <w:gridCol w:w="2040"/>
        <w:gridCol w:w="1840"/>
      </w:tblGrid>
      <w:tr w:rsidR="008C6470" w:rsidRPr="008C6470" w:rsidTr="00F05828">
        <w:trPr>
          <w:trHeight w:val="354"/>
        </w:trPr>
        <w:tc>
          <w:tcPr>
            <w:tcW w:w="1040" w:type="dxa"/>
            <w:vAlign w:val="bottom"/>
          </w:tcPr>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п/п</w:t>
            </w:r>
          </w:p>
        </w:tc>
        <w:tc>
          <w:tcPr>
            <w:tcW w:w="216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Наименование документа</w:t>
            </w:r>
          </w:p>
        </w:tc>
        <w:tc>
          <w:tcPr>
            <w:tcW w:w="254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Подлинник/копия, способ заверения</w:t>
            </w:r>
          </w:p>
        </w:tc>
        <w:tc>
          <w:tcPr>
            <w:tcW w:w="204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Количество экземпляров</w:t>
            </w:r>
          </w:p>
        </w:tc>
        <w:tc>
          <w:tcPr>
            <w:tcW w:w="184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8"/>
                <w:sz w:val="24"/>
                <w:szCs w:val="24"/>
              </w:rPr>
              <w:t xml:space="preserve">Количество </w:t>
            </w:r>
            <w:r w:rsidRPr="008C6470">
              <w:rPr>
                <w:rFonts w:ascii="Times New Roman" w:hAnsi="Times New Roman"/>
                <w:sz w:val="24"/>
                <w:szCs w:val="24"/>
              </w:rPr>
              <w:t>листов</w:t>
            </w:r>
          </w:p>
        </w:tc>
      </w:tr>
      <w:tr w:rsidR="008C6470" w:rsidRPr="008C6470" w:rsidTr="00F05828">
        <w:trPr>
          <w:trHeight w:val="320"/>
        </w:trPr>
        <w:tc>
          <w:tcPr>
            <w:tcW w:w="1040" w:type="dxa"/>
            <w:vAlign w:val="bottom"/>
          </w:tcPr>
          <w:p w:rsidR="008C6470" w:rsidRPr="008C6470" w:rsidRDefault="008C6470" w:rsidP="008C6470">
            <w:pPr>
              <w:spacing w:after="0" w:line="240" w:lineRule="auto"/>
              <w:rPr>
                <w:rFonts w:ascii="Times New Roman" w:hAnsi="Times New Roman"/>
                <w:sz w:val="24"/>
                <w:szCs w:val="24"/>
              </w:rPr>
            </w:pPr>
          </w:p>
        </w:tc>
        <w:tc>
          <w:tcPr>
            <w:tcW w:w="2160" w:type="dxa"/>
            <w:vAlign w:val="bottom"/>
          </w:tcPr>
          <w:p w:rsidR="008C6470" w:rsidRPr="008C6470" w:rsidRDefault="008C6470" w:rsidP="008C6470">
            <w:pPr>
              <w:spacing w:after="0" w:line="240" w:lineRule="auto"/>
              <w:jc w:val="center"/>
              <w:rPr>
                <w:rFonts w:ascii="Times New Roman" w:hAnsi="Times New Roman"/>
                <w:sz w:val="24"/>
                <w:szCs w:val="24"/>
              </w:rPr>
            </w:pPr>
          </w:p>
        </w:tc>
        <w:tc>
          <w:tcPr>
            <w:tcW w:w="2540" w:type="dxa"/>
            <w:vAlign w:val="bottom"/>
          </w:tcPr>
          <w:p w:rsidR="008C6470" w:rsidRPr="008C6470" w:rsidRDefault="008C6470" w:rsidP="008C6470">
            <w:pPr>
              <w:spacing w:after="0" w:line="240" w:lineRule="auto"/>
              <w:jc w:val="center"/>
              <w:rPr>
                <w:rFonts w:ascii="Times New Roman" w:hAnsi="Times New Roman"/>
                <w:sz w:val="24"/>
                <w:szCs w:val="24"/>
              </w:rPr>
            </w:pPr>
          </w:p>
        </w:tc>
        <w:tc>
          <w:tcPr>
            <w:tcW w:w="2040" w:type="dxa"/>
            <w:vAlign w:val="bottom"/>
          </w:tcPr>
          <w:p w:rsidR="008C6470" w:rsidRPr="008C6470" w:rsidRDefault="008C6470" w:rsidP="008C6470">
            <w:pPr>
              <w:spacing w:after="0" w:line="240" w:lineRule="auto"/>
              <w:jc w:val="center"/>
              <w:rPr>
                <w:rFonts w:ascii="Times New Roman" w:hAnsi="Times New Roman"/>
                <w:sz w:val="24"/>
                <w:szCs w:val="24"/>
              </w:rPr>
            </w:pPr>
          </w:p>
        </w:tc>
        <w:tc>
          <w:tcPr>
            <w:tcW w:w="1840" w:type="dxa"/>
            <w:vAlign w:val="bottom"/>
          </w:tcPr>
          <w:p w:rsidR="008C6470" w:rsidRPr="008C6470" w:rsidRDefault="008C6470" w:rsidP="008C6470">
            <w:pPr>
              <w:spacing w:after="0" w:line="240" w:lineRule="auto"/>
              <w:jc w:val="center"/>
              <w:rPr>
                <w:rFonts w:ascii="Times New Roman" w:hAnsi="Times New Roman"/>
                <w:sz w:val="24"/>
                <w:szCs w:val="24"/>
              </w:rPr>
            </w:pPr>
          </w:p>
        </w:tc>
      </w:tr>
      <w:tr w:rsidR="008C6470" w:rsidRPr="008C6470" w:rsidTr="00F05828">
        <w:trPr>
          <w:trHeight w:val="470"/>
        </w:trPr>
        <w:tc>
          <w:tcPr>
            <w:tcW w:w="1040" w:type="dxa"/>
            <w:vAlign w:val="bottom"/>
          </w:tcPr>
          <w:p w:rsidR="008C6470" w:rsidRPr="008C6470" w:rsidRDefault="008C6470" w:rsidP="008C6470">
            <w:pPr>
              <w:spacing w:after="0" w:line="240" w:lineRule="auto"/>
              <w:rPr>
                <w:rFonts w:ascii="Times New Roman" w:hAnsi="Times New Roman"/>
                <w:sz w:val="24"/>
                <w:szCs w:val="24"/>
              </w:rPr>
            </w:pPr>
          </w:p>
        </w:tc>
        <w:tc>
          <w:tcPr>
            <w:tcW w:w="2160" w:type="dxa"/>
            <w:vAlign w:val="bottom"/>
          </w:tcPr>
          <w:p w:rsidR="008C6470" w:rsidRPr="008C6470" w:rsidRDefault="008C6470" w:rsidP="008C6470">
            <w:pPr>
              <w:spacing w:after="0" w:line="240" w:lineRule="auto"/>
              <w:rPr>
                <w:rFonts w:ascii="Times New Roman" w:hAnsi="Times New Roman"/>
                <w:sz w:val="24"/>
                <w:szCs w:val="24"/>
              </w:rPr>
            </w:pPr>
          </w:p>
        </w:tc>
        <w:tc>
          <w:tcPr>
            <w:tcW w:w="2540" w:type="dxa"/>
            <w:vAlign w:val="bottom"/>
          </w:tcPr>
          <w:p w:rsidR="008C6470" w:rsidRPr="008C6470" w:rsidRDefault="008C6470" w:rsidP="008C6470">
            <w:pPr>
              <w:spacing w:after="0" w:line="240" w:lineRule="auto"/>
              <w:rPr>
                <w:rFonts w:ascii="Times New Roman" w:hAnsi="Times New Roman"/>
                <w:sz w:val="24"/>
                <w:szCs w:val="24"/>
              </w:rPr>
            </w:pPr>
          </w:p>
        </w:tc>
        <w:tc>
          <w:tcPr>
            <w:tcW w:w="204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470"/>
        </w:trPr>
        <w:tc>
          <w:tcPr>
            <w:tcW w:w="1040" w:type="dxa"/>
            <w:vAlign w:val="bottom"/>
          </w:tcPr>
          <w:p w:rsidR="008C6470" w:rsidRPr="008C6470" w:rsidRDefault="008C6470" w:rsidP="008C6470">
            <w:pPr>
              <w:spacing w:after="0" w:line="240" w:lineRule="auto"/>
              <w:rPr>
                <w:rFonts w:ascii="Times New Roman" w:hAnsi="Times New Roman"/>
                <w:sz w:val="24"/>
                <w:szCs w:val="24"/>
              </w:rPr>
            </w:pPr>
          </w:p>
        </w:tc>
        <w:tc>
          <w:tcPr>
            <w:tcW w:w="2160" w:type="dxa"/>
            <w:vAlign w:val="bottom"/>
          </w:tcPr>
          <w:p w:rsidR="008C6470" w:rsidRPr="008C6470" w:rsidRDefault="008C6470" w:rsidP="008C6470">
            <w:pPr>
              <w:spacing w:after="0" w:line="240" w:lineRule="auto"/>
              <w:rPr>
                <w:rFonts w:ascii="Times New Roman" w:hAnsi="Times New Roman"/>
                <w:sz w:val="24"/>
                <w:szCs w:val="24"/>
              </w:rPr>
            </w:pPr>
          </w:p>
        </w:tc>
        <w:tc>
          <w:tcPr>
            <w:tcW w:w="2540" w:type="dxa"/>
            <w:vAlign w:val="bottom"/>
          </w:tcPr>
          <w:p w:rsidR="008C6470" w:rsidRPr="008C6470" w:rsidRDefault="008C6470" w:rsidP="008C6470">
            <w:pPr>
              <w:spacing w:after="0" w:line="240" w:lineRule="auto"/>
              <w:rPr>
                <w:rFonts w:ascii="Times New Roman" w:hAnsi="Times New Roman"/>
                <w:sz w:val="24"/>
                <w:szCs w:val="24"/>
              </w:rPr>
            </w:pPr>
          </w:p>
        </w:tc>
        <w:tc>
          <w:tcPr>
            <w:tcW w:w="204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470"/>
        </w:trPr>
        <w:tc>
          <w:tcPr>
            <w:tcW w:w="1040" w:type="dxa"/>
            <w:vAlign w:val="bottom"/>
          </w:tcPr>
          <w:p w:rsidR="008C6470" w:rsidRPr="008C6470" w:rsidRDefault="008C6470" w:rsidP="008C6470">
            <w:pPr>
              <w:spacing w:after="0" w:line="240" w:lineRule="auto"/>
              <w:rPr>
                <w:rFonts w:ascii="Times New Roman" w:hAnsi="Times New Roman"/>
                <w:sz w:val="24"/>
                <w:szCs w:val="24"/>
              </w:rPr>
            </w:pPr>
          </w:p>
        </w:tc>
        <w:tc>
          <w:tcPr>
            <w:tcW w:w="2160" w:type="dxa"/>
            <w:vAlign w:val="bottom"/>
          </w:tcPr>
          <w:p w:rsidR="008C6470" w:rsidRPr="008C6470" w:rsidRDefault="008C6470" w:rsidP="008C6470">
            <w:pPr>
              <w:spacing w:after="0" w:line="240" w:lineRule="auto"/>
              <w:rPr>
                <w:rFonts w:ascii="Times New Roman" w:hAnsi="Times New Roman"/>
                <w:sz w:val="24"/>
                <w:szCs w:val="24"/>
              </w:rPr>
            </w:pPr>
          </w:p>
        </w:tc>
        <w:tc>
          <w:tcPr>
            <w:tcW w:w="2540" w:type="dxa"/>
            <w:vAlign w:val="bottom"/>
          </w:tcPr>
          <w:p w:rsidR="008C6470" w:rsidRPr="008C6470" w:rsidRDefault="008C6470" w:rsidP="008C6470">
            <w:pPr>
              <w:spacing w:after="0" w:line="240" w:lineRule="auto"/>
              <w:rPr>
                <w:rFonts w:ascii="Times New Roman" w:hAnsi="Times New Roman"/>
                <w:sz w:val="24"/>
                <w:szCs w:val="24"/>
              </w:rPr>
            </w:pPr>
          </w:p>
        </w:tc>
        <w:tc>
          <w:tcPr>
            <w:tcW w:w="204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470"/>
        </w:trPr>
        <w:tc>
          <w:tcPr>
            <w:tcW w:w="1040" w:type="dxa"/>
            <w:vAlign w:val="bottom"/>
          </w:tcPr>
          <w:p w:rsidR="008C6470" w:rsidRPr="008C6470" w:rsidRDefault="008C6470" w:rsidP="008C6470">
            <w:pPr>
              <w:spacing w:after="0" w:line="240" w:lineRule="auto"/>
              <w:rPr>
                <w:rFonts w:ascii="Times New Roman" w:hAnsi="Times New Roman"/>
                <w:sz w:val="24"/>
                <w:szCs w:val="24"/>
              </w:rPr>
            </w:pPr>
          </w:p>
        </w:tc>
        <w:tc>
          <w:tcPr>
            <w:tcW w:w="2160" w:type="dxa"/>
            <w:vAlign w:val="bottom"/>
          </w:tcPr>
          <w:p w:rsidR="008C6470" w:rsidRPr="008C6470" w:rsidRDefault="008C6470" w:rsidP="008C6470">
            <w:pPr>
              <w:spacing w:after="0" w:line="240" w:lineRule="auto"/>
              <w:rPr>
                <w:rFonts w:ascii="Times New Roman" w:hAnsi="Times New Roman"/>
                <w:sz w:val="24"/>
                <w:szCs w:val="24"/>
              </w:rPr>
            </w:pPr>
          </w:p>
        </w:tc>
        <w:tc>
          <w:tcPr>
            <w:tcW w:w="2540" w:type="dxa"/>
            <w:vAlign w:val="bottom"/>
          </w:tcPr>
          <w:p w:rsidR="008C6470" w:rsidRPr="008C6470" w:rsidRDefault="008C6470" w:rsidP="008C6470">
            <w:pPr>
              <w:spacing w:after="0" w:line="240" w:lineRule="auto"/>
              <w:rPr>
                <w:rFonts w:ascii="Times New Roman" w:hAnsi="Times New Roman"/>
                <w:sz w:val="24"/>
                <w:szCs w:val="24"/>
              </w:rPr>
            </w:pPr>
          </w:p>
        </w:tc>
        <w:tc>
          <w:tcPr>
            <w:tcW w:w="204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470"/>
        </w:trPr>
        <w:tc>
          <w:tcPr>
            <w:tcW w:w="1040" w:type="dxa"/>
            <w:vAlign w:val="bottom"/>
          </w:tcPr>
          <w:p w:rsidR="008C6470" w:rsidRPr="008C6470" w:rsidRDefault="008C6470" w:rsidP="008C6470">
            <w:pPr>
              <w:spacing w:after="0" w:line="240" w:lineRule="auto"/>
              <w:rPr>
                <w:rFonts w:ascii="Times New Roman" w:hAnsi="Times New Roman"/>
                <w:sz w:val="24"/>
                <w:szCs w:val="24"/>
              </w:rPr>
            </w:pPr>
          </w:p>
        </w:tc>
        <w:tc>
          <w:tcPr>
            <w:tcW w:w="2160" w:type="dxa"/>
            <w:vAlign w:val="bottom"/>
          </w:tcPr>
          <w:p w:rsidR="008C6470" w:rsidRPr="008C6470" w:rsidRDefault="008C6470" w:rsidP="008C6470">
            <w:pPr>
              <w:spacing w:after="0" w:line="240" w:lineRule="auto"/>
              <w:rPr>
                <w:rFonts w:ascii="Times New Roman" w:hAnsi="Times New Roman"/>
                <w:sz w:val="24"/>
                <w:szCs w:val="24"/>
              </w:rPr>
            </w:pPr>
          </w:p>
        </w:tc>
        <w:tc>
          <w:tcPr>
            <w:tcW w:w="2540" w:type="dxa"/>
            <w:vAlign w:val="bottom"/>
          </w:tcPr>
          <w:p w:rsidR="008C6470" w:rsidRPr="008C6470" w:rsidRDefault="008C6470" w:rsidP="008C6470">
            <w:pPr>
              <w:spacing w:after="0" w:line="240" w:lineRule="auto"/>
              <w:rPr>
                <w:rFonts w:ascii="Times New Roman" w:hAnsi="Times New Roman"/>
                <w:sz w:val="24"/>
                <w:szCs w:val="24"/>
              </w:rPr>
            </w:pPr>
          </w:p>
        </w:tc>
        <w:tc>
          <w:tcPr>
            <w:tcW w:w="204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r>
    </w:tbl>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Документы, согласно перечню, принял «____» _________________ 20___ года</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(Фамилия, инициалы, подпись)</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Расписка мною получена «____» _________________ 20___ года</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(Фамилия, инициалы, подпись)</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sectPr w:rsidR="008C6470" w:rsidRPr="008C6470" w:rsidSect="00235393">
          <w:pgSz w:w="11900" w:h="16840"/>
          <w:pgMar w:top="1134" w:right="851" w:bottom="1134" w:left="1701" w:header="0" w:footer="0" w:gutter="0"/>
          <w:cols w:space="720" w:equalWidth="0">
            <w:col w:w="9929"/>
          </w:cols>
          <w:docGrid w:linePitch="299"/>
        </w:sectPr>
      </w:pP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lastRenderedPageBreak/>
        <w:t>Приложение 7</w:t>
      </w:r>
    </w:p>
    <w:p w:rsidR="008C6470" w:rsidRPr="008C6470" w:rsidRDefault="008C6470" w:rsidP="002A77E9">
      <w:pPr>
        <w:spacing w:after="0" w:line="240" w:lineRule="auto"/>
        <w:jc w:val="right"/>
        <w:rPr>
          <w:rFonts w:ascii="Times New Roman" w:hAnsi="Times New Roman"/>
          <w:sz w:val="24"/>
          <w:szCs w:val="24"/>
        </w:rPr>
      </w:pPr>
    </w:p>
    <w:p w:rsidR="006F40E3"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6F40E3"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должность </w:t>
      </w: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Главы Турунтаевского сельского поселения</w:t>
      </w:r>
    </w:p>
    <w:p w:rsidR="008C6470" w:rsidRPr="008C6470" w:rsidRDefault="008C6470" w:rsidP="008C6470">
      <w:pPr>
        <w:spacing w:after="0" w:line="240" w:lineRule="auto"/>
        <w:rPr>
          <w:rFonts w:ascii="Times New Roman" w:hAnsi="Times New Roman"/>
          <w:sz w:val="24"/>
          <w:szCs w:val="24"/>
        </w:rPr>
      </w:pPr>
    </w:p>
    <w:p w:rsidR="002A77E9" w:rsidRDefault="008C6470" w:rsidP="002A77E9">
      <w:pPr>
        <w:tabs>
          <w:tab w:val="left" w:pos="3810"/>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8C6470" w:rsidP="002A77E9">
      <w:pPr>
        <w:tabs>
          <w:tab w:val="left" w:pos="3810"/>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8C6470" w:rsidRPr="008C6470" w:rsidRDefault="008C6470" w:rsidP="002A77E9">
      <w:pPr>
        <w:tabs>
          <w:tab w:val="left" w:pos="3810"/>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tabs>
          <w:tab w:val="left" w:pos="3810"/>
        </w:tabs>
        <w:spacing w:after="0" w:line="240" w:lineRule="auto"/>
        <w:jc w:val="both"/>
        <w:rPr>
          <w:rFonts w:ascii="Times New Roman" w:hAnsi="Times New Roman"/>
          <w:sz w:val="24"/>
          <w:szCs w:val="24"/>
        </w:rPr>
      </w:pPr>
    </w:p>
    <w:p w:rsidR="008C6470" w:rsidRPr="008C6470" w:rsidRDefault="008C6470" w:rsidP="008C6470">
      <w:pPr>
        <w:tabs>
          <w:tab w:val="left" w:pos="3810"/>
        </w:tabs>
        <w:spacing w:after="0" w:line="240" w:lineRule="auto"/>
        <w:jc w:val="center"/>
        <w:rPr>
          <w:rFonts w:ascii="Times New Roman" w:hAnsi="Times New Roman"/>
          <w:sz w:val="24"/>
          <w:szCs w:val="24"/>
        </w:rPr>
      </w:pPr>
      <w:r w:rsidRPr="008C6470">
        <w:rPr>
          <w:rFonts w:ascii="Times New Roman" w:hAnsi="Times New Roman"/>
          <w:b/>
          <w:bCs/>
          <w:sz w:val="24"/>
          <w:szCs w:val="24"/>
        </w:rPr>
        <w:t>СВЕДЕНИЯ</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об изменениях и дополнениях в документы гражданина, представленные в</w:t>
      </w:r>
    </w:p>
    <w:p w:rsidR="008C6470" w:rsidRPr="008C6470" w:rsidRDefault="008C6470" w:rsidP="008C6470">
      <w:pPr>
        <w:spacing w:after="0" w:line="240" w:lineRule="auto"/>
        <w:jc w:val="center"/>
        <w:rPr>
          <w:rFonts w:ascii="Times New Roman" w:hAnsi="Times New Roman"/>
          <w:b/>
          <w:bCs/>
          <w:sz w:val="24"/>
          <w:szCs w:val="24"/>
        </w:rPr>
      </w:pPr>
      <w:r w:rsidRPr="008C6470">
        <w:rPr>
          <w:rFonts w:ascii="Times New Roman" w:hAnsi="Times New Roman"/>
          <w:b/>
          <w:bCs/>
          <w:sz w:val="24"/>
          <w:szCs w:val="24"/>
        </w:rPr>
        <w:t xml:space="preserve">конкурсную комиссию по отбору кандидатур на должность </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Главы Турунтаевского сельского поселения</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Я, 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 xml:space="preserve">                                                      фамилия, имя, отчество (при наличии)</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дата и место рождения: 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телефон (рабочий, домашний, мобильный)_____________________________________,</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__________________________________________________________________________</w:t>
      </w:r>
    </w:p>
    <w:p w:rsidR="008C6470" w:rsidRPr="008C6470" w:rsidRDefault="008C6470" w:rsidP="008C6470">
      <w:pPr>
        <w:spacing w:after="0" w:line="240" w:lineRule="auto"/>
        <w:ind w:firstLine="45"/>
        <w:jc w:val="center"/>
        <w:rPr>
          <w:rFonts w:ascii="Times New Roman" w:hAnsi="Times New Roman"/>
          <w:sz w:val="24"/>
          <w:szCs w:val="24"/>
        </w:rPr>
      </w:pPr>
      <w:r w:rsidRPr="008C647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647B8A">
      <w:pPr>
        <w:numPr>
          <w:ilvl w:val="0"/>
          <w:numId w:val="23"/>
        </w:numPr>
        <w:tabs>
          <w:tab w:val="left" w:pos="230"/>
        </w:tabs>
        <w:spacing w:after="0" w:line="240" w:lineRule="auto"/>
        <w:ind w:left="6" w:hanging="6"/>
        <w:jc w:val="both"/>
        <w:rPr>
          <w:rFonts w:ascii="Times New Roman" w:hAnsi="Times New Roman"/>
          <w:sz w:val="24"/>
          <w:szCs w:val="24"/>
        </w:rPr>
      </w:pPr>
      <w:r w:rsidRPr="008C6470">
        <w:rPr>
          <w:rFonts w:ascii="Times New Roman" w:hAnsi="Times New Roman"/>
          <w:sz w:val="24"/>
          <w:szCs w:val="24"/>
        </w:rPr>
        <w:t>соответствии с пунктом 36 Положения о порядке проведения конкурса по отбору кандидатур для избрания на должность Главы Турунтаевского сельского поселения, утвержденного решением Совета Турунтаевского сельского поселения от_________№ __________, уведомляю об изменениях и дополнениях в сведениях о себе, ранее представленных в конкурсную комиссию по отбору кандидатур на должность Главы Турунтаевского сельского поселения.</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 xml:space="preserve">Сведения «___________________» следует заменить на «___________________», и (или) дополнить сведениями «____________________________________________________________». </w:t>
      </w:r>
    </w:p>
    <w:p w:rsidR="008C6470" w:rsidRPr="008C6470" w:rsidRDefault="008C6470" w:rsidP="008C6470">
      <w:pPr>
        <w:spacing w:after="0" w:line="240" w:lineRule="auto"/>
        <w:jc w:val="both"/>
        <w:rPr>
          <w:rFonts w:ascii="Times New Roman" w:hAnsi="Times New Roman"/>
          <w:sz w:val="24"/>
          <w:szCs w:val="24"/>
        </w:rPr>
      </w:pPr>
      <w:r w:rsidRPr="008C6470">
        <w:rPr>
          <w:rFonts w:ascii="Times New Roman" w:hAnsi="Times New Roman"/>
          <w:sz w:val="24"/>
          <w:szCs w:val="24"/>
        </w:rPr>
        <w:t>Причина внесения изменений (дополнений) ____________________________________.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__________________ ______________</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tabs>
          <w:tab w:val="left" w:pos="3106"/>
        </w:tabs>
        <w:spacing w:after="0" w:line="240" w:lineRule="auto"/>
        <w:rPr>
          <w:rFonts w:ascii="Times New Roman" w:hAnsi="Times New Roman"/>
          <w:sz w:val="24"/>
          <w:szCs w:val="24"/>
        </w:rPr>
      </w:pPr>
      <w:r w:rsidRPr="008C6470">
        <w:rPr>
          <w:rFonts w:ascii="Times New Roman" w:hAnsi="Times New Roman"/>
          <w:sz w:val="24"/>
          <w:szCs w:val="24"/>
        </w:rPr>
        <w:t>(дата)</w:t>
      </w:r>
      <w:r w:rsidRPr="008C6470">
        <w:rPr>
          <w:rFonts w:ascii="Times New Roman" w:hAnsi="Times New Roman"/>
          <w:sz w:val="24"/>
          <w:szCs w:val="24"/>
        </w:rPr>
        <w:tab/>
        <w:t>(подпись)</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8C6470" w:rsidRPr="008C6470" w:rsidRDefault="008C6470" w:rsidP="008C6470">
      <w:pPr>
        <w:spacing w:after="0" w:line="240" w:lineRule="auto"/>
        <w:rPr>
          <w:rFonts w:ascii="Times New Roman" w:hAnsi="Times New Roman"/>
          <w:sz w:val="24"/>
          <w:szCs w:val="24"/>
        </w:rPr>
        <w:sectPr w:rsidR="008C6470" w:rsidRPr="008C6470">
          <w:pgSz w:w="11900" w:h="16840"/>
          <w:pgMar w:top="813" w:right="840" w:bottom="1440" w:left="1134" w:header="0" w:footer="0" w:gutter="0"/>
          <w:cols w:space="720" w:equalWidth="0">
            <w:col w:w="9926"/>
          </w:cols>
        </w:sectPr>
      </w:pP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lastRenderedPageBreak/>
        <w:t>Приложение 8</w:t>
      </w:r>
    </w:p>
    <w:p w:rsidR="008C6470" w:rsidRPr="008C6470" w:rsidRDefault="008C6470" w:rsidP="002A77E9">
      <w:pPr>
        <w:spacing w:after="0" w:line="240" w:lineRule="auto"/>
        <w:jc w:val="right"/>
        <w:rPr>
          <w:rFonts w:ascii="Times New Roman" w:hAnsi="Times New Roman"/>
          <w:sz w:val="24"/>
          <w:szCs w:val="24"/>
        </w:rPr>
      </w:pP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w:t>
      </w: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должность Главы Турунтаевского </w:t>
      </w: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сельского поселения</w:t>
      </w:r>
    </w:p>
    <w:p w:rsidR="008C6470" w:rsidRPr="008C6470" w:rsidRDefault="008C6470" w:rsidP="008C6470">
      <w:pPr>
        <w:spacing w:after="0" w:line="240" w:lineRule="auto"/>
        <w:rPr>
          <w:rFonts w:ascii="Times New Roman" w:hAnsi="Times New Roman"/>
          <w:sz w:val="24"/>
          <w:szCs w:val="24"/>
        </w:rPr>
      </w:pP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2A77E9">
      <w:pPr>
        <w:spacing w:after="0" w:line="240" w:lineRule="auto"/>
        <w:jc w:val="center"/>
        <w:rPr>
          <w:rFonts w:ascii="Times New Roman" w:hAnsi="Times New Roman"/>
          <w:sz w:val="24"/>
          <w:szCs w:val="24"/>
        </w:rPr>
      </w:pPr>
      <w:r w:rsidRPr="008C6470">
        <w:rPr>
          <w:rFonts w:ascii="Times New Roman" w:hAnsi="Times New Roman"/>
          <w:b/>
          <w:bCs/>
          <w:sz w:val="24"/>
          <w:szCs w:val="24"/>
        </w:rPr>
        <w:t>ЖУРНАЛ</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РЕГИСТРАЦИИ УЧАСТНИКОВ КОНКУРСА ПО ОТБОРУ КАНДИДАТУР</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НА ДОЛЖНОСТЬ ГЛАВЫ ТУРУНТАЕВСКОГО СЕЛЬСКОГО ПОСЕЛЕНИЯ</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tbl>
      <w:tblPr>
        <w:tblW w:w="157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1360"/>
        <w:gridCol w:w="1460"/>
        <w:gridCol w:w="1240"/>
        <w:gridCol w:w="980"/>
        <w:gridCol w:w="2120"/>
        <w:gridCol w:w="1560"/>
        <w:gridCol w:w="1840"/>
        <w:gridCol w:w="3120"/>
        <w:gridCol w:w="1560"/>
        <w:gridCol w:w="30"/>
      </w:tblGrid>
      <w:tr w:rsidR="008C6470" w:rsidRPr="008C6470" w:rsidTr="00F05828">
        <w:trPr>
          <w:trHeight w:val="354"/>
        </w:trPr>
        <w:tc>
          <w:tcPr>
            <w:tcW w:w="46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5"/>
                <w:sz w:val="24"/>
                <w:szCs w:val="24"/>
              </w:rPr>
              <w:t>№</w:t>
            </w:r>
            <w:r w:rsidRPr="008C6470">
              <w:rPr>
                <w:rFonts w:ascii="Times New Roman" w:hAnsi="Times New Roman"/>
                <w:sz w:val="24"/>
                <w:szCs w:val="24"/>
              </w:rPr>
              <w:t xml:space="preserve"> пп</w:t>
            </w:r>
          </w:p>
        </w:tc>
        <w:tc>
          <w:tcPr>
            <w:tcW w:w="136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 xml:space="preserve">Фамилия, </w:t>
            </w:r>
            <w:r w:rsidRPr="008C6470">
              <w:rPr>
                <w:rFonts w:ascii="Times New Roman" w:hAnsi="Times New Roman"/>
                <w:w w:val="97"/>
                <w:sz w:val="24"/>
                <w:szCs w:val="24"/>
              </w:rPr>
              <w:t xml:space="preserve">имя, </w:t>
            </w:r>
            <w:r w:rsidRPr="008C6470">
              <w:rPr>
                <w:rFonts w:ascii="Times New Roman" w:hAnsi="Times New Roman"/>
                <w:sz w:val="24"/>
                <w:szCs w:val="24"/>
              </w:rPr>
              <w:t xml:space="preserve">отчество </w:t>
            </w:r>
            <w:r w:rsidRPr="008C6470">
              <w:rPr>
                <w:rFonts w:ascii="Times New Roman" w:hAnsi="Times New Roman"/>
                <w:w w:val="99"/>
                <w:sz w:val="24"/>
                <w:szCs w:val="24"/>
              </w:rPr>
              <w:t xml:space="preserve">кандидата </w:t>
            </w:r>
            <w:r w:rsidRPr="008C6470">
              <w:rPr>
                <w:rFonts w:ascii="Times New Roman" w:hAnsi="Times New Roman"/>
                <w:sz w:val="24"/>
                <w:szCs w:val="24"/>
              </w:rPr>
              <w:t xml:space="preserve">(при </w:t>
            </w:r>
            <w:r w:rsidRPr="008C6470">
              <w:rPr>
                <w:rFonts w:ascii="Times New Roman" w:hAnsi="Times New Roman"/>
                <w:w w:val="99"/>
                <w:sz w:val="24"/>
                <w:szCs w:val="24"/>
              </w:rPr>
              <w:t>наличии)</w:t>
            </w:r>
          </w:p>
        </w:tc>
        <w:tc>
          <w:tcPr>
            <w:tcW w:w="146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 xml:space="preserve">Дата, месяц </w:t>
            </w:r>
            <w:r w:rsidRPr="008C6470">
              <w:rPr>
                <w:rFonts w:ascii="Times New Roman" w:hAnsi="Times New Roman"/>
                <w:sz w:val="24"/>
                <w:szCs w:val="24"/>
              </w:rPr>
              <w:t xml:space="preserve">и год </w:t>
            </w:r>
            <w:r w:rsidRPr="008C6470">
              <w:rPr>
                <w:rFonts w:ascii="Times New Roman" w:hAnsi="Times New Roman"/>
                <w:w w:val="99"/>
                <w:sz w:val="24"/>
                <w:szCs w:val="24"/>
              </w:rPr>
              <w:t>рождения</w:t>
            </w:r>
          </w:p>
        </w:tc>
        <w:tc>
          <w:tcPr>
            <w:tcW w:w="124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 xml:space="preserve">Место </w:t>
            </w:r>
            <w:r w:rsidRPr="008C6470">
              <w:rPr>
                <w:rFonts w:ascii="Times New Roman" w:hAnsi="Times New Roman"/>
                <w:w w:val="99"/>
                <w:sz w:val="24"/>
                <w:szCs w:val="24"/>
              </w:rPr>
              <w:t>рождения</w:t>
            </w:r>
          </w:p>
        </w:tc>
        <w:tc>
          <w:tcPr>
            <w:tcW w:w="98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Образов</w:t>
            </w:r>
            <w:r w:rsidRPr="008C6470">
              <w:rPr>
                <w:rFonts w:ascii="Times New Roman" w:hAnsi="Times New Roman"/>
                <w:w w:val="97"/>
                <w:sz w:val="24"/>
                <w:szCs w:val="24"/>
              </w:rPr>
              <w:t xml:space="preserve"> ание</w:t>
            </w:r>
          </w:p>
        </w:tc>
        <w:tc>
          <w:tcPr>
            <w:tcW w:w="212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 xml:space="preserve">Паспорт, серия, номер, дата </w:t>
            </w:r>
            <w:r w:rsidRPr="008C6470">
              <w:rPr>
                <w:rFonts w:ascii="Times New Roman" w:hAnsi="Times New Roman"/>
                <w:sz w:val="24"/>
                <w:szCs w:val="24"/>
              </w:rPr>
              <w:t xml:space="preserve">выдачи, кем выдан, </w:t>
            </w:r>
            <w:r w:rsidRPr="008C6470">
              <w:rPr>
                <w:rFonts w:ascii="Times New Roman" w:hAnsi="Times New Roman"/>
                <w:w w:val="99"/>
                <w:sz w:val="24"/>
                <w:szCs w:val="24"/>
              </w:rPr>
              <w:t>код подразделения</w:t>
            </w:r>
          </w:p>
        </w:tc>
        <w:tc>
          <w:tcPr>
            <w:tcW w:w="156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 xml:space="preserve">Адрес места </w:t>
            </w:r>
            <w:r w:rsidRPr="008C6470">
              <w:rPr>
                <w:rFonts w:ascii="Times New Roman" w:hAnsi="Times New Roman"/>
                <w:sz w:val="24"/>
                <w:szCs w:val="24"/>
              </w:rPr>
              <w:t xml:space="preserve">регистрации по месту </w:t>
            </w:r>
            <w:r w:rsidRPr="008C6470">
              <w:rPr>
                <w:rFonts w:ascii="Times New Roman" w:hAnsi="Times New Roman"/>
                <w:w w:val="99"/>
                <w:sz w:val="24"/>
                <w:szCs w:val="24"/>
              </w:rPr>
              <w:t>жительства</w:t>
            </w:r>
          </w:p>
        </w:tc>
        <w:tc>
          <w:tcPr>
            <w:tcW w:w="184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8"/>
                <w:sz w:val="24"/>
                <w:szCs w:val="24"/>
              </w:rPr>
              <w:t xml:space="preserve">Адрес </w:t>
            </w:r>
            <w:r w:rsidRPr="008C6470">
              <w:rPr>
                <w:rFonts w:ascii="Times New Roman" w:hAnsi="Times New Roman"/>
                <w:w w:val="99"/>
                <w:sz w:val="24"/>
                <w:szCs w:val="24"/>
              </w:rPr>
              <w:t xml:space="preserve">фактического </w:t>
            </w:r>
            <w:r w:rsidRPr="008C6470">
              <w:rPr>
                <w:rFonts w:ascii="Times New Roman" w:hAnsi="Times New Roman"/>
                <w:sz w:val="24"/>
                <w:szCs w:val="24"/>
              </w:rPr>
              <w:t>проживания</w:t>
            </w:r>
          </w:p>
        </w:tc>
        <w:tc>
          <w:tcPr>
            <w:tcW w:w="3120" w:type="dxa"/>
          </w:tcPr>
          <w:p w:rsidR="008C6470" w:rsidRPr="008C6470" w:rsidRDefault="008C6470" w:rsidP="008C6470">
            <w:pPr>
              <w:spacing w:after="0" w:line="240" w:lineRule="auto"/>
              <w:jc w:val="center"/>
              <w:rPr>
                <w:rFonts w:ascii="Times New Roman" w:hAnsi="Times New Roman"/>
                <w:w w:val="99"/>
                <w:sz w:val="24"/>
                <w:szCs w:val="24"/>
              </w:rPr>
            </w:pPr>
            <w:r w:rsidRPr="008C6470">
              <w:rPr>
                <w:rFonts w:ascii="Times New Roman" w:hAnsi="Times New Roman"/>
                <w:w w:val="99"/>
                <w:sz w:val="24"/>
                <w:szCs w:val="24"/>
              </w:rPr>
              <w:t>Дата принятия решения</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 xml:space="preserve"> о </w:t>
            </w:r>
            <w:r w:rsidRPr="008C6470">
              <w:rPr>
                <w:rFonts w:ascii="Times New Roman" w:hAnsi="Times New Roman"/>
                <w:sz w:val="24"/>
                <w:szCs w:val="24"/>
              </w:rPr>
              <w:t xml:space="preserve">регистрации кандидата </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 xml:space="preserve">и № </w:t>
            </w:r>
            <w:r w:rsidRPr="008C6470">
              <w:rPr>
                <w:rFonts w:ascii="Times New Roman" w:hAnsi="Times New Roman"/>
                <w:w w:val="99"/>
                <w:sz w:val="24"/>
                <w:szCs w:val="24"/>
              </w:rPr>
              <w:t>протокола конкурсной комиссии</w:t>
            </w:r>
          </w:p>
        </w:tc>
        <w:tc>
          <w:tcPr>
            <w:tcW w:w="1560" w:type="dxa"/>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Примечание</w:t>
            </w:r>
          </w:p>
        </w:tc>
        <w:tc>
          <w:tcPr>
            <w:tcW w:w="30" w:type="dxa"/>
          </w:tcPr>
          <w:p w:rsidR="008C6470" w:rsidRPr="008C6470" w:rsidRDefault="008C6470" w:rsidP="008C6470">
            <w:pPr>
              <w:spacing w:after="0" w:line="240" w:lineRule="auto"/>
              <w:jc w:val="center"/>
              <w:rPr>
                <w:rFonts w:ascii="Times New Roman" w:hAnsi="Times New Roman"/>
                <w:sz w:val="24"/>
                <w:szCs w:val="24"/>
              </w:rPr>
            </w:pPr>
          </w:p>
        </w:tc>
      </w:tr>
      <w:tr w:rsidR="008C6470" w:rsidRPr="008C6470" w:rsidTr="00F05828">
        <w:trPr>
          <w:trHeight w:val="378"/>
        </w:trPr>
        <w:tc>
          <w:tcPr>
            <w:tcW w:w="460" w:type="dxa"/>
            <w:vAlign w:val="bottom"/>
          </w:tcPr>
          <w:p w:rsidR="008C6470" w:rsidRPr="008C6470" w:rsidRDefault="008C6470" w:rsidP="008C6470">
            <w:pPr>
              <w:spacing w:after="0" w:line="240" w:lineRule="auto"/>
              <w:jc w:val="right"/>
              <w:rPr>
                <w:rFonts w:ascii="Times New Roman" w:hAnsi="Times New Roman"/>
                <w:sz w:val="24"/>
                <w:szCs w:val="24"/>
              </w:rPr>
            </w:pPr>
            <w:r w:rsidRPr="008C6470">
              <w:rPr>
                <w:rFonts w:ascii="Times New Roman" w:hAnsi="Times New Roman"/>
                <w:sz w:val="24"/>
                <w:szCs w:val="24"/>
              </w:rPr>
              <w:t>1</w:t>
            </w:r>
          </w:p>
        </w:tc>
        <w:tc>
          <w:tcPr>
            <w:tcW w:w="136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2</w:t>
            </w:r>
          </w:p>
        </w:tc>
        <w:tc>
          <w:tcPr>
            <w:tcW w:w="146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3</w:t>
            </w:r>
          </w:p>
        </w:tc>
        <w:tc>
          <w:tcPr>
            <w:tcW w:w="124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4</w:t>
            </w:r>
          </w:p>
        </w:tc>
        <w:tc>
          <w:tcPr>
            <w:tcW w:w="98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5</w:t>
            </w:r>
          </w:p>
        </w:tc>
        <w:tc>
          <w:tcPr>
            <w:tcW w:w="212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6</w:t>
            </w:r>
          </w:p>
        </w:tc>
        <w:tc>
          <w:tcPr>
            <w:tcW w:w="156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7</w:t>
            </w:r>
          </w:p>
        </w:tc>
        <w:tc>
          <w:tcPr>
            <w:tcW w:w="184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8</w:t>
            </w:r>
          </w:p>
        </w:tc>
        <w:tc>
          <w:tcPr>
            <w:tcW w:w="3120" w:type="dxa"/>
            <w:vAlign w:val="bottom"/>
          </w:tcPr>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w w:val="99"/>
                <w:sz w:val="24"/>
                <w:szCs w:val="24"/>
              </w:rPr>
              <w:t>9</w:t>
            </w:r>
          </w:p>
        </w:tc>
        <w:tc>
          <w:tcPr>
            <w:tcW w:w="1560" w:type="dxa"/>
            <w:vAlign w:val="bottom"/>
          </w:tcPr>
          <w:p w:rsidR="008C6470" w:rsidRPr="008C6470" w:rsidRDefault="008C6470" w:rsidP="008C6470">
            <w:pPr>
              <w:spacing w:after="0" w:line="240" w:lineRule="auto"/>
              <w:jc w:val="right"/>
              <w:rPr>
                <w:rFonts w:ascii="Times New Roman" w:hAnsi="Times New Roman"/>
                <w:sz w:val="24"/>
                <w:szCs w:val="24"/>
              </w:rPr>
            </w:pPr>
            <w:r w:rsidRPr="008C6470">
              <w:rPr>
                <w:rFonts w:ascii="Times New Roman" w:hAnsi="Times New Roman"/>
                <w:sz w:val="24"/>
                <w:szCs w:val="24"/>
              </w:rPr>
              <w:t>10</w:t>
            </w:r>
          </w:p>
        </w:tc>
        <w:tc>
          <w:tcPr>
            <w:tcW w:w="3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92"/>
        </w:trPr>
        <w:tc>
          <w:tcPr>
            <w:tcW w:w="460" w:type="dxa"/>
            <w:vAlign w:val="bottom"/>
          </w:tcPr>
          <w:p w:rsidR="008C6470" w:rsidRPr="008C6470" w:rsidRDefault="008C6470" w:rsidP="008C6470">
            <w:pPr>
              <w:spacing w:after="0" w:line="240" w:lineRule="auto"/>
              <w:rPr>
                <w:rFonts w:ascii="Times New Roman" w:hAnsi="Times New Roman"/>
                <w:sz w:val="24"/>
                <w:szCs w:val="24"/>
              </w:rPr>
            </w:pPr>
          </w:p>
        </w:tc>
        <w:tc>
          <w:tcPr>
            <w:tcW w:w="1360" w:type="dxa"/>
            <w:vAlign w:val="bottom"/>
          </w:tcPr>
          <w:p w:rsidR="008C6470" w:rsidRPr="008C6470" w:rsidRDefault="008C6470" w:rsidP="008C6470">
            <w:pPr>
              <w:spacing w:after="0" w:line="240" w:lineRule="auto"/>
              <w:rPr>
                <w:rFonts w:ascii="Times New Roman" w:hAnsi="Times New Roman"/>
                <w:sz w:val="24"/>
                <w:szCs w:val="24"/>
              </w:rPr>
            </w:pPr>
          </w:p>
        </w:tc>
        <w:tc>
          <w:tcPr>
            <w:tcW w:w="1460" w:type="dxa"/>
            <w:vAlign w:val="bottom"/>
          </w:tcPr>
          <w:p w:rsidR="008C6470" w:rsidRPr="008C6470" w:rsidRDefault="008C6470" w:rsidP="008C6470">
            <w:pPr>
              <w:spacing w:after="0" w:line="240" w:lineRule="auto"/>
              <w:rPr>
                <w:rFonts w:ascii="Times New Roman" w:hAnsi="Times New Roman"/>
                <w:sz w:val="24"/>
                <w:szCs w:val="24"/>
              </w:rPr>
            </w:pPr>
          </w:p>
        </w:tc>
        <w:tc>
          <w:tcPr>
            <w:tcW w:w="1240" w:type="dxa"/>
            <w:vAlign w:val="bottom"/>
          </w:tcPr>
          <w:p w:rsidR="008C6470" w:rsidRPr="008C6470" w:rsidRDefault="008C6470" w:rsidP="008C6470">
            <w:pPr>
              <w:spacing w:after="0" w:line="240" w:lineRule="auto"/>
              <w:rPr>
                <w:rFonts w:ascii="Times New Roman" w:hAnsi="Times New Roman"/>
                <w:sz w:val="24"/>
                <w:szCs w:val="24"/>
              </w:rPr>
            </w:pPr>
          </w:p>
        </w:tc>
        <w:tc>
          <w:tcPr>
            <w:tcW w:w="980" w:type="dxa"/>
            <w:vAlign w:val="bottom"/>
          </w:tcPr>
          <w:p w:rsidR="008C6470" w:rsidRPr="008C6470" w:rsidRDefault="008C6470" w:rsidP="008C6470">
            <w:pPr>
              <w:spacing w:after="0" w:line="240" w:lineRule="auto"/>
              <w:rPr>
                <w:rFonts w:ascii="Times New Roman" w:hAnsi="Times New Roman"/>
                <w:sz w:val="24"/>
                <w:szCs w:val="24"/>
              </w:rPr>
            </w:pPr>
          </w:p>
        </w:tc>
        <w:tc>
          <w:tcPr>
            <w:tcW w:w="2120" w:type="dxa"/>
            <w:vAlign w:val="bottom"/>
          </w:tcPr>
          <w:p w:rsidR="008C6470" w:rsidRPr="008C6470" w:rsidRDefault="008C6470" w:rsidP="008C6470">
            <w:pPr>
              <w:spacing w:after="0" w:line="240" w:lineRule="auto"/>
              <w:rPr>
                <w:rFonts w:ascii="Times New Roman" w:hAnsi="Times New Roman"/>
                <w:sz w:val="24"/>
                <w:szCs w:val="24"/>
              </w:rPr>
            </w:pPr>
          </w:p>
        </w:tc>
        <w:tc>
          <w:tcPr>
            <w:tcW w:w="156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c>
          <w:tcPr>
            <w:tcW w:w="3120" w:type="dxa"/>
            <w:vAlign w:val="bottom"/>
          </w:tcPr>
          <w:p w:rsidR="008C6470" w:rsidRPr="008C6470" w:rsidRDefault="008C6470" w:rsidP="008C6470">
            <w:pPr>
              <w:spacing w:after="0" w:line="240" w:lineRule="auto"/>
              <w:rPr>
                <w:rFonts w:ascii="Times New Roman" w:hAnsi="Times New Roman"/>
                <w:sz w:val="24"/>
                <w:szCs w:val="24"/>
              </w:rPr>
            </w:pPr>
          </w:p>
        </w:tc>
        <w:tc>
          <w:tcPr>
            <w:tcW w:w="1560" w:type="dxa"/>
            <w:vAlign w:val="bottom"/>
          </w:tcPr>
          <w:p w:rsidR="008C6470" w:rsidRPr="008C6470" w:rsidRDefault="008C6470" w:rsidP="008C6470">
            <w:pPr>
              <w:spacing w:after="0" w:line="240" w:lineRule="auto"/>
              <w:rPr>
                <w:rFonts w:ascii="Times New Roman" w:hAnsi="Times New Roman"/>
                <w:sz w:val="24"/>
                <w:szCs w:val="24"/>
              </w:rPr>
            </w:pPr>
          </w:p>
        </w:tc>
        <w:tc>
          <w:tcPr>
            <w:tcW w:w="3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470"/>
        </w:trPr>
        <w:tc>
          <w:tcPr>
            <w:tcW w:w="460" w:type="dxa"/>
            <w:vAlign w:val="bottom"/>
          </w:tcPr>
          <w:p w:rsidR="008C6470" w:rsidRPr="008C6470" w:rsidRDefault="008C6470" w:rsidP="008C6470">
            <w:pPr>
              <w:spacing w:after="0" w:line="240" w:lineRule="auto"/>
              <w:rPr>
                <w:rFonts w:ascii="Times New Roman" w:hAnsi="Times New Roman"/>
                <w:sz w:val="24"/>
                <w:szCs w:val="24"/>
              </w:rPr>
            </w:pPr>
          </w:p>
        </w:tc>
        <w:tc>
          <w:tcPr>
            <w:tcW w:w="1360" w:type="dxa"/>
            <w:vAlign w:val="bottom"/>
          </w:tcPr>
          <w:p w:rsidR="008C6470" w:rsidRPr="008C6470" w:rsidRDefault="008C6470" w:rsidP="008C6470">
            <w:pPr>
              <w:spacing w:after="0" w:line="240" w:lineRule="auto"/>
              <w:rPr>
                <w:rFonts w:ascii="Times New Roman" w:hAnsi="Times New Roman"/>
                <w:sz w:val="24"/>
                <w:szCs w:val="24"/>
              </w:rPr>
            </w:pPr>
          </w:p>
        </w:tc>
        <w:tc>
          <w:tcPr>
            <w:tcW w:w="1460" w:type="dxa"/>
            <w:vAlign w:val="bottom"/>
          </w:tcPr>
          <w:p w:rsidR="008C6470" w:rsidRPr="008C6470" w:rsidRDefault="008C6470" w:rsidP="008C6470">
            <w:pPr>
              <w:spacing w:after="0" w:line="240" w:lineRule="auto"/>
              <w:rPr>
                <w:rFonts w:ascii="Times New Roman" w:hAnsi="Times New Roman"/>
                <w:sz w:val="24"/>
                <w:szCs w:val="24"/>
              </w:rPr>
            </w:pPr>
          </w:p>
        </w:tc>
        <w:tc>
          <w:tcPr>
            <w:tcW w:w="1240" w:type="dxa"/>
            <w:vAlign w:val="bottom"/>
          </w:tcPr>
          <w:p w:rsidR="008C6470" w:rsidRPr="008C6470" w:rsidRDefault="008C6470" w:rsidP="008C6470">
            <w:pPr>
              <w:spacing w:after="0" w:line="240" w:lineRule="auto"/>
              <w:rPr>
                <w:rFonts w:ascii="Times New Roman" w:hAnsi="Times New Roman"/>
                <w:sz w:val="24"/>
                <w:szCs w:val="24"/>
              </w:rPr>
            </w:pPr>
          </w:p>
        </w:tc>
        <w:tc>
          <w:tcPr>
            <w:tcW w:w="980" w:type="dxa"/>
            <w:vAlign w:val="bottom"/>
          </w:tcPr>
          <w:p w:rsidR="008C6470" w:rsidRPr="008C6470" w:rsidRDefault="008C6470" w:rsidP="008C6470">
            <w:pPr>
              <w:spacing w:after="0" w:line="240" w:lineRule="auto"/>
              <w:rPr>
                <w:rFonts w:ascii="Times New Roman" w:hAnsi="Times New Roman"/>
                <w:sz w:val="24"/>
                <w:szCs w:val="24"/>
              </w:rPr>
            </w:pPr>
          </w:p>
        </w:tc>
        <w:tc>
          <w:tcPr>
            <w:tcW w:w="2120" w:type="dxa"/>
            <w:vAlign w:val="bottom"/>
          </w:tcPr>
          <w:p w:rsidR="008C6470" w:rsidRPr="008C6470" w:rsidRDefault="008C6470" w:rsidP="008C6470">
            <w:pPr>
              <w:spacing w:after="0" w:line="240" w:lineRule="auto"/>
              <w:rPr>
                <w:rFonts w:ascii="Times New Roman" w:hAnsi="Times New Roman"/>
                <w:sz w:val="24"/>
                <w:szCs w:val="24"/>
              </w:rPr>
            </w:pPr>
          </w:p>
        </w:tc>
        <w:tc>
          <w:tcPr>
            <w:tcW w:w="156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c>
          <w:tcPr>
            <w:tcW w:w="3120" w:type="dxa"/>
            <w:vAlign w:val="bottom"/>
          </w:tcPr>
          <w:p w:rsidR="008C6470" w:rsidRPr="008C6470" w:rsidRDefault="008C6470" w:rsidP="008C6470">
            <w:pPr>
              <w:spacing w:after="0" w:line="240" w:lineRule="auto"/>
              <w:rPr>
                <w:rFonts w:ascii="Times New Roman" w:hAnsi="Times New Roman"/>
                <w:sz w:val="24"/>
                <w:szCs w:val="24"/>
              </w:rPr>
            </w:pPr>
          </w:p>
        </w:tc>
        <w:tc>
          <w:tcPr>
            <w:tcW w:w="1560" w:type="dxa"/>
            <w:vAlign w:val="bottom"/>
          </w:tcPr>
          <w:p w:rsidR="008C6470" w:rsidRPr="008C6470" w:rsidRDefault="008C6470" w:rsidP="008C6470">
            <w:pPr>
              <w:spacing w:after="0" w:line="240" w:lineRule="auto"/>
              <w:rPr>
                <w:rFonts w:ascii="Times New Roman" w:hAnsi="Times New Roman"/>
                <w:sz w:val="24"/>
                <w:szCs w:val="24"/>
              </w:rPr>
            </w:pPr>
          </w:p>
        </w:tc>
        <w:tc>
          <w:tcPr>
            <w:tcW w:w="30" w:type="dxa"/>
            <w:vAlign w:val="bottom"/>
          </w:tcPr>
          <w:p w:rsidR="008C6470" w:rsidRPr="008C6470" w:rsidRDefault="008C6470" w:rsidP="008C6470">
            <w:pPr>
              <w:spacing w:after="0" w:line="240" w:lineRule="auto"/>
              <w:rPr>
                <w:rFonts w:ascii="Times New Roman" w:hAnsi="Times New Roman"/>
                <w:sz w:val="24"/>
                <w:szCs w:val="24"/>
              </w:rPr>
            </w:pPr>
          </w:p>
        </w:tc>
      </w:tr>
      <w:tr w:rsidR="008C6470" w:rsidRPr="008C6470" w:rsidTr="00F05828">
        <w:trPr>
          <w:trHeight w:val="470"/>
        </w:trPr>
        <w:tc>
          <w:tcPr>
            <w:tcW w:w="460" w:type="dxa"/>
            <w:vAlign w:val="bottom"/>
          </w:tcPr>
          <w:p w:rsidR="008C6470" w:rsidRPr="008C6470" w:rsidRDefault="008C6470" w:rsidP="008C6470">
            <w:pPr>
              <w:spacing w:after="0" w:line="240" w:lineRule="auto"/>
              <w:rPr>
                <w:rFonts w:ascii="Times New Roman" w:hAnsi="Times New Roman"/>
                <w:sz w:val="24"/>
                <w:szCs w:val="24"/>
              </w:rPr>
            </w:pPr>
          </w:p>
        </w:tc>
        <w:tc>
          <w:tcPr>
            <w:tcW w:w="1360" w:type="dxa"/>
            <w:vAlign w:val="bottom"/>
          </w:tcPr>
          <w:p w:rsidR="008C6470" w:rsidRPr="008C6470" w:rsidRDefault="008C6470" w:rsidP="008C6470">
            <w:pPr>
              <w:spacing w:after="0" w:line="240" w:lineRule="auto"/>
              <w:rPr>
                <w:rFonts w:ascii="Times New Roman" w:hAnsi="Times New Roman"/>
                <w:sz w:val="24"/>
                <w:szCs w:val="24"/>
              </w:rPr>
            </w:pPr>
          </w:p>
        </w:tc>
        <w:tc>
          <w:tcPr>
            <w:tcW w:w="1460" w:type="dxa"/>
            <w:vAlign w:val="bottom"/>
          </w:tcPr>
          <w:p w:rsidR="008C6470" w:rsidRPr="008C6470" w:rsidRDefault="008C6470" w:rsidP="008C6470">
            <w:pPr>
              <w:spacing w:after="0" w:line="240" w:lineRule="auto"/>
              <w:rPr>
                <w:rFonts w:ascii="Times New Roman" w:hAnsi="Times New Roman"/>
                <w:sz w:val="24"/>
                <w:szCs w:val="24"/>
              </w:rPr>
            </w:pPr>
          </w:p>
        </w:tc>
        <w:tc>
          <w:tcPr>
            <w:tcW w:w="1240" w:type="dxa"/>
            <w:vAlign w:val="bottom"/>
          </w:tcPr>
          <w:p w:rsidR="008C6470" w:rsidRPr="008C6470" w:rsidRDefault="008C6470" w:rsidP="008C6470">
            <w:pPr>
              <w:spacing w:after="0" w:line="240" w:lineRule="auto"/>
              <w:rPr>
                <w:rFonts w:ascii="Times New Roman" w:hAnsi="Times New Roman"/>
                <w:sz w:val="24"/>
                <w:szCs w:val="24"/>
              </w:rPr>
            </w:pPr>
          </w:p>
        </w:tc>
        <w:tc>
          <w:tcPr>
            <w:tcW w:w="980" w:type="dxa"/>
            <w:vAlign w:val="bottom"/>
          </w:tcPr>
          <w:p w:rsidR="008C6470" w:rsidRPr="008C6470" w:rsidRDefault="008C6470" w:rsidP="008C6470">
            <w:pPr>
              <w:spacing w:after="0" w:line="240" w:lineRule="auto"/>
              <w:rPr>
                <w:rFonts w:ascii="Times New Roman" w:hAnsi="Times New Roman"/>
                <w:sz w:val="24"/>
                <w:szCs w:val="24"/>
              </w:rPr>
            </w:pPr>
          </w:p>
        </w:tc>
        <w:tc>
          <w:tcPr>
            <w:tcW w:w="2120" w:type="dxa"/>
            <w:vAlign w:val="bottom"/>
          </w:tcPr>
          <w:p w:rsidR="008C6470" w:rsidRPr="008C6470" w:rsidRDefault="008C6470" w:rsidP="008C6470">
            <w:pPr>
              <w:spacing w:after="0" w:line="240" w:lineRule="auto"/>
              <w:rPr>
                <w:rFonts w:ascii="Times New Roman" w:hAnsi="Times New Roman"/>
                <w:sz w:val="24"/>
                <w:szCs w:val="24"/>
              </w:rPr>
            </w:pPr>
          </w:p>
        </w:tc>
        <w:tc>
          <w:tcPr>
            <w:tcW w:w="1560" w:type="dxa"/>
            <w:vAlign w:val="bottom"/>
          </w:tcPr>
          <w:p w:rsidR="008C6470" w:rsidRPr="008C6470" w:rsidRDefault="008C6470" w:rsidP="008C6470">
            <w:pPr>
              <w:spacing w:after="0" w:line="240" w:lineRule="auto"/>
              <w:rPr>
                <w:rFonts w:ascii="Times New Roman" w:hAnsi="Times New Roman"/>
                <w:sz w:val="24"/>
                <w:szCs w:val="24"/>
              </w:rPr>
            </w:pPr>
          </w:p>
        </w:tc>
        <w:tc>
          <w:tcPr>
            <w:tcW w:w="1840" w:type="dxa"/>
            <w:vAlign w:val="bottom"/>
          </w:tcPr>
          <w:p w:rsidR="008C6470" w:rsidRPr="008C6470" w:rsidRDefault="008C6470" w:rsidP="008C6470">
            <w:pPr>
              <w:spacing w:after="0" w:line="240" w:lineRule="auto"/>
              <w:rPr>
                <w:rFonts w:ascii="Times New Roman" w:hAnsi="Times New Roman"/>
                <w:sz w:val="24"/>
                <w:szCs w:val="24"/>
              </w:rPr>
            </w:pPr>
          </w:p>
        </w:tc>
        <w:tc>
          <w:tcPr>
            <w:tcW w:w="3120" w:type="dxa"/>
            <w:vAlign w:val="bottom"/>
          </w:tcPr>
          <w:p w:rsidR="008C6470" w:rsidRPr="008C6470" w:rsidRDefault="008C6470" w:rsidP="008C6470">
            <w:pPr>
              <w:spacing w:after="0" w:line="240" w:lineRule="auto"/>
              <w:rPr>
                <w:rFonts w:ascii="Times New Roman" w:hAnsi="Times New Roman"/>
                <w:sz w:val="24"/>
                <w:szCs w:val="24"/>
              </w:rPr>
            </w:pPr>
          </w:p>
        </w:tc>
        <w:tc>
          <w:tcPr>
            <w:tcW w:w="1560" w:type="dxa"/>
            <w:vAlign w:val="bottom"/>
          </w:tcPr>
          <w:p w:rsidR="008C6470" w:rsidRPr="008C6470" w:rsidRDefault="008C6470" w:rsidP="008C6470">
            <w:pPr>
              <w:spacing w:after="0" w:line="240" w:lineRule="auto"/>
              <w:rPr>
                <w:rFonts w:ascii="Times New Roman" w:hAnsi="Times New Roman"/>
                <w:sz w:val="24"/>
                <w:szCs w:val="24"/>
              </w:rPr>
            </w:pPr>
          </w:p>
        </w:tc>
        <w:tc>
          <w:tcPr>
            <w:tcW w:w="30" w:type="dxa"/>
            <w:vAlign w:val="bottom"/>
          </w:tcPr>
          <w:p w:rsidR="008C6470" w:rsidRPr="008C6470" w:rsidRDefault="008C6470" w:rsidP="008C6470">
            <w:pPr>
              <w:spacing w:after="0" w:line="240" w:lineRule="auto"/>
              <w:rPr>
                <w:rFonts w:ascii="Times New Roman" w:hAnsi="Times New Roman"/>
                <w:sz w:val="24"/>
                <w:szCs w:val="24"/>
              </w:rPr>
            </w:pPr>
          </w:p>
        </w:tc>
      </w:tr>
    </w:tbl>
    <w:p w:rsidR="008C6470" w:rsidRPr="008C6470" w:rsidRDefault="008C6470" w:rsidP="008C6470">
      <w:pPr>
        <w:spacing w:after="0" w:line="240" w:lineRule="auto"/>
        <w:rPr>
          <w:rFonts w:ascii="Times New Roman" w:hAnsi="Times New Roman"/>
          <w:sz w:val="24"/>
          <w:szCs w:val="24"/>
        </w:rPr>
        <w:sectPr w:rsidR="008C6470" w:rsidRPr="008C6470">
          <w:pgSz w:w="16840" w:h="11900" w:orient="landscape"/>
          <w:pgMar w:top="1100" w:right="740" w:bottom="1440" w:left="400" w:header="0" w:footer="0" w:gutter="0"/>
          <w:cols w:space="720" w:equalWidth="0">
            <w:col w:w="15700"/>
          </w:cols>
        </w:sectPr>
      </w:pP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lastRenderedPageBreak/>
        <w:t>Приложение 9</w:t>
      </w:r>
    </w:p>
    <w:p w:rsidR="008C6470" w:rsidRPr="008C6470" w:rsidRDefault="008C6470" w:rsidP="002A77E9">
      <w:pPr>
        <w:spacing w:after="0" w:line="240" w:lineRule="auto"/>
        <w:jc w:val="right"/>
        <w:rPr>
          <w:rFonts w:ascii="Times New Roman" w:hAnsi="Times New Roman"/>
          <w:sz w:val="24"/>
          <w:szCs w:val="24"/>
        </w:rPr>
      </w:pP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 Положению о порядке проведения </w:t>
      </w:r>
    </w:p>
    <w:p w:rsidR="002A77E9"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 xml:space="preserve">конкурса по отбору кандидатур на должность </w:t>
      </w:r>
    </w:p>
    <w:p w:rsidR="008C6470" w:rsidRPr="008C6470" w:rsidRDefault="008C6470" w:rsidP="002A77E9">
      <w:pPr>
        <w:spacing w:after="0" w:line="240" w:lineRule="auto"/>
        <w:jc w:val="right"/>
        <w:rPr>
          <w:rFonts w:ascii="Times New Roman" w:hAnsi="Times New Roman"/>
          <w:sz w:val="24"/>
          <w:szCs w:val="24"/>
        </w:rPr>
      </w:pPr>
      <w:r w:rsidRPr="008C6470">
        <w:rPr>
          <w:rFonts w:ascii="Times New Roman" w:hAnsi="Times New Roman"/>
          <w:sz w:val="24"/>
          <w:szCs w:val="24"/>
        </w:rPr>
        <w:t>Главы Турунтаевского сельского поселения</w:t>
      </w:r>
    </w:p>
    <w:p w:rsidR="008C6470" w:rsidRPr="008C6470" w:rsidRDefault="008C6470" w:rsidP="002A77E9">
      <w:pPr>
        <w:spacing w:after="0" w:line="240" w:lineRule="auto"/>
        <w:jc w:val="right"/>
        <w:rPr>
          <w:rFonts w:ascii="Times New Roman" w:hAnsi="Times New Roman"/>
          <w:sz w:val="24"/>
          <w:szCs w:val="24"/>
        </w:rPr>
      </w:pPr>
    </w:p>
    <w:p w:rsidR="002A77E9" w:rsidRDefault="008C6470" w:rsidP="002A77E9">
      <w:pPr>
        <w:tabs>
          <w:tab w:val="left" w:pos="4458"/>
        </w:tabs>
        <w:spacing w:after="0" w:line="240" w:lineRule="auto"/>
        <w:jc w:val="right"/>
        <w:rPr>
          <w:rFonts w:ascii="Times New Roman" w:hAnsi="Times New Roman"/>
          <w:sz w:val="24"/>
          <w:szCs w:val="24"/>
        </w:rPr>
      </w:pPr>
      <w:r w:rsidRPr="008C6470">
        <w:rPr>
          <w:rFonts w:ascii="Times New Roman" w:hAnsi="Times New Roman"/>
          <w:sz w:val="24"/>
          <w:szCs w:val="24"/>
        </w:rPr>
        <w:t xml:space="preserve">В конкурсную комиссию по отбору </w:t>
      </w:r>
    </w:p>
    <w:p w:rsidR="002A77E9" w:rsidRDefault="008C6470" w:rsidP="002A77E9">
      <w:pPr>
        <w:tabs>
          <w:tab w:val="left" w:pos="4458"/>
        </w:tabs>
        <w:spacing w:after="0" w:line="240" w:lineRule="auto"/>
        <w:jc w:val="right"/>
        <w:rPr>
          <w:rFonts w:ascii="Times New Roman" w:hAnsi="Times New Roman"/>
          <w:sz w:val="24"/>
          <w:szCs w:val="24"/>
        </w:rPr>
      </w:pPr>
      <w:r w:rsidRPr="008C6470">
        <w:rPr>
          <w:rFonts w:ascii="Times New Roman" w:hAnsi="Times New Roman"/>
          <w:sz w:val="24"/>
          <w:szCs w:val="24"/>
        </w:rPr>
        <w:t xml:space="preserve">кандидатур на должность Главы </w:t>
      </w:r>
    </w:p>
    <w:p w:rsidR="008C6470" w:rsidRPr="008C6470" w:rsidRDefault="008C6470" w:rsidP="002A77E9">
      <w:pPr>
        <w:tabs>
          <w:tab w:val="left" w:pos="4458"/>
        </w:tabs>
        <w:spacing w:after="0" w:line="240" w:lineRule="auto"/>
        <w:jc w:val="right"/>
        <w:rPr>
          <w:rFonts w:ascii="Times New Roman" w:hAnsi="Times New Roman"/>
          <w:sz w:val="24"/>
          <w:szCs w:val="24"/>
        </w:rPr>
      </w:pPr>
      <w:r w:rsidRPr="008C6470">
        <w:rPr>
          <w:rFonts w:ascii="Times New Roman" w:hAnsi="Times New Roman"/>
          <w:sz w:val="24"/>
          <w:szCs w:val="24"/>
        </w:rPr>
        <w:t>Турунтаевского сельского поселения</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b/>
          <w:bCs/>
          <w:sz w:val="24"/>
          <w:szCs w:val="24"/>
        </w:rPr>
        <w:t>ОЦЕНОЧНЫЙ ЛИСТ</w:t>
      </w:r>
    </w:p>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 xml:space="preserve">участника конкурса по отбору кандидатур на должность </w:t>
      </w:r>
    </w:p>
    <w:p w:rsidR="008C6470" w:rsidRPr="008C6470" w:rsidRDefault="008C6470" w:rsidP="008C6470">
      <w:pPr>
        <w:spacing w:after="0" w:line="240" w:lineRule="auto"/>
        <w:jc w:val="center"/>
        <w:rPr>
          <w:rFonts w:ascii="Times New Roman" w:hAnsi="Times New Roman"/>
          <w:sz w:val="24"/>
          <w:szCs w:val="24"/>
        </w:rPr>
      </w:pPr>
      <w:r w:rsidRPr="008C6470">
        <w:rPr>
          <w:rFonts w:ascii="Times New Roman" w:hAnsi="Times New Roman"/>
          <w:sz w:val="24"/>
          <w:szCs w:val="24"/>
        </w:rPr>
        <w:t>Главы Турунтаевского сельского поселения</w:t>
      </w:r>
    </w:p>
    <w:p w:rsidR="008C6470" w:rsidRPr="008C6470" w:rsidRDefault="008C6470" w:rsidP="008C6470">
      <w:pPr>
        <w:spacing w:after="0" w:line="240" w:lineRule="auto"/>
        <w:jc w:val="center"/>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812"/>
        <w:gridCol w:w="1554"/>
        <w:gridCol w:w="1412"/>
        <w:gridCol w:w="1423"/>
      </w:tblGrid>
      <w:tr w:rsidR="008C6470" w:rsidRPr="008C6470" w:rsidTr="002A77E9">
        <w:trPr>
          <w:trHeight w:val="454"/>
        </w:trPr>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r w:rsidRPr="008C6470">
              <w:rPr>
                <w:rFonts w:ascii="Times New Roman" w:hAnsi="Times New Roman"/>
                <w:sz w:val="24"/>
                <w:szCs w:val="24"/>
              </w:rPr>
              <w:t>Критерии оценки</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rPr>
          <w:trHeight w:val="423"/>
        </w:trPr>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наличие профессионального образования (0-1 балл)</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уровень знания Конституции Российской Федерации, нормативных правовых актов в сфере местного самоуправления (1-4 баллов)</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(0-1 балл)</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(1-4 баллов)</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видение перспектив развития муниципального образования «Турунтаевское сельское поселение», понимание проблем и путей их решения (1-4 баллов)</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опыт, навыки работы с документами, аналитическими материалами, работы с проектами правовых актов (0-1 балл)</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наличие опыта публичных выступлений (презентации), культура речи, навыки делового общения (0-1 балл)</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r w:rsidR="008C6470" w:rsidRPr="008C6470" w:rsidTr="002A77E9">
        <w:tc>
          <w:tcPr>
            <w:tcW w:w="5812" w:type="dxa"/>
            <w:tcBorders>
              <w:top w:val="single" w:sz="4" w:space="0" w:color="auto"/>
              <w:left w:val="single" w:sz="4" w:space="0" w:color="auto"/>
              <w:bottom w:val="single" w:sz="4" w:space="0" w:color="auto"/>
              <w:right w:val="single" w:sz="4" w:space="0" w:color="auto"/>
            </w:tcBorders>
          </w:tcPr>
          <w:p w:rsidR="008C6470" w:rsidRPr="008C6470" w:rsidRDefault="008C6470" w:rsidP="00647B8A">
            <w:pPr>
              <w:pStyle w:val="a9"/>
              <w:numPr>
                <w:ilvl w:val="0"/>
                <w:numId w:val="25"/>
              </w:numPr>
              <w:autoSpaceDE w:val="0"/>
              <w:autoSpaceDN w:val="0"/>
              <w:adjustRightInd w:val="0"/>
              <w:ind w:left="0" w:hanging="318"/>
              <w:jc w:val="both"/>
            </w:pPr>
            <w:r w:rsidRPr="008C6470">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w:t>
            </w:r>
            <w:r w:rsidRPr="008C6470">
              <w:lastRenderedPageBreak/>
              <w:t>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(0-1 балл)</w:t>
            </w:r>
          </w:p>
        </w:tc>
        <w:tc>
          <w:tcPr>
            <w:tcW w:w="1554"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8C6470" w:rsidRPr="008C6470" w:rsidRDefault="008C6470" w:rsidP="008C6470">
            <w:pPr>
              <w:autoSpaceDE w:val="0"/>
              <w:autoSpaceDN w:val="0"/>
              <w:adjustRightInd w:val="0"/>
              <w:spacing w:after="0" w:line="240" w:lineRule="auto"/>
              <w:jc w:val="center"/>
              <w:rPr>
                <w:rFonts w:ascii="Times New Roman" w:hAnsi="Times New Roman"/>
                <w:sz w:val="24"/>
                <w:szCs w:val="24"/>
              </w:rPr>
            </w:pPr>
          </w:p>
        </w:tc>
      </w:tr>
    </w:tbl>
    <w:p w:rsidR="008C6470" w:rsidRPr="008C6470" w:rsidRDefault="008C6470" w:rsidP="008C6470">
      <w:pPr>
        <w:spacing w:after="0" w:line="240" w:lineRule="auto"/>
        <w:rPr>
          <w:rFonts w:ascii="Times New Roman" w:hAnsi="Times New Roman"/>
          <w:sz w:val="24"/>
          <w:szCs w:val="24"/>
        </w:rPr>
      </w:pPr>
    </w:p>
    <w:p w:rsidR="008C6470" w:rsidRPr="008C6470" w:rsidRDefault="008C6470" w:rsidP="008C6470">
      <w:pPr>
        <w:spacing w:after="0" w:line="240" w:lineRule="auto"/>
        <w:rPr>
          <w:rFonts w:ascii="Times New Roman" w:hAnsi="Times New Roman"/>
          <w:sz w:val="24"/>
          <w:szCs w:val="24"/>
        </w:rPr>
      </w:pPr>
      <w:r w:rsidRPr="008C6470">
        <w:rPr>
          <w:rFonts w:ascii="Times New Roman" w:hAnsi="Times New Roman"/>
          <w:sz w:val="24"/>
          <w:szCs w:val="24"/>
        </w:rPr>
        <w:t>Ф.И.О. члена комиссии, заполняющего оценочный лист ___________________(подпись)</w:t>
      </w:r>
    </w:p>
    <w:p w:rsidR="008C6470" w:rsidRPr="008C6470" w:rsidRDefault="008C6470" w:rsidP="008C6470">
      <w:pPr>
        <w:spacing w:after="0" w:line="240" w:lineRule="auto"/>
        <w:contextualSpacing/>
        <w:jc w:val="both"/>
        <w:rPr>
          <w:rFonts w:ascii="Times New Roman" w:hAnsi="Times New Roman"/>
          <w:b/>
          <w:sz w:val="24"/>
          <w:szCs w:val="24"/>
        </w:rPr>
      </w:pPr>
    </w:p>
    <w:p w:rsidR="008C6470" w:rsidRPr="008C6470" w:rsidRDefault="008C6470" w:rsidP="008C6470">
      <w:pPr>
        <w:spacing w:after="0" w:line="240" w:lineRule="auto"/>
        <w:ind w:firstLine="567"/>
        <w:jc w:val="both"/>
        <w:rPr>
          <w:rFonts w:ascii="Times New Roman" w:hAnsi="Times New Roman"/>
          <w:sz w:val="24"/>
          <w:szCs w:val="24"/>
          <w:highlight w:val="yellow"/>
        </w:rPr>
      </w:pPr>
    </w:p>
    <w:p w:rsidR="00647B8A" w:rsidRDefault="00647B8A" w:rsidP="008C6470">
      <w:pPr>
        <w:spacing w:after="0" w:line="240" w:lineRule="auto"/>
        <w:ind w:firstLine="567"/>
        <w:rPr>
          <w:rFonts w:ascii="Times New Roman" w:hAnsi="Times New Roman"/>
          <w:sz w:val="24"/>
          <w:szCs w:val="24"/>
        </w:rPr>
      </w:pPr>
      <w:r>
        <w:rPr>
          <w:rFonts w:ascii="Times New Roman" w:hAnsi="Times New Roman"/>
          <w:sz w:val="24"/>
          <w:szCs w:val="24"/>
        </w:rPr>
        <w:t xml:space="preserve">             </w:t>
      </w: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647B8A" w:rsidRDefault="00647B8A" w:rsidP="008C6470">
      <w:pPr>
        <w:spacing w:after="0" w:line="240" w:lineRule="auto"/>
        <w:ind w:firstLine="567"/>
        <w:rPr>
          <w:rFonts w:ascii="Times New Roman" w:hAnsi="Times New Roman"/>
          <w:sz w:val="24"/>
          <w:szCs w:val="24"/>
        </w:rPr>
      </w:pPr>
    </w:p>
    <w:p w:rsidR="008C6470" w:rsidRPr="008C6470" w:rsidRDefault="008C6470" w:rsidP="008C6470">
      <w:pPr>
        <w:spacing w:after="0" w:line="240" w:lineRule="auto"/>
        <w:ind w:firstLine="567"/>
        <w:rPr>
          <w:rFonts w:ascii="Times New Roman" w:hAnsi="Times New Roman"/>
          <w:sz w:val="24"/>
          <w:szCs w:val="24"/>
        </w:rPr>
      </w:pPr>
      <w:r w:rsidRPr="008C6470">
        <w:rPr>
          <w:rFonts w:ascii="Times New Roman" w:hAnsi="Times New Roman"/>
          <w:sz w:val="24"/>
          <w:szCs w:val="24"/>
        </w:rPr>
        <w:t xml:space="preserve">                    </w:t>
      </w:r>
    </w:p>
    <w:p w:rsidR="00647B8A" w:rsidRPr="00647B8A" w:rsidRDefault="00647B8A" w:rsidP="00647B8A">
      <w:pPr>
        <w:tabs>
          <w:tab w:val="left" w:pos="8090"/>
        </w:tabs>
        <w:spacing w:after="0" w:line="240" w:lineRule="auto"/>
        <w:jc w:val="center"/>
        <w:rPr>
          <w:rFonts w:ascii="Times New Roman" w:hAnsi="Times New Roman"/>
          <w:b/>
          <w:sz w:val="24"/>
          <w:szCs w:val="24"/>
        </w:rPr>
      </w:pPr>
      <w:r w:rsidRPr="00647B8A">
        <w:rPr>
          <w:rFonts w:ascii="Times New Roman" w:hAnsi="Times New Roman"/>
          <w:b/>
          <w:sz w:val="24"/>
          <w:szCs w:val="24"/>
        </w:rPr>
        <w:lastRenderedPageBreak/>
        <w:t>ТОМСКАЯ ОБЛАСТЬ</w:t>
      </w:r>
    </w:p>
    <w:p w:rsidR="00647B8A" w:rsidRPr="00647B8A" w:rsidRDefault="00647B8A" w:rsidP="00647B8A">
      <w:pPr>
        <w:spacing w:after="0" w:line="240" w:lineRule="auto"/>
        <w:jc w:val="center"/>
        <w:rPr>
          <w:rFonts w:ascii="Times New Roman" w:hAnsi="Times New Roman"/>
          <w:b/>
          <w:sz w:val="24"/>
          <w:szCs w:val="24"/>
        </w:rPr>
      </w:pPr>
      <w:r w:rsidRPr="00647B8A">
        <w:rPr>
          <w:rFonts w:ascii="Times New Roman" w:hAnsi="Times New Roman"/>
          <w:b/>
          <w:sz w:val="24"/>
          <w:szCs w:val="24"/>
        </w:rPr>
        <w:t>ТОМСКИЙ РАЙОН</w:t>
      </w:r>
    </w:p>
    <w:p w:rsidR="00647B8A" w:rsidRPr="00647B8A" w:rsidRDefault="00647B8A" w:rsidP="00647B8A">
      <w:pPr>
        <w:spacing w:after="0" w:line="240" w:lineRule="auto"/>
        <w:jc w:val="center"/>
        <w:rPr>
          <w:rFonts w:ascii="Times New Roman" w:hAnsi="Times New Roman"/>
          <w:b/>
          <w:sz w:val="24"/>
          <w:szCs w:val="24"/>
        </w:rPr>
      </w:pPr>
      <w:r w:rsidRPr="00647B8A">
        <w:rPr>
          <w:rFonts w:ascii="Times New Roman" w:hAnsi="Times New Roman"/>
          <w:b/>
          <w:sz w:val="24"/>
          <w:szCs w:val="24"/>
        </w:rPr>
        <w:t>СОВЕТ ТУРУНТАЕВСКОГО СЕЛЬСКОГО ПОСЕЛЕНИЯ</w:t>
      </w:r>
    </w:p>
    <w:p w:rsidR="00647B8A" w:rsidRPr="00647B8A" w:rsidRDefault="00647B8A" w:rsidP="00647B8A">
      <w:pPr>
        <w:spacing w:after="0" w:line="240" w:lineRule="auto"/>
        <w:jc w:val="center"/>
        <w:rPr>
          <w:rFonts w:ascii="Times New Roman" w:hAnsi="Times New Roman"/>
          <w:sz w:val="24"/>
          <w:szCs w:val="24"/>
        </w:rPr>
      </w:pPr>
    </w:p>
    <w:p w:rsidR="00647B8A" w:rsidRPr="00647B8A" w:rsidRDefault="00647B8A" w:rsidP="00647B8A">
      <w:pPr>
        <w:spacing w:after="0" w:line="240" w:lineRule="auto"/>
        <w:jc w:val="center"/>
        <w:rPr>
          <w:rFonts w:ascii="Times New Roman" w:hAnsi="Times New Roman"/>
          <w:b/>
          <w:sz w:val="24"/>
          <w:szCs w:val="24"/>
        </w:rPr>
      </w:pPr>
      <w:r w:rsidRPr="00647B8A">
        <w:rPr>
          <w:rFonts w:ascii="Times New Roman" w:hAnsi="Times New Roman"/>
          <w:b/>
          <w:sz w:val="24"/>
          <w:szCs w:val="24"/>
        </w:rPr>
        <w:t xml:space="preserve">РЕШЕНИЕ № 56 </w:t>
      </w:r>
    </w:p>
    <w:p w:rsidR="00647B8A" w:rsidRPr="00647B8A" w:rsidRDefault="00647B8A" w:rsidP="00647B8A">
      <w:pPr>
        <w:spacing w:after="0" w:line="240" w:lineRule="auto"/>
        <w:jc w:val="center"/>
        <w:rPr>
          <w:rFonts w:ascii="Times New Roman" w:hAnsi="Times New Roman"/>
          <w:sz w:val="24"/>
          <w:szCs w:val="24"/>
        </w:rPr>
      </w:pPr>
    </w:p>
    <w:p w:rsidR="00647B8A" w:rsidRPr="00647B8A" w:rsidRDefault="00647B8A" w:rsidP="00647B8A">
      <w:pPr>
        <w:spacing w:after="0" w:line="240" w:lineRule="auto"/>
        <w:jc w:val="center"/>
        <w:rPr>
          <w:rFonts w:ascii="Times New Roman" w:hAnsi="Times New Roman"/>
          <w:sz w:val="24"/>
          <w:szCs w:val="24"/>
        </w:rPr>
      </w:pPr>
    </w:p>
    <w:p w:rsidR="00647B8A" w:rsidRPr="00647B8A" w:rsidRDefault="00647B8A" w:rsidP="00647B8A">
      <w:pPr>
        <w:spacing w:after="0" w:line="240" w:lineRule="auto"/>
        <w:rPr>
          <w:rFonts w:ascii="Times New Roman" w:hAnsi="Times New Roman"/>
          <w:sz w:val="24"/>
          <w:szCs w:val="24"/>
          <w:u w:val="single"/>
        </w:rPr>
      </w:pPr>
      <w:r w:rsidRPr="00647B8A">
        <w:rPr>
          <w:rFonts w:ascii="Times New Roman" w:hAnsi="Times New Roman"/>
          <w:sz w:val="24"/>
          <w:szCs w:val="24"/>
        </w:rPr>
        <w:t xml:space="preserve">с. Турунтаево                                                                           </w:t>
      </w:r>
      <w:r>
        <w:rPr>
          <w:rFonts w:ascii="Times New Roman" w:hAnsi="Times New Roman"/>
          <w:sz w:val="24"/>
          <w:szCs w:val="24"/>
        </w:rPr>
        <w:t xml:space="preserve">                         </w:t>
      </w:r>
      <w:r w:rsidRPr="00647B8A">
        <w:rPr>
          <w:rFonts w:ascii="Times New Roman" w:hAnsi="Times New Roman"/>
          <w:sz w:val="24"/>
          <w:szCs w:val="24"/>
          <w:u w:val="single"/>
        </w:rPr>
        <w:t xml:space="preserve"> 26  марта 2025 г.</w:t>
      </w:r>
    </w:p>
    <w:p w:rsidR="00647B8A" w:rsidRPr="00647B8A" w:rsidRDefault="00647B8A" w:rsidP="00647B8A">
      <w:pPr>
        <w:spacing w:after="0" w:line="240" w:lineRule="auto"/>
        <w:rPr>
          <w:rFonts w:ascii="Times New Roman" w:hAnsi="Times New Roman"/>
          <w:sz w:val="24"/>
          <w:szCs w:val="24"/>
        </w:rPr>
      </w:pPr>
      <w:r w:rsidRPr="00647B8A">
        <w:rPr>
          <w:rFonts w:ascii="Times New Roman" w:hAnsi="Times New Roman"/>
          <w:sz w:val="24"/>
          <w:szCs w:val="24"/>
        </w:rPr>
        <w:t xml:space="preserve">                                                                                                </w:t>
      </w:r>
      <w:r>
        <w:rPr>
          <w:rFonts w:ascii="Times New Roman" w:hAnsi="Times New Roman"/>
          <w:sz w:val="24"/>
          <w:szCs w:val="24"/>
        </w:rPr>
        <w:t xml:space="preserve">                      </w:t>
      </w:r>
      <w:r w:rsidRPr="00647B8A">
        <w:rPr>
          <w:rFonts w:ascii="Times New Roman" w:hAnsi="Times New Roman"/>
          <w:sz w:val="24"/>
          <w:szCs w:val="24"/>
        </w:rPr>
        <w:t xml:space="preserve"> 20 собрание 5-го созыва</w:t>
      </w:r>
    </w:p>
    <w:p w:rsidR="00647B8A" w:rsidRPr="00647B8A" w:rsidRDefault="00647B8A" w:rsidP="00647B8A">
      <w:pPr>
        <w:spacing w:after="0" w:line="240" w:lineRule="auto"/>
        <w:ind w:firstLine="708"/>
        <w:rPr>
          <w:rFonts w:ascii="Times New Roman" w:hAnsi="Times New Roman"/>
          <w:sz w:val="24"/>
          <w:szCs w:val="24"/>
        </w:rPr>
      </w:pPr>
    </w:p>
    <w:tbl>
      <w:tblPr>
        <w:tblW w:w="0" w:type="auto"/>
        <w:tblLook w:val="04A0" w:firstRow="1" w:lastRow="0" w:firstColumn="1" w:lastColumn="0" w:noHBand="0" w:noVBand="1"/>
      </w:tblPr>
      <w:tblGrid>
        <w:gridCol w:w="4846"/>
      </w:tblGrid>
      <w:tr w:rsidR="00647B8A" w:rsidRPr="00647B8A" w:rsidTr="00F05828">
        <w:trPr>
          <w:trHeight w:val="469"/>
        </w:trPr>
        <w:tc>
          <w:tcPr>
            <w:tcW w:w="4846" w:type="dxa"/>
          </w:tcPr>
          <w:p w:rsidR="00647B8A" w:rsidRPr="00647B8A" w:rsidRDefault="00647B8A" w:rsidP="00647B8A">
            <w:pPr>
              <w:spacing w:after="0" w:line="240" w:lineRule="auto"/>
              <w:rPr>
                <w:rFonts w:ascii="Times New Roman" w:hAnsi="Times New Roman"/>
                <w:sz w:val="24"/>
                <w:szCs w:val="24"/>
              </w:rPr>
            </w:pPr>
            <w:r w:rsidRPr="00647B8A">
              <w:rPr>
                <w:rFonts w:ascii="Times New Roman" w:hAnsi="Times New Roman"/>
                <w:sz w:val="24"/>
                <w:szCs w:val="24"/>
              </w:rPr>
              <w:t>О досрочном прекращении полномочи</w:t>
            </w:r>
            <w:bookmarkStart w:id="1" w:name="_GoBack"/>
            <w:bookmarkEnd w:id="1"/>
            <w:r w:rsidRPr="00647B8A">
              <w:rPr>
                <w:rFonts w:ascii="Times New Roman" w:hAnsi="Times New Roman"/>
                <w:sz w:val="24"/>
                <w:szCs w:val="24"/>
              </w:rPr>
              <w:t>й Главы Турунтаевского сельского поселения</w:t>
            </w:r>
          </w:p>
        </w:tc>
      </w:tr>
    </w:tbl>
    <w:p w:rsidR="00647B8A" w:rsidRPr="00647B8A" w:rsidRDefault="00647B8A" w:rsidP="00647B8A">
      <w:pPr>
        <w:spacing w:after="0" w:line="240" w:lineRule="auto"/>
        <w:jc w:val="center"/>
        <w:rPr>
          <w:rFonts w:ascii="Times New Roman" w:hAnsi="Times New Roman"/>
          <w:b/>
          <w:sz w:val="24"/>
          <w:szCs w:val="24"/>
        </w:rPr>
      </w:pPr>
    </w:p>
    <w:p w:rsidR="00647B8A" w:rsidRPr="00647B8A" w:rsidRDefault="00647B8A" w:rsidP="00647B8A">
      <w:pPr>
        <w:spacing w:after="0" w:line="240" w:lineRule="auto"/>
        <w:jc w:val="both"/>
        <w:rPr>
          <w:rFonts w:ascii="Times New Roman" w:hAnsi="Times New Roman"/>
          <w:sz w:val="24"/>
          <w:szCs w:val="24"/>
        </w:rPr>
      </w:pPr>
      <w:r w:rsidRPr="00647B8A">
        <w:rPr>
          <w:rFonts w:ascii="Times New Roman" w:hAnsi="Times New Roman"/>
          <w:sz w:val="24"/>
          <w:szCs w:val="24"/>
        </w:rPr>
        <w:t xml:space="preserve">    </w:t>
      </w:r>
      <w:r w:rsidRPr="00647B8A">
        <w:rPr>
          <w:rFonts w:ascii="Times New Roman" w:hAnsi="Times New Roman"/>
          <w:sz w:val="24"/>
          <w:szCs w:val="24"/>
        </w:rPr>
        <w:tab/>
        <w:t xml:space="preserve">Рассмотрев заявление Главы Турунтаевского сельского поселения Неверного Сергея Владимировича от 21 марта 2025  года, руководствуясь Федеральным законом от 6 октября 2003 года № 131-ФЗ «Об общих принципах организации местного самоуправления в Российской Федерации», статьей 27 и 28 Устава муниципального образования «Турунтаевское сельское поселение», принятого решением Совета сельского поселения от 27 февраля 2015 № 63 </w:t>
      </w:r>
    </w:p>
    <w:p w:rsidR="00647B8A" w:rsidRPr="00647B8A" w:rsidRDefault="00647B8A" w:rsidP="00647B8A">
      <w:pPr>
        <w:spacing w:after="0" w:line="240" w:lineRule="auto"/>
        <w:ind w:firstLine="708"/>
        <w:jc w:val="both"/>
        <w:rPr>
          <w:rFonts w:ascii="Times New Roman" w:hAnsi="Times New Roman"/>
          <w:sz w:val="24"/>
          <w:szCs w:val="24"/>
        </w:rPr>
      </w:pPr>
      <w:r w:rsidRPr="00647B8A">
        <w:rPr>
          <w:rFonts w:ascii="Times New Roman" w:hAnsi="Times New Roman"/>
          <w:sz w:val="24"/>
          <w:szCs w:val="24"/>
        </w:rPr>
        <w:t xml:space="preserve">           </w:t>
      </w:r>
    </w:p>
    <w:p w:rsidR="00647B8A" w:rsidRPr="00647B8A" w:rsidRDefault="00647B8A" w:rsidP="00647B8A">
      <w:pPr>
        <w:spacing w:after="0" w:line="240" w:lineRule="auto"/>
        <w:ind w:firstLine="708"/>
        <w:jc w:val="both"/>
        <w:rPr>
          <w:rFonts w:ascii="Times New Roman" w:hAnsi="Times New Roman"/>
          <w:sz w:val="24"/>
          <w:szCs w:val="24"/>
        </w:rPr>
      </w:pPr>
      <w:r w:rsidRPr="00647B8A">
        <w:rPr>
          <w:rFonts w:ascii="Times New Roman" w:hAnsi="Times New Roman"/>
          <w:b/>
          <w:sz w:val="24"/>
          <w:szCs w:val="24"/>
        </w:rPr>
        <w:t xml:space="preserve">       Совет Турунтаевского сельского поселения</w:t>
      </w:r>
      <w:r w:rsidRPr="00647B8A">
        <w:rPr>
          <w:rFonts w:ascii="Times New Roman" w:hAnsi="Times New Roman"/>
          <w:sz w:val="24"/>
          <w:szCs w:val="24"/>
        </w:rPr>
        <w:t xml:space="preserve"> </w:t>
      </w:r>
      <w:r w:rsidRPr="00647B8A">
        <w:rPr>
          <w:rFonts w:ascii="Times New Roman" w:hAnsi="Times New Roman"/>
          <w:b/>
          <w:sz w:val="24"/>
          <w:szCs w:val="24"/>
        </w:rPr>
        <w:t>РЕШИЛ</w:t>
      </w:r>
      <w:r w:rsidRPr="00647B8A">
        <w:rPr>
          <w:rFonts w:ascii="Times New Roman" w:hAnsi="Times New Roman"/>
          <w:sz w:val="24"/>
          <w:szCs w:val="24"/>
        </w:rPr>
        <w:t>:</w:t>
      </w:r>
    </w:p>
    <w:p w:rsidR="00647B8A" w:rsidRPr="00647B8A" w:rsidRDefault="00647B8A" w:rsidP="00647B8A">
      <w:pPr>
        <w:spacing w:after="0" w:line="240" w:lineRule="auto"/>
        <w:ind w:firstLine="708"/>
        <w:jc w:val="both"/>
        <w:rPr>
          <w:rFonts w:ascii="Times New Roman" w:hAnsi="Times New Roman"/>
          <w:sz w:val="24"/>
          <w:szCs w:val="24"/>
        </w:rPr>
      </w:pPr>
    </w:p>
    <w:p w:rsidR="00647B8A" w:rsidRPr="00647B8A" w:rsidRDefault="00647B8A" w:rsidP="00647B8A">
      <w:pPr>
        <w:numPr>
          <w:ilvl w:val="0"/>
          <w:numId w:val="26"/>
        </w:numPr>
        <w:tabs>
          <w:tab w:val="left" w:pos="993"/>
        </w:tabs>
        <w:spacing w:after="0" w:line="240" w:lineRule="auto"/>
        <w:ind w:left="0" w:firstLine="709"/>
        <w:jc w:val="both"/>
        <w:rPr>
          <w:rFonts w:ascii="Times New Roman" w:hAnsi="Times New Roman"/>
          <w:sz w:val="24"/>
          <w:szCs w:val="24"/>
        </w:rPr>
      </w:pPr>
      <w:r w:rsidRPr="00647B8A">
        <w:rPr>
          <w:rFonts w:ascii="Times New Roman" w:hAnsi="Times New Roman"/>
          <w:sz w:val="24"/>
          <w:szCs w:val="24"/>
        </w:rPr>
        <w:t>Досрочно прекратить полномочия Главы Турунтаевского сельского поселения Неверного Сергея Владимировича 26 марта 2025 года в связи с отставкой по собственному желанию.</w:t>
      </w:r>
    </w:p>
    <w:p w:rsidR="00647B8A" w:rsidRPr="00647B8A" w:rsidRDefault="00647B8A" w:rsidP="00647B8A">
      <w:pPr>
        <w:numPr>
          <w:ilvl w:val="0"/>
          <w:numId w:val="26"/>
        </w:numPr>
        <w:tabs>
          <w:tab w:val="left" w:pos="993"/>
        </w:tabs>
        <w:spacing w:after="0" w:line="240" w:lineRule="auto"/>
        <w:ind w:left="0" w:firstLine="709"/>
        <w:jc w:val="both"/>
        <w:rPr>
          <w:rFonts w:ascii="Times New Roman" w:hAnsi="Times New Roman"/>
          <w:sz w:val="24"/>
          <w:szCs w:val="24"/>
        </w:rPr>
      </w:pPr>
      <w:r w:rsidRPr="00647B8A">
        <w:rPr>
          <w:rFonts w:ascii="Times New Roman" w:hAnsi="Times New Roman"/>
          <w:sz w:val="24"/>
          <w:szCs w:val="24"/>
        </w:rPr>
        <w:t>Возложить временное исполнение полномочий Главы Турунтаевского сельского поселения на Управляющего Делами Администрации Турунтаевского сельского поселения Кобелеву Анжелику Юрьевну с 27 марта 2025 года на срок до дня вступления в должность вновь избранного Главы Турунтаевского сельского поселения.</w:t>
      </w:r>
    </w:p>
    <w:p w:rsidR="00647B8A" w:rsidRPr="00647B8A" w:rsidRDefault="00647B8A" w:rsidP="00647B8A">
      <w:pPr>
        <w:numPr>
          <w:ilvl w:val="0"/>
          <w:numId w:val="26"/>
        </w:numPr>
        <w:tabs>
          <w:tab w:val="left" w:pos="993"/>
        </w:tabs>
        <w:spacing w:after="0" w:line="240" w:lineRule="auto"/>
        <w:ind w:left="0" w:firstLine="709"/>
        <w:jc w:val="both"/>
        <w:rPr>
          <w:rFonts w:ascii="Times New Roman" w:hAnsi="Times New Roman"/>
          <w:sz w:val="24"/>
          <w:szCs w:val="24"/>
        </w:rPr>
      </w:pPr>
      <w:r w:rsidRPr="00647B8A">
        <w:rPr>
          <w:rFonts w:ascii="Times New Roman" w:hAnsi="Times New Roman"/>
          <w:sz w:val="24"/>
          <w:szCs w:val="24"/>
        </w:rPr>
        <w:t xml:space="preserve">   Настоящее решение направить Главе Турунтаевского сельского поселения для подписания, опубликования в периодическом печатном издании «Информационный бюллетень Турунтаевского сельского поселения» и размещения в информационно-телекоммуникационной сети «Интернет» на официальном сайте муниципального образования «Турунтаевское сельское поселение» (https://turuntaevskoe-r69.gosweb.gosuslugi.ru).</w:t>
      </w:r>
    </w:p>
    <w:p w:rsidR="00647B8A" w:rsidRPr="00647B8A" w:rsidRDefault="00647B8A" w:rsidP="00647B8A">
      <w:pPr>
        <w:numPr>
          <w:ilvl w:val="0"/>
          <w:numId w:val="26"/>
        </w:numPr>
        <w:tabs>
          <w:tab w:val="left" w:pos="993"/>
        </w:tabs>
        <w:spacing w:after="0" w:line="240" w:lineRule="auto"/>
        <w:ind w:left="0" w:firstLine="709"/>
        <w:jc w:val="both"/>
        <w:rPr>
          <w:rFonts w:ascii="Times New Roman" w:hAnsi="Times New Roman"/>
          <w:sz w:val="24"/>
          <w:szCs w:val="24"/>
        </w:rPr>
      </w:pPr>
      <w:r w:rsidRPr="00647B8A">
        <w:rPr>
          <w:rFonts w:ascii="Times New Roman" w:hAnsi="Times New Roman"/>
          <w:sz w:val="24"/>
          <w:szCs w:val="24"/>
        </w:rPr>
        <w:t xml:space="preserve">  Настоящее решение вступает в силу со дня его официального опубликования (обнародования).</w:t>
      </w:r>
    </w:p>
    <w:p w:rsidR="00647B8A" w:rsidRPr="00647B8A" w:rsidRDefault="00647B8A" w:rsidP="00647B8A">
      <w:pPr>
        <w:tabs>
          <w:tab w:val="left" w:pos="993"/>
        </w:tabs>
        <w:spacing w:after="0" w:line="240" w:lineRule="auto"/>
        <w:jc w:val="both"/>
        <w:rPr>
          <w:rFonts w:ascii="Times New Roman" w:hAnsi="Times New Roman"/>
          <w:sz w:val="24"/>
          <w:szCs w:val="24"/>
        </w:rPr>
      </w:pPr>
    </w:p>
    <w:p w:rsidR="00647B8A" w:rsidRPr="00647B8A" w:rsidRDefault="00647B8A" w:rsidP="00647B8A">
      <w:pPr>
        <w:tabs>
          <w:tab w:val="num" w:pos="0"/>
        </w:tabs>
        <w:spacing w:after="0" w:line="240" w:lineRule="auto"/>
        <w:jc w:val="both"/>
        <w:rPr>
          <w:rFonts w:ascii="Times New Roman" w:hAnsi="Times New Roman"/>
          <w:sz w:val="24"/>
          <w:szCs w:val="24"/>
        </w:rPr>
      </w:pPr>
    </w:p>
    <w:p w:rsidR="00647B8A" w:rsidRPr="00647B8A" w:rsidRDefault="00647B8A" w:rsidP="00647B8A">
      <w:pPr>
        <w:tabs>
          <w:tab w:val="num" w:pos="0"/>
        </w:tabs>
        <w:spacing w:after="0" w:line="240" w:lineRule="auto"/>
        <w:jc w:val="both"/>
        <w:rPr>
          <w:rFonts w:ascii="Times New Roman" w:hAnsi="Times New Roman"/>
          <w:sz w:val="24"/>
          <w:szCs w:val="24"/>
        </w:rPr>
      </w:pPr>
      <w:r w:rsidRPr="00647B8A">
        <w:rPr>
          <w:rFonts w:ascii="Times New Roman" w:hAnsi="Times New Roman"/>
          <w:sz w:val="24"/>
          <w:szCs w:val="24"/>
        </w:rPr>
        <w:t xml:space="preserve">Председатель Совета Турунтаевского </w:t>
      </w:r>
    </w:p>
    <w:p w:rsidR="00647B8A" w:rsidRPr="00647B8A" w:rsidRDefault="00647B8A" w:rsidP="00647B8A">
      <w:pPr>
        <w:tabs>
          <w:tab w:val="num" w:pos="0"/>
        </w:tabs>
        <w:spacing w:after="0" w:line="240" w:lineRule="auto"/>
        <w:jc w:val="both"/>
        <w:rPr>
          <w:rFonts w:ascii="Times New Roman" w:hAnsi="Times New Roman"/>
          <w:sz w:val="24"/>
          <w:szCs w:val="24"/>
        </w:rPr>
      </w:pPr>
      <w:r w:rsidRPr="00647B8A">
        <w:rPr>
          <w:rFonts w:ascii="Times New Roman" w:hAnsi="Times New Roman"/>
          <w:sz w:val="24"/>
          <w:szCs w:val="24"/>
        </w:rPr>
        <w:t xml:space="preserve">сельского поселения                                                                          </w:t>
      </w:r>
      <w:r w:rsidRPr="00647B8A">
        <w:rPr>
          <w:rFonts w:ascii="Times New Roman" w:hAnsi="Times New Roman"/>
          <w:sz w:val="24"/>
          <w:szCs w:val="24"/>
        </w:rPr>
        <w:tab/>
        <w:t xml:space="preserve">    А.И. Войнич </w:t>
      </w:r>
    </w:p>
    <w:p w:rsidR="00647B8A" w:rsidRPr="00647B8A" w:rsidRDefault="00647B8A" w:rsidP="00647B8A">
      <w:pPr>
        <w:tabs>
          <w:tab w:val="num" w:pos="0"/>
        </w:tabs>
        <w:spacing w:after="0" w:line="240" w:lineRule="auto"/>
        <w:jc w:val="both"/>
        <w:rPr>
          <w:rFonts w:ascii="Times New Roman" w:hAnsi="Times New Roman"/>
          <w:sz w:val="24"/>
          <w:szCs w:val="24"/>
        </w:rPr>
      </w:pPr>
    </w:p>
    <w:p w:rsidR="00647B8A" w:rsidRPr="00647B8A" w:rsidRDefault="00647B8A" w:rsidP="00647B8A">
      <w:pPr>
        <w:tabs>
          <w:tab w:val="num" w:pos="0"/>
        </w:tabs>
        <w:spacing w:after="0" w:line="240" w:lineRule="auto"/>
        <w:jc w:val="both"/>
        <w:rPr>
          <w:rFonts w:ascii="Times New Roman" w:hAnsi="Times New Roman"/>
          <w:sz w:val="24"/>
          <w:szCs w:val="24"/>
        </w:rPr>
      </w:pPr>
      <w:r w:rsidRPr="00647B8A">
        <w:rPr>
          <w:rFonts w:ascii="Times New Roman" w:hAnsi="Times New Roman"/>
          <w:sz w:val="24"/>
          <w:szCs w:val="24"/>
        </w:rPr>
        <w:t>Глава Турунтаевского сельского поселения                                         С.В. Неверный</w:t>
      </w:r>
    </w:p>
    <w:p w:rsidR="008C6470" w:rsidRPr="00647B8A" w:rsidRDefault="008C6470" w:rsidP="00647B8A">
      <w:pPr>
        <w:tabs>
          <w:tab w:val="left" w:pos="284"/>
        </w:tabs>
        <w:spacing w:after="0" w:line="240" w:lineRule="auto"/>
        <w:ind w:firstLine="567"/>
        <w:jc w:val="both"/>
        <w:rPr>
          <w:rFonts w:ascii="Times New Roman" w:hAnsi="Times New Roman"/>
          <w:i/>
          <w:sz w:val="24"/>
          <w:szCs w:val="24"/>
        </w:rPr>
      </w:pPr>
    </w:p>
    <w:p w:rsidR="008C6470" w:rsidRPr="00647B8A" w:rsidRDefault="008C6470" w:rsidP="00647B8A">
      <w:pPr>
        <w:spacing w:after="0" w:line="240" w:lineRule="auto"/>
        <w:rPr>
          <w:rFonts w:ascii="Times New Roman" w:hAnsi="Times New Roman"/>
          <w:sz w:val="24"/>
          <w:szCs w:val="24"/>
        </w:rPr>
      </w:pPr>
    </w:p>
    <w:p w:rsidR="008C6470" w:rsidRPr="00647B8A" w:rsidRDefault="008C6470" w:rsidP="00647B8A">
      <w:pPr>
        <w:spacing w:after="0" w:line="240" w:lineRule="auto"/>
        <w:rPr>
          <w:rFonts w:ascii="Times New Roman" w:hAnsi="Times New Roman"/>
          <w:sz w:val="24"/>
          <w:szCs w:val="24"/>
        </w:rPr>
      </w:pPr>
    </w:p>
    <w:p w:rsidR="003275A3" w:rsidRPr="00647B8A" w:rsidRDefault="003275A3" w:rsidP="00647B8A">
      <w:pPr>
        <w:spacing w:after="0" w:line="240" w:lineRule="auto"/>
        <w:jc w:val="center"/>
        <w:outlineLvl w:val="0"/>
        <w:rPr>
          <w:rFonts w:ascii="Times New Roman" w:hAnsi="Times New Roman"/>
          <w:sz w:val="24"/>
          <w:szCs w:val="24"/>
        </w:rPr>
      </w:pPr>
    </w:p>
    <w:sectPr w:rsidR="003275A3" w:rsidRPr="00647B8A" w:rsidSect="00A96CEF">
      <w:pgSz w:w="11907" w:h="16840" w:code="9"/>
      <w:pgMar w:top="568" w:right="567" w:bottom="1134" w:left="1134" w:header="720" w:footer="38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A9" w:rsidRDefault="00E272A9">
      <w:pPr>
        <w:spacing w:after="0" w:line="240" w:lineRule="auto"/>
      </w:pPr>
      <w:r>
        <w:separator/>
      </w:r>
    </w:p>
  </w:endnote>
  <w:endnote w:type="continuationSeparator" w:id="0">
    <w:p w:rsidR="00E272A9" w:rsidRDefault="00E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A9" w:rsidRDefault="00E272A9">
      <w:pPr>
        <w:spacing w:after="0" w:line="240" w:lineRule="auto"/>
      </w:pPr>
      <w:r>
        <w:separator/>
      </w:r>
    </w:p>
  </w:footnote>
  <w:footnote w:type="continuationSeparator" w:id="0">
    <w:p w:rsidR="00E272A9" w:rsidRDefault="00E2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70" w:rsidRDefault="008C6470">
    <w:pPr>
      <w:pStyle w:val="af3"/>
      <w:jc w:val="center"/>
    </w:pPr>
  </w:p>
  <w:p w:rsidR="008C6470" w:rsidRDefault="008C6470">
    <w:pPr>
      <w:pStyle w:val="af3"/>
      <w:jc w:val="center"/>
    </w:pPr>
  </w:p>
  <w:p w:rsidR="008C6470" w:rsidRDefault="008C6470">
    <w:pPr>
      <w:pStyle w:val="af3"/>
      <w:jc w:val="center"/>
    </w:pPr>
    <w:r>
      <w:fldChar w:fldCharType="begin"/>
    </w:r>
    <w:r>
      <w:instrText>PAGE   \* MERGEFORMAT</w:instrText>
    </w:r>
    <w:r>
      <w:fldChar w:fldCharType="separate"/>
    </w:r>
    <w:r w:rsidR="00647B8A">
      <w:rPr>
        <w:noProof/>
      </w:rPr>
      <w:t>27</w:t>
    </w:r>
    <w:r>
      <w:fldChar w:fldCharType="end"/>
    </w:r>
  </w:p>
  <w:p w:rsidR="008C6470" w:rsidRDefault="008C647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470" w:rsidRDefault="008C6470">
    <w:pPr>
      <w:pStyle w:val="af3"/>
      <w:jc w:val="center"/>
    </w:pPr>
  </w:p>
  <w:p w:rsidR="008C6470" w:rsidRPr="00FA2F46" w:rsidRDefault="008C647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5">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6">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7">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8">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9">
    <w:nsid w:val="000022EE"/>
    <w:multiLevelType w:val="hybridMultilevel"/>
    <w:tmpl w:val="BD42328C"/>
    <w:lvl w:ilvl="0" w:tplc="DA324E44">
      <w:start w:val="76"/>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0">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1">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2">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3">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4">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15">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16">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17">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18">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19">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20">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21">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22">
    <w:nsid w:val="0000759A"/>
    <w:multiLevelType w:val="hybridMultilevel"/>
    <w:tmpl w:val="530A2E18"/>
    <w:lvl w:ilvl="0" w:tplc="938040C4">
      <w:start w:val="71"/>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23">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24">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25">
    <w:nsid w:val="3AF6420E"/>
    <w:multiLevelType w:val="hybridMultilevel"/>
    <w:tmpl w:val="83223076"/>
    <w:lvl w:ilvl="0" w:tplc="AACCDC6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6">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18"/>
  </w:num>
  <w:num w:numId="4">
    <w:abstractNumId w:val="21"/>
  </w:num>
  <w:num w:numId="5">
    <w:abstractNumId w:val="23"/>
  </w:num>
  <w:num w:numId="6">
    <w:abstractNumId w:val="24"/>
  </w:num>
  <w:num w:numId="7">
    <w:abstractNumId w:val="15"/>
  </w:num>
  <w:num w:numId="8">
    <w:abstractNumId w:val="12"/>
  </w:num>
  <w:num w:numId="9">
    <w:abstractNumId w:val="8"/>
  </w:num>
  <w:num w:numId="10">
    <w:abstractNumId w:val="10"/>
  </w:num>
  <w:num w:numId="11">
    <w:abstractNumId w:val="20"/>
  </w:num>
  <w:num w:numId="12">
    <w:abstractNumId w:val="11"/>
  </w:num>
  <w:num w:numId="13">
    <w:abstractNumId w:val="6"/>
  </w:num>
  <w:num w:numId="14">
    <w:abstractNumId w:val="16"/>
  </w:num>
  <w:num w:numId="15">
    <w:abstractNumId w:val="5"/>
  </w:num>
  <w:num w:numId="16">
    <w:abstractNumId w:val="4"/>
  </w:num>
  <w:num w:numId="17">
    <w:abstractNumId w:val="22"/>
  </w:num>
  <w:num w:numId="18">
    <w:abstractNumId w:val="9"/>
  </w:num>
  <w:num w:numId="19">
    <w:abstractNumId w:val="19"/>
  </w:num>
  <w:num w:numId="20">
    <w:abstractNumId w:val="14"/>
  </w:num>
  <w:num w:numId="21">
    <w:abstractNumId w:val="7"/>
  </w:num>
  <w:num w:numId="22">
    <w:abstractNumId w:val="17"/>
  </w:num>
  <w:num w:numId="23">
    <w:abstractNumId w:val="13"/>
  </w:num>
  <w:num w:numId="24">
    <w:abstractNumId w:val="26"/>
  </w:num>
  <w:num w:numId="25">
    <w:abstractNumId w:val="27"/>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061CA"/>
    <w:rsid w:val="00015458"/>
    <w:rsid w:val="00050508"/>
    <w:rsid w:val="000569CB"/>
    <w:rsid w:val="000D69BA"/>
    <w:rsid w:val="00121FDB"/>
    <w:rsid w:val="001404F7"/>
    <w:rsid w:val="001A2741"/>
    <w:rsid w:val="001B4EAF"/>
    <w:rsid w:val="001F06C0"/>
    <w:rsid w:val="0026218C"/>
    <w:rsid w:val="0029502C"/>
    <w:rsid w:val="00296EE1"/>
    <w:rsid w:val="002A77E9"/>
    <w:rsid w:val="00303C7C"/>
    <w:rsid w:val="003275A3"/>
    <w:rsid w:val="00354A49"/>
    <w:rsid w:val="004509F6"/>
    <w:rsid w:val="00453AEE"/>
    <w:rsid w:val="00455296"/>
    <w:rsid w:val="00486E60"/>
    <w:rsid w:val="0049539A"/>
    <w:rsid w:val="004A3471"/>
    <w:rsid w:val="004E061D"/>
    <w:rsid w:val="00505FC8"/>
    <w:rsid w:val="0057314F"/>
    <w:rsid w:val="005A4C35"/>
    <w:rsid w:val="005A5FA1"/>
    <w:rsid w:val="005D45DA"/>
    <w:rsid w:val="005D4A18"/>
    <w:rsid w:val="005F0301"/>
    <w:rsid w:val="005F0BF3"/>
    <w:rsid w:val="00611468"/>
    <w:rsid w:val="0062463A"/>
    <w:rsid w:val="00647B8A"/>
    <w:rsid w:val="00683C6C"/>
    <w:rsid w:val="006935FF"/>
    <w:rsid w:val="006F40E3"/>
    <w:rsid w:val="006F7EBD"/>
    <w:rsid w:val="007249C8"/>
    <w:rsid w:val="00737C98"/>
    <w:rsid w:val="00743065"/>
    <w:rsid w:val="00747527"/>
    <w:rsid w:val="00776022"/>
    <w:rsid w:val="00782A62"/>
    <w:rsid w:val="007F59EE"/>
    <w:rsid w:val="007F7F45"/>
    <w:rsid w:val="00877657"/>
    <w:rsid w:val="008A3853"/>
    <w:rsid w:val="008A3DDF"/>
    <w:rsid w:val="008C6470"/>
    <w:rsid w:val="008D359B"/>
    <w:rsid w:val="00940D45"/>
    <w:rsid w:val="00947112"/>
    <w:rsid w:val="00950DB3"/>
    <w:rsid w:val="009870BF"/>
    <w:rsid w:val="009D1DC0"/>
    <w:rsid w:val="009D6F96"/>
    <w:rsid w:val="00A939AC"/>
    <w:rsid w:val="00A96CEF"/>
    <w:rsid w:val="00AD771D"/>
    <w:rsid w:val="00B4087C"/>
    <w:rsid w:val="00BD681A"/>
    <w:rsid w:val="00CB1AAD"/>
    <w:rsid w:val="00CC0E67"/>
    <w:rsid w:val="00CD5C40"/>
    <w:rsid w:val="00D615A0"/>
    <w:rsid w:val="00D96B5D"/>
    <w:rsid w:val="00DB0A19"/>
    <w:rsid w:val="00DE53E8"/>
    <w:rsid w:val="00E06116"/>
    <w:rsid w:val="00E272A9"/>
    <w:rsid w:val="00E317F2"/>
    <w:rsid w:val="00EA1A4C"/>
    <w:rsid w:val="00EA3C6D"/>
    <w:rsid w:val="00ED7F68"/>
    <w:rsid w:val="00EE1D11"/>
    <w:rsid w:val="00F2049A"/>
    <w:rsid w:val="00F27930"/>
    <w:rsid w:val="00F50478"/>
    <w:rsid w:val="00F7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semiHidden/>
    <w:unhideWhenUsed/>
    <w:qFormat/>
    <w:rsid w:val="008C6470"/>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uiPriority w:val="99"/>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uiPriority w:val="99"/>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uiPriority w:val="99"/>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uiPriority w:val="99"/>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uiPriority w:val="99"/>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uiPriority w:val="99"/>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uiPriority w:val="99"/>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uiPriority w:val="99"/>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uiPriority w:val="99"/>
    <w:rsid w:val="00BD681A"/>
    <w:rPr>
      <w:rFonts w:ascii="Times New Roman" w:eastAsia="Times New Roman" w:hAnsi="Times New Roman" w:cs="Times New Roman"/>
      <w:sz w:val="16"/>
      <w:szCs w:val="16"/>
      <w:lang w:eastAsia="ru-RU"/>
    </w:rPr>
  </w:style>
  <w:style w:type="paragraph" w:styleId="af5">
    <w:name w:val="Balloon Text"/>
    <w:basedOn w:val="a0"/>
    <w:link w:val="af6"/>
    <w:uiPriority w:val="99"/>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uiPriority w:val="99"/>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iPriority w:val="99"/>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11"/>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b">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 w:type="paragraph" w:customStyle="1" w:styleId="afc">
    <w:name w:val="Стиль"/>
    <w:uiPriority w:val="99"/>
    <w:rsid w:val="007249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d">
    <w:name w:val="Гипертекстовая ссылка"/>
    <w:uiPriority w:val="99"/>
    <w:rsid w:val="003275A3"/>
    <w:rPr>
      <w:b w:val="0"/>
      <w:bCs w:val="0"/>
      <w:color w:val="106BBE"/>
    </w:rPr>
  </w:style>
  <w:style w:type="character" w:customStyle="1" w:styleId="70">
    <w:name w:val="Заголовок 7 Знак"/>
    <w:basedOn w:val="a1"/>
    <w:link w:val="7"/>
    <w:semiHidden/>
    <w:rsid w:val="008C6470"/>
    <w:rPr>
      <w:rFonts w:ascii="Calibri" w:eastAsia="Times New Roman" w:hAnsi="Calibri" w:cs="Times New Roman"/>
      <w:sz w:val="24"/>
      <w:szCs w:val="24"/>
      <w:lang w:val="x-none" w:eastAsia="x-none"/>
    </w:rPr>
  </w:style>
  <w:style w:type="character" w:customStyle="1" w:styleId="dt-m12">
    <w:name w:val="dt-m12"/>
    <w:rsid w:val="008C6470"/>
    <w:rPr>
      <w:vertAlign w:val="baseline"/>
    </w:rPr>
  </w:style>
  <w:style w:type="paragraph" w:customStyle="1" w:styleId="afe">
    <w:name w:val="Знак"/>
    <w:basedOn w:val="a0"/>
    <w:next w:val="a0"/>
    <w:rsid w:val="008C6470"/>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8C6470"/>
  </w:style>
  <w:style w:type="paragraph" w:customStyle="1" w:styleId="aff">
    <w:name w:val="Обращение"/>
    <w:basedOn w:val="a0"/>
    <w:next w:val="a0"/>
    <w:uiPriority w:val="99"/>
    <w:rsid w:val="008C6470"/>
    <w:pPr>
      <w:spacing w:before="240" w:after="120" w:line="240" w:lineRule="auto"/>
      <w:jc w:val="center"/>
    </w:pPr>
    <w:rPr>
      <w:rFonts w:ascii="Times New Roman" w:eastAsia="Times New Roman" w:hAnsi="Times New Roman"/>
      <w:b/>
      <w:sz w:val="26"/>
      <w:szCs w:val="20"/>
      <w:lang w:eastAsia="ru-RU"/>
    </w:rPr>
  </w:style>
  <w:style w:type="paragraph" w:customStyle="1" w:styleId="aff0">
    <w:name w:val="Адресные реквизиты"/>
    <w:basedOn w:val="ac"/>
    <w:next w:val="ac"/>
    <w:uiPriority w:val="99"/>
    <w:rsid w:val="008C6470"/>
    <w:rPr>
      <w:rFonts w:eastAsia="Calibri"/>
      <w:sz w:val="16"/>
      <w:szCs w:val="20"/>
    </w:rPr>
  </w:style>
  <w:style w:type="paragraph" w:customStyle="1" w:styleId="aff1">
    <w:name w:val="Адресат"/>
    <w:basedOn w:val="a0"/>
    <w:uiPriority w:val="99"/>
    <w:rsid w:val="008C6470"/>
    <w:pPr>
      <w:spacing w:before="120" w:after="0" w:line="240" w:lineRule="auto"/>
    </w:pPr>
    <w:rPr>
      <w:rFonts w:ascii="Times New Roman" w:eastAsia="Times New Roman" w:hAnsi="Times New Roman"/>
      <w:b/>
      <w:sz w:val="26"/>
      <w:szCs w:val="20"/>
      <w:lang w:eastAsia="ru-RU"/>
    </w:rPr>
  </w:style>
  <w:style w:type="paragraph" w:customStyle="1" w:styleId="H4">
    <w:name w:val="H4"/>
    <w:basedOn w:val="a0"/>
    <w:next w:val="a0"/>
    <w:uiPriority w:val="99"/>
    <w:rsid w:val="008C6470"/>
    <w:pPr>
      <w:keepNext/>
      <w:spacing w:before="100" w:after="100" w:line="240" w:lineRule="auto"/>
      <w:outlineLvl w:val="4"/>
    </w:pPr>
    <w:rPr>
      <w:rFonts w:ascii="Times New Roman" w:eastAsia="Times New Roman" w:hAnsi="Times New Roman"/>
      <w:b/>
      <w:sz w:val="24"/>
      <w:szCs w:val="20"/>
      <w:lang w:eastAsia="ru-RU"/>
    </w:rPr>
  </w:style>
  <w:style w:type="paragraph" w:styleId="26">
    <w:name w:val="Body Text Indent 2"/>
    <w:basedOn w:val="a0"/>
    <w:link w:val="27"/>
    <w:uiPriority w:val="99"/>
    <w:rsid w:val="008C6470"/>
    <w:pPr>
      <w:spacing w:after="0" w:line="240" w:lineRule="auto"/>
      <w:ind w:firstLine="720"/>
      <w:jc w:val="both"/>
    </w:pPr>
    <w:rPr>
      <w:rFonts w:ascii="Times New Roman" w:hAnsi="Times New Roman"/>
      <w:sz w:val="20"/>
      <w:szCs w:val="20"/>
      <w:lang w:eastAsia="ru-RU"/>
    </w:rPr>
  </w:style>
  <w:style w:type="character" w:customStyle="1" w:styleId="27">
    <w:name w:val="Основной текст с отступом 2 Знак"/>
    <w:basedOn w:val="a1"/>
    <w:link w:val="26"/>
    <w:uiPriority w:val="99"/>
    <w:rsid w:val="008C6470"/>
    <w:rPr>
      <w:rFonts w:ascii="Times New Roman" w:eastAsia="Calibri" w:hAnsi="Times New Roman" w:cs="Times New Roman"/>
      <w:sz w:val="20"/>
      <w:szCs w:val="20"/>
      <w:lang w:eastAsia="ru-RU"/>
    </w:rPr>
  </w:style>
  <w:style w:type="paragraph" w:customStyle="1" w:styleId="aff2">
    <w:name w:val="Исполнитель"/>
    <w:basedOn w:val="a0"/>
    <w:autoRedefine/>
    <w:uiPriority w:val="99"/>
    <w:rsid w:val="008C6470"/>
    <w:pPr>
      <w:spacing w:after="0" w:line="240" w:lineRule="auto"/>
      <w:ind w:right="142"/>
    </w:pPr>
    <w:rPr>
      <w:rFonts w:ascii="Times New Roman" w:eastAsia="Times New Roman" w:hAnsi="Times New Roman"/>
      <w:b/>
      <w:sz w:val="20"/>
      <w:szCs w:val="20"/>
      <w:lang w:eastAsia="ru-RU"/>
    </w:rPr>
  </w:style>
  <w:style w:type="paragraph" w:customStyle="1" w:styleId="aff3">
    <w:name w:val="Àäðåñíûå ðåêâèçèòû"/>
    <w:basedOn w:val="ac"/>
    <w:next w:val="ac"/>
    <w:uiPriority w:val="99"/>
    <w:rsid w:val="008C6470"/>
    <w:rPr>
      <w:rFonts w:eastAsia="Calibri"/>
      <w:sz w:val="16"/>
      <w:szCs w:val="20"/>
    </w:rPr>
  </w:style>
  <w:style w:type="paragraph" w:customStyle="1" w:styleId="ConsPlusNonformat">
    <w:name w:val="ConsPlusNonformat"/>
    <w:uiPriority w:val="99"/>
    <w:rsid w:val="008C6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footnote text"/>
    <w:basedOn w:val="a0"/>
    <w:link w:val="aff5"/>
    <w:uiPriority w:val="99"/>
    <w:rsid w:val="008C6470"/>
    <w:pPr>
      <w:autoSpaceDE w:val="0"/>
      <w:autoSpaceDN w:val="0"/>
      <w:spacing w:after="0" w:line="240" w:lineRule="auto"/>
    </w:pPr>
    <w:rPr>
      <w:rFonts w:ascii="Times New Roman" w:hAnsi="Times New Roman"/>
      <w:sz w:val="20"/>
      <w:szCs w:val="20"/>
      <w:lang w:eastAsia="ru-RU"/>
    </w:rPr>
  </w:style>
  <w:style w:type="character" w:customStyle="1" w:styleId="aff5">
    <w:name w:val="Текст сноски Знак"/>
    <w:basedOn w:val="a1"/>
    <w:link w:val="aff4"/>
    <w:uiPriority w:val="99"/>
    <w:rsid w:val="008C6470"/>
    <w:rPr>
      <w:rFonts w:ascii="Times New Roman" w:eastAsia="Calibri" w:hAnsi="Times New Roman" w:cs="Times New Roman"/>
      <w:sz w:val="20"/>
      <w:szCs w:val="20"/>
      <w:lang w:eastAsia="ru-RU"/>
    </w:rPr>
  </w:style>
  <w:style w:type="character" w:styleId="aff6">
    <w:name w:val="footnote reference"/>
    <w:uiPriority w:val="99"/>
    <w:rsid w:val="008C6470"/>
    <w:rPr>
      <w:rFonts w:cs="Times New Roman"/>
      <w:vertAlign w:val="superscript"/>
    </w:rPr>
  </w:style>
  <w:style w:type="paragraph" w:styleId="aff7">
    <w:basedOn w:val="a0"/>
    <w:next w:val="afa"/>
    <w:link w:val="aff8"/>
    <w:uiPriority w:val="99"/>
    <w:qFormat/>
    <w:rsid w:val="008C6470"/>
    <w:pPr>
      <w:spacing w:after="0" w:line="240" w:lineRule="auto"/>
      <w:jc w:val="center"/>
    </w:pPr>
    <w:rPr>
      <w:rFonts w:asciiTheme="minorHAnsi" w:hAnsiTheme="minorHAnsi" w:cstheme="minorBidi"/>
      <w:b/>
    </w:rPr>
  </w:style>
  <w:style w:type="character" w:customStyle="1" w:styleId="aff8">
    <w:name w:val="Заголовок Знак"/>
    <w:link w:val="aff7"/>
    <w:uiPriority w:val="99"/>
    <w:rsid w:val="008C6470"/>
    <w:rPr>
      <w:rFonts w:eastAsia="Calibri"/>
      <w:b/>
    </w:rPr>
  </w:style>
  <w:style w:type="character" w:styleId="aff9">
    <w:name w:val="Emphasis"/>
    <w:qFormat/>
    <w:rsid w:val="008C6470"/>
    <w:rPr>
      <w:i/>
      <w:iCs/>
    </w:rPr>
  </w:style>
  <w:style w:type="paragraph" w:customStyle="1" w:styleId="p1">
    <w:name w:val="p1"/>
    <w:basedOn w:val="a0"/>
    <w:rsid w:val="008C647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semiHidden/>
    <w:unhideWhenUsed/>
    <w:qFormat/>
    <w:rsid w:val="008C6470"/>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uiPriority w:val="99"/>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uiPriority w:val="99"/>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uiPriority w:val="99"/>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uiPriority w:val="99"/>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uiPriority w:val="99"/>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uiPriority w:val="99"/>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uiPriority w:val="99"/>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uiPriority w:val="99"/>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uiPriority w:val="99"/>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uiPriority w:val="99"/>
    <w:rsid w:val="00BD681A"/>
    <w:rPr>
      <w:rFonts w:ascii="Times New Roman" w:eastAsia="Times New Roman" w:hAnsi="Times New Roman" w:cs="Times New Roman"/>
      <w:sz w:val="16"/>
      <w:szCs w:val="16"/>
      <w:lang w:eastAsia="ru-RU"/>
    </w:rPr>
  </w:style>
  <w:style w:type="paragraph" w:styleId="af5">
    <w:name w:val="Balloon Text"/>
    <w:basedOn w:val="a0"/>
    <w:link w:val="af6"/>
    <w:uiPriority w:val="99"/>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uiPriority w:val="99"/>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iPriority w:val="99"/>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11"/>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b">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 w:type="paragraph" w:customStyle="1" w:styleId="afc">
    <w:name w:val="Стиль"/>
    <w:uiPriority w:val="99"/>
    <w:rsid w:val="007249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d">
    <w:name w:val="Гипертекстовая ссылка"/>
    <w:uiPriority w:val="99"/>
    <w:rsid w:val="003275A3"/>
    <w:rPr>
      <w:b w:val="0"/>
      <w:bCs w:val="0"/>
      <w:color w:val="106BBE"/>
    </w:rPr>
  </w:style>
  <w:style w:type="character" w:customStyle="1" w:styleId="70">
    <w:name w:val="Заголовок 7 Знак"/>
    <w:basedOn w:val="a1"/>
    <w:link w:val="7"/>
    <w:semiHidden/>
    <w:rsid w:val="008C6470"/>
    <w:rPr>
      <w:rFonts w:ascii="Calibri" w:eastAsia="Times New Roman" w:hAnsi="Calibri" w:cs="Times New Roman"/>
      <w:sz w:val="24"/>
      <w:szCs w:val="24"/>
      <w:lang w:val="x-none" w:eastAsia="x-none"/>
    </w:rPr>
  </w:style>
  <w:style w:type="character" w:customStyle="1" w:styleId="dt-m12">
    <w:name w:val="dt-m12"/>
    <w:rsid w:val="008C6470"/>
    <w:rPr>
      <w:vertAlign w:val="baseline"/>
    </w:rPr>
  </w:style>
  <w:style w:type="paragraph" w:customStyle="1" w:styleId="afe">
    <w:name w:val="Знак"/>
    <w:basedOn w:val="a0"/>
    <w:next w:val="a0"/>
    <w:rsid w:val="008C6470"/>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8C6470"/>
  </w:style>
  <w:style w:type="paragraph" w:customStyle="1" w:styleId="aff">
    <w:name w:val="Обращение"/>
    <w:basedOn w:val="a0"/>
    <w:next w:val="a0"/>
    <w:uiPriority w:val="99"/>
    <w:rsid w:val="008C6470"/>
    <w:pPr>
      <w:spacing w:before="240" w:after="120" w:line="240" w:lineRule="auto"/>
      <w:jc w:val="center"/>
    </w:pPr>
    <w:rPr>
      <w:rFonts w:ascii="Times New Roman" w:eastAsia="Times New Roman" w:hAnsi="Times New Roman"/>
      <w:b/>
      <w:sz w:val="26"/>
      <w:szCs w:val="20"/>
      <w:lang w:eastAsia="ru-RU"/>
    </w:rPr>
  </w:style>
  <w:style w:type="paragraph" w:customStyle="1" w:styleId="aff0">
    <w:name w:val="Адресные реквизиты"/>
    <w:basedOn w:val="ac"/>
    <w:next w:val="ac"/>
    <w:uiPriority w:val="99"/>
    <w:rsid w:val="008C6470"/>
    <w:rPr>
      <w:rFonts w:eastAsia="Calibri"/>
      <w:sz w:val="16"/>
      <w:szCs w:val="20"/>
    </w:rPr>
  </w:style>
  <w:style w:type="paragraph" w:customStyle="1" w:styleId="aff1">
    <w:name w:val="Адресат"/>
    <w:basedOn w:val="a0"/>
    <w:uiPriority w:val="99"/>
    <w:rsid w:val="008C6470"/>
    <w:pPr>
      <w:spacing w:before="120" w:after="0" w:line="240" w:lineRule="auto"/>
    </w:pPr>
    <w:rPr>
      <w:rFonts w:ascii="Times New Roman" w:eastAsia="Times New Roman" w:hAnsi="Times New Roman"/>
      <w:b/>
      <w:sz w:val="26"/>
      <w:szCs w:val="20"/>
      <w:lang w:eastAsia="ru-RU"/>
    </w:rPr>
  </w:style>
  <w:style w:type="paragraph" w:customStyle="1" w:styleId="H4">
    <w:name w:val="H4"/>
    <w:basedOn w:val="a0"/>
    <w:next w:val="a0"/>
    <w:uiPriority w:val="99"/>
    <w:rsid w:val="008C6470"/>
    <w:pPr>
      <w:keepNext/>
      <w:spacing w:before="100" w:after="100" w:line="240" w:lineRule="auto"/>
      <w:outlineLvl w:val="4"/>
    </w:pPr>
    <w:rPr>
      <w:rFonts w:ascii="Times New Roman" w:eastAsia="Times New Roman" w:hAnsi="Times New Roman"/>
      <w:b/>
      <w:sz w:val="24"/>
      <w:szCs w:val="20"/>
      <w:lang w:eastAsia="ru-RU"/>
    </w:rPr>
  </w:style>
  <w:style w:type="paragraph" w:styleId="26">
    <w:name w:val="Body Text Indent 2"/>
    <w:basedOn w:val="a0"/>
    <w:link w:val="27"/>
    <w:uiPriority w:val="99"/>
    <w:rsid w:val="008C6470"/>
    <w:pPr>
      <w:spacing w:after="0" w:line="240" w:lineRule="auto"/>
      <w:ind w:firstLine="720"/>
      <w:jc w:val="both"/>
    </w:pPr>
    <w:rPr>
      <w:rFonts w:ascii="Times New Roman" w:hAnsi="Times New Roman"/>
      <w:sz w:val="20"/>
      <w:szCs w:val="20"/>
      <w:lang w:eastAsia="ru-RU"/>
    </w:rPr>
  </w:style>
  <w:style w:type="character" w:customStyle="1" w:styleId="27">
    <w:name w:val="Основной текст с отступом 2 Знак"/>
    <w:basedOn w:val="a1"/>
    <w:link w:val="26"/>
    <w:uiPriority w:val="99"/>
    <w:rsid w:val="008C6470"/>
    <w:rPr>
      <w:rFonts w:ascii="Times New Roman" w:eastAsia="Calibri" w:hAnsi="Times New Roman" w:cs="Times New Roman"/>
      <w:sz w:val="20"/>
      <w:szCs w:val="20"/>
      <w:lang w:eastAsia="ru-RU"/>
    </w:rPr>
  </w:style>
  <w:style w:type="paragraph" w:customStyle="1" w:styleId="aff2">
    <w:name w:val="Исполнитель"/>
    <w:basedOn w:val="a0"/>
    <w:autoRedefine/>
    <w:uiPriority w:val="99"/>
    <w:rsid w:val="008C6470"/>
    <w:pPr>
      <w:spacing w:after="0" w:line="240" w:lineRule="auto"/>
      <w:ind w:right="142"/>
    </w:pPr>
    <w:rPr>
      <w:rFonts w:ascii="Times New Roman" w:eastAsia="Times New Roman" w:hAnsi="Times New Roman"/>
      <w:b/>
      <w:sz w:val="20"/>
      <w:szCs w:val="20"/>
      <w:lang w:eastAsia="ru-RU"/>
    </w:rPr>
  </w:style>
  <w:style w:type="paragraph" w:customStyle="1" w:styleId="aff3">
    <w:name w:val="Àäðåñíûå ðåêâèçèòû"/>
    <w:basedOn w:val="ac"/>
    <w:next w:val="ac"/>
    <w:uiPriority w:val="99"/>
    <w:rsid w:val="008C6470"/>
    <w:rPr>
      <w:rFonts w:eastAsia="Calibri"/>
      <w:sz w:val="16"/>
      <w:szCs w:val="20"/>
    </w:rPr>
  </w:style>
  <w:style w:type="paragraph" w:customStyle="1" w:styleId="ConsPlusNonformat">
    <w:name w:val="ConsPlusNonformat"/>
    <w:uiPriority w:val="99"/>
    <w:rsid w:val="008C6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footnote text"/>
    <w:basedOn w:val="a0"/>
    <w:link w:val="aff5"/>
    <w:uiPriority w:val="99"/>
    <w:rsid w:val="008C6470"/>
    <w:pPr>
      <w:autoSpaceDE w:val="0"/>
      <w:autoSpaceDN w:val="0"/>
      <w:spacing w:after="0" w:line="240" w:lineRule="auto"/>
    </w:pPr>
    <w:rPr>
      <w:rFonts w:ascii="Times New Roman" w:hAnsi="Times New Roman"/>
      <w:sz w:val="20"/>
      <w:szCs w:val="20"/>
      <w:lang w:eastAsia="ru-RU"/>
    </w:rPr>
  </w:style>
  <w:style w:type="character" w:customStyle="1" w:styleId="aff5">
    <w:name w:val="Текст сноски Знак"/>
    <w:basedOn w:val="a1"/>
    <w:link w:val="aff4"/>
    <w:uiPriority w:val="99"/>
    <w:rsid w:val="008C6470"/>
    <w:rPr>
      <w:rFonts w:ascii="Times New Roman" w:eastAsia="Calibri" w:hAnsi="Times New Roman" w:cs="Times New Roman"/>
      <w:sz w:val="20"/>
      <w:szCs w:val="20"/>
      <w:lang w:eastAsia="ru-RU"/>
    </w:rPr>
  </w:style>
  <w:style w:type="character" w:styleId="aff6">
    <w:name w:val="footnote reference"/>
    <w:uiPriority w:val="99"/>
    <w:rsid w:val="008C6470"/>
    <w:rPr>
      <w:rFonts w:cs="Times New Roman"/>
      <w:vertAlign w:val="superscript"/>
    </w:rPr>
  </w:style>
  <w:style w:type="paragraph" w:styleId="aff7">
    <w:basedOn w:val="a0"/>
    <w:next w:val="afa"/>
    <w:link w:val="aff8"/>
    <w:uiPriority w:val="99"/>
    <w:qFormat/>
    <w:rsid w:val="008C6470"/>
    <w:pPr>
      <w:spacing w:after="0" w:line="240" w:lineRule="auto"/>
      <w:jc w:val="center"/>
    </w:pPr>
    <w:rPr>
      <w:rFonts w:asciiTheme="minorHAnsi" w:hAnsiTheme="minorHAnsi" w:cstheme="minorBidi"/>
      <w:b/>
    </w:rPr>
  </w:style>
  <w:style w:type="character" w:customStyle="1" w:styleId="aff8">
    <w:name w:val="Заголовок Знак"/>
    <w:link w:val="aff7"/>
    <w:uiPriority w:val="99"/>
    <w:rsid w:val="008C6470"/>
    <w:rPr>
      <w:rFonts w:eastAsia="Calibri"/>
      <w:b/>
    </w:rPr>
  </w:style>
  <w:style w:type="character" w:styleId="aff9">
    <w:name w:val="Emphasis"/>
    <w:qFormat/>
    <w:rsid w:val="008C6470"/>
    <w:rPr>
      <w:i/>
      <w:iCs/>
    </w:rPr>
  </w:style>
  <w:style w:type="paragraph" w:customStyle="1" w:styleId="p1">
    <w:name w:val="p1"/>
    <w:basedOn w:val="a0"/>
    <w:rsid w:val="008C647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52519">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2025-03-26T05:33:00Z</cp:lastPrinted>
  <dcterms:created xsi:type="dcterms:W3CDTF">2025-03-26T05:40:00Z</dcterms:created>
  <dcterms:modified xsi:type="dcterms:W3CDTF">2025-03-26T05:40:00Z</dcterms:modified>
</cp:coreProperties>
</file>