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E1" w:rsidRPr="00391AD1" w:rsidRDefault="00465FE1" w:rsidP="00391AD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b/>
          <w:sz w:val="24"/>
          <w:szCs w:val="24"/>
        </w:rPr>
      </w:pPr>
    </w:p>
    <w:p w:rsidR="00314C1F" w:rsidRPr="00391AD1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</w:p>
    <w:p w:rsidR="00391AD1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  <w:r w:rsidRPr="00391AD1">
        <w:rPr>
          <w:rFonts w:eastAsia="Times New Roman"/>
          <w:b/>
          <w:sz w:val="24"/>
          <w:szCs w:val="24"/>
          <w:lang w:eastAsia="ar-SA"/>
        </w:rPr>
        <w:t xml:space="preserve">МУНИЦИПАЛЬНОЕ ОБРАЗОВАНИЕ </w:t>
      </w:r>
    </w:p>
    <w:p w:rsidR="00314C1F" w:rsidRPr="00391AD1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  <w:r w:rsidRPr="00391AD1">
        <w:rPr>
          <w:rFonts w:eastAsia="Times New Roman"/>
          <w:b/>
          <w:sz w:val="24"/>
          <w:szCs w:val="24"/>
          <w:lang w:eastAsia="ar-SA"/>
        </w:rPr>
        <w:t>«</w:t>
      </w:r>
      <w:r w:rsidR="001C6CF7" w:rsidRPr="00391AD1">
        <w:rPr>
          <w:rFonts w:eastAsia="Times New Roman"/>
          <w:b/>
          <w:sz w:val="24"/>
          <w:szCs w:val="24"/>
          <w:lang w:eastAsia="ar-SA"/>
        </w:rPr>
        <w:t>ТУРУНТАЕВСКОЕ</w:t>
      </w:r>
      <w:r w:rsidRPr="00391AD1">
        <w:rPr>
          <w:rFonts w:eastAsia="Times New Roman"/>
          <w:b/>
          <w:sz w:val="24"/>
          <w:szCs w:val="24"/>
          <w:lang w:eastAsia="ar-SA"/>
        </w:rPr>
        <w:t xml:space="preserve"> СЕЛЬСКОЕ ПОСЕЛЕНИЕ»</w:t>
      </w:r>
    </w:p>
    <w:p w:rsidR="00314C1F" w:rsidRPr="00391AD1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314C1F" w:rsidRPr="00391AD1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  <w:r w:rsidRPr="00391AD1">
        <w:rPr>
          <w:rFonts w:eastAsia="Times New Roman"/>
          <w:b/>
          <w:sz w:val="24"/>
          <w:szCs w:val="24"/>
          <w:lang w:eastAsia="ar-SA"/>
        </w:rPr>
        <w:t xml:space="preserve">АДМИНИСТРАЦИЯ </w:t>
      </w:r>
      <w:r w:rsidR="001C6CF7" w:rsidRPr="00391AD1">
        <w:rPr>
          <w:rFonts w:eastAsia="Times New Roman"/>
          <w:b/>
          <w:sz w:val="24"/>
          <w:szCs w:val="24"/>
          <w:lang w:eastAsia="ar-SA"/>
        </w:rPr>
        <w:t>ТУРУНТАЕВСКОГО</w:t>
      </w:r>
      <w:r w:rsidRPr="00391AD1">
        <w:rPr>
          <w:rFonts w:eastAsia="Times New Roman"/>
          <w:b/>
          <w:sz w:val="24"/>
          <w:szCs w:val="24"/>
          <w:lang w:eastAsia="ar-SA"/>
        </w:rPr>
        <w:t xml:space="preserve"> СЕЛЬСКОГО ПОСЕЛЕНИЯ</w:t>
      </w: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314C1F" w:rsidRPr="00314C1F" w:rsidRDefault="00314C1F" w:rsidP="00314C1F">
      <w:pPr>
        <w:tabs>
          <w:tab w:val="left" w:pos="2268"/>
        </w:tabs>
        <w:suppressAutoHyphens/>
        <w:ind w:firstLine="0"/>
        <w:jc w:val="center"/>
        <w:rPr>
          <w:rFonts w:eastAsia="Times New Roman"/>
          <w:b/>
          <w:sz w:val="24"/>
          <w:szCs w:val="24"/>
          <w:lang w:eastAsia="ar-SA"/>
        </w:rPr>
      </w:pPr>
      <w:r w:rsidRPr="00314C1F">
        <w:rPr>
          <w:rFonts w:eastAsia="Times New Roman"/>
          <w:b/>
          <w:sz w:val="24"/>
          <w:szCs w:val="24"/>
          <w:lang w:eastAsia="ar-SA"/>
        </w:rPr>
        <w:t>ПОСТАНОВЛЕНИЕ</w:t>
      </w:r>
    </w:p>
    <w:p w:rsidR="00314C1F" w:rsidRPr="00314C1F" w:rsidRDefault="00314C1F" w:rsidP="00314C1F">
      <w:pPr>
        <w:spacing w:after="120"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14C1F" w:rsidRPr="00314C1F" w:rsidRDefault="00314C1F" w:rsidP="00314C1F">
      <w:pPr>
        <w:tabs>
          <w:tab w:val="right" w:pos="9072"/>
        </w:tabs>
        <w:spacing w:before="120" w:after="12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14C1F">
        <w:rPr>
          <w:rFonts w:eastAsia="Times New Roman"/>
          <w:sz w:val="24"/>
          <w:szCs w:val="24"/>
          <w:lang w:eastAsia="ru-RU"/>
        </w:rPr>
        <w:t>«</w:t>
      </w:r>
      <w:r w:rsidR="00540E78">
        <w:rPr>
          <w:rFonts w:eastAsia="Times New Roman"/>
          <w:sz w:val="24"/>
          <w:szCs w:val="24"/>
          <w:lang w:eastAsia="ru-RU"/>
        </w:rPr>
        <w:t>14</w:t>
      </w:r>
      <w:r w:rsidRPr="00314C1F">
        <w:rPr>
          <w:rFonts w:eastAsia="Times New Roman"/>
          <w:sz w:val="24"/>
          <w:szCs w:val="24"/>
          <w:lang w:eastAsia="ru-RU"/>
        </w:rPr>
        <w:t xml:space="preserve">» </w:t>
      </w:r>
      <w:r w:rsidR="00540E78">
        <w:rPr>
          <w:rFonts w:eastAsia="Times New Roman"/>
          <w:sz w:val="24"/>
          <w:szCs w:val="24"/>
          <w:lang w:eastAsia="ru-RU"/>
        </w:rPr>
        <w:t xml:space="preserve">декабря </w:t>
      </w:r>
      <w:bookmarkStart w:id="0" w:name="_GoBack"/>
      <w:bookmarkEnd w:id="0"/>
      <w:r w:rsidRPr="00314C1F">
        <w:rPr>
          <w:rFonts w:eastAsia="Times New Roman"/>
          <w:sz w:val="24"/>
          <w:szCs w:val="24"/>
          <w:lang w:eastAsia="ru-RU"/>
        </w:rPr>
        <w:t xml:space="preserve">2023 г. </w:t>
      </w:r>
      <w:r w:rsidRPr="00314C1F">
        <w:rPr>
          <w:rFonts w:eastAsia="Times New Roman"/>
          <w:sz w:val="24"/>
          <w:szCs w:val="24"/>
          <w:lang w:eastAsia="ru-RU"/>
        </w:rPr>
        <w:tab/>
        <w:t xml:space="preserve">       № </w:t>
      </w:r>
      <w:r w:rsidR="00540E78">
        <w:rPr>
          <w:rFonts w:eastAsia="Times New Roman"/>
          <w:sz w:val="24"/>
          <w:szCs w:val="24"/>
          <w:lang w:eastAsia="ru-RU"/>
        </w:rPr>
        <w:t>111</w:t>
      </w:r>
      <w:r w:rsidRPr="00314C1F">
        <w:rPr>
          <w:rFonts w:eastAsia="Times New Roman"/>
          <w:sz w:val="24"/>
          <w:szCs w:val="24"/>
          <w:lang w:eastAsia="ru-RU"/>
        </w:rPr>
        <w:t>_</w:t>
      </w:r>
    </w:p>
    <w:p w:rsidR="00314C1F" w:rsidRPr="00314C1F" w:rsidRDefault="001C6CF7" w:rsidP="00314C1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с. Турунтаево</w: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314C1F" w:rsidRPr="00600145" w:rsidRDefault="00314C1F" w:rsidP="0060014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недвижимого имущества,</w:t>
      </w:r>
      <w:r w:rsidR="00600145" w:rsidRPr="00600145">
        <w:rPr>
          <w:b/>
          <w:sz w:val="24"/>
          <w:szCs w:val="24"/>
        </w:rPr>
        <w:t xml:space="preserve"> </w:t>
      </w:r>
      <w:r w:rsidRPr="00600145">
        <w:rPr>
          <w:b/>
          <w:sz w:val="24"/>
          <w:szCs w:val="24"/>
        </w:rPr>
        <w:t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В соответствии с Федеральным законом от 27 июля 2010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Федеральным законом от 6 октября 2003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1C6CF7">
        <w:rPr>
          <w:rFonts w:eastAsia="Times New Roman"/>
          <w:sz w:val="24"/>
          <w:szCs w:val="24"/>
          <w:lang w:eastAsia="ru-RU"/>
        </w:rPr>
        <w:t>Турунтаевское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сельское поселение»</w:t>
      </w: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ПОСТАНОВЛЯЮ:</w:t>
      </w: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согласно приложению к настоящему постановлению.</w:t>
      </w:r>
    </w:p>
    <w:p w:rsidR="001C6CF7" w:rsidRPr="00DF66B9" w:rsidRDefault="001C6CF7" w:rsidP="001C6CF7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</w:t>
      </w:r>
      <w:r w:rsidRPr="00DF66B9">
        <w:rPr>
          <w:rFonts w:eastAsia="Times New Roman"/>
          <w:sz w:val="24"/>
          <w:szCs w:val="24"/>
          <w:lang w:eastAsia="ru-RU"/>
        </w:rPr>
        <w:t xml:space="preserve"> </w:t>
      </w:r>
      <w:r w:rsidRPr="00DF66B9">
        <w:rPr>
          <w:rFonts w:eastAsia="Times New Roman"/>
          <w:sz w:val="24"/>
          <w:szCs w:val="20"/>
          <w:lang w:eastAsia="ru-RU"/>
        </w:rPr>
        <w:t>Настоящее Постановление вступает в силу с момента его официального опубликования.</w:t>
      </w:r>
    </w:p>
    <w:p w:rsidR="001C6CF7" w:rsidRPr="00DF66B9" w:rsidRDefault="001C6CF7" w:rsidP="001C6CF7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F66B9">
        <w:rPr>
          <w:rFonts w:eastAsia="Times New Roman"/>
          <w:sz w:val="24"/>
          <w:szCs w:val="24"/>
          <w:lang w:eastAsia="ru-RU"/>
        </w:rPr>
        <w:t>3.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DF66B9">
        <w:rPr>
          <w:rFonts w:eastAsia="Times New Roman"/>
          <w:sz w:val="24"/>
          <w:szCs w:val="24"/>
          <w:lang w:eastAsia="ru-RU"/>
        </w:rPr>
        <w:t>Турунтаевское</w:t>
      </w:r>
      <w:proofErr w:type="spellEnd"/>
      <w:r w:rsidRPr="00DF66B9">
        <w:rPr>
          <w:rFonts w:eastAsia="Times New Roman"/>
          <w:sz w:val="24"/>
          <w:szCs w:val="24"/>
          <w:lang w:eastAsia="ru-RU"/>
        </w:rPr>
        <w:t xml:space="preserve">  сельское поселение» в сети Интернет: </w:t>
      </w:r>
      <w:hyperlink r:id="rId9" w:history="1">
        <w:r w:rsidRPr="00DF66B9">
          <w:rPr>
            <w:rFonts w:eastAsia="Times New Roman"/>
            <w:color w:val="000080"/>
            <w:sz w:val="24"/>
            <w:szCs w:val="24"/>
            <w:u w:val="single"/>
          </w:rPr>
          <w:t>https://www.turuntaevo.ru</w:t>
        </w:r>
      </w:hyperlink>
    </w:p>
    <w:p w:rsidR="001C6CF7" w:rsidRPr="00DF66B9" w:rsidRDefault="001C6CF7" w:rsidP="001C6CF7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lang w:eastAsia="ru-RU"/>
        </w:rPr>
      </w:pPr>
      <w:r w:rsidRPr="00DF66B9">
        <w:rPr>
          <w:rFonts w:eastAsia="Times New Roman"/>
          <w:sz w:val="24"/>
          <w:szCs w:val="24"/>
          <w:lang w:eastAsia="ru-RU"/>
        </w:rPr>
        <w:t xml:space="preserve">4. </w:t>
      </w:r>
      <w:proofErr w:type="gramStart"/>
      <w:r w:rsidRPr="00DF66B9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DF66B9">
        <w:rPr>
          <w:rFonts w:eastAsia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C6CF7" w:rsidRPr="00DF66B9" w:rsidRDefault="001C6CF7" w:rsidP="001C6CF7">
      <w:pPr>
        <w:tabs>
          <w:tab w:val="num" w:pos="567"/>
        </w:tabs>
        <w:overflowPunct w:val="0"/>
        <w:autoSpaceDE w:val="0"/>
        <w:autoSpaceDN w:val="0"/>
        <w:adjustRightInd w:val="0"/>
        <w:ind w:firstLine="851"/>
        <w:textAlignment w:val="baseline"/>
        <w:rPr>
          <w:rFonts w:eastAsia="Times New Roman"/>
          <w:sz w:val="20"/>
          <w:szCs w:val="20"/>
          <w:lang w:eastAsia="ru-RU"/>
        </w:rPr>
      </w:pPr>
    </w:p>
    <w:p w:rsidR="001C6CF7" w:rsidRDefault="001C6CF7" w:rsidP="001C6CF7">
      <w:pPr>
        <w:ind w:firstLine="567"/>
        <w:rPr>
          <w:rFonts w:eastAsiaTheme="minorEastAsia"/>
          <w:bCs/>
          <w:sz w:val="24"/>
          <w:szCs w:val="24"/>
          <w:lang w:eastAsia="ru-RU"/>
        </w:rPr>
      </w:pPr>
    </w:p>
    <w:p w:rsidR="001C6CF7" w:rsidRDefault="001C6CF7" w:rsidP="001C6CF7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rPr>
          <w:rFonts w:eastAsiaTheme="minorEastAsia"/>
          <w:bCs/>
          <w:sz w:val="24"/>
          <w:szCs w:val="24"/>
          <w:lang w:eastAsia="ru-RU"/>
        </w:rPr>
      </w:pPr>
    </w:p>
    <w:p w:rsidR="001C6CF7" w:rsidRPr="004379DB" w:rsidRDefault="001C6CF7" w:rsidP="001C6CF7">
      <w:pPr>
        <w:ind w:firstLine="0"/>
        <w:rPr>
          <w:rFonts w:eastAsiaTheme="minorEastAsia"/>
          <w:sz w:val="24"/>
          <w:szCs w:val="24"/>
          <w:lang w:eastAsia="ru-RU"/>
        </w:rPr>
      </w:pPr>
      <w:r w:rsidRPr="004379DB">
        <w:rPr>
          <w:rFonts w:eastAsiaTheme="minorEastAsia"/>
          <w:sz w:val="24"/>
          <w:szCs w:val="24"/>
          <w:lang w:eastAsia="ru-RU"/>
        </w:rPr>
        <w:t>Глава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>
        <w:rPr>
          <w:rFonts w:eastAsiaTheme="minorEastAsia"/>
          <w:sz w:val="24"/>
          <w:szCs w:val="24"/>
          <w:lang w:eastAsia="ru-RU"/>
        </w:rPr>
        <w:t>Турунтаевского</w:t>
      </w:r>
      <w:proofErr w:type="spellEnd"/>
      <w:r w:rsidRPr="004379DB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 xml:space="preserve">сельского </w:t>
      </w:r>
      <w:r w:rsidRPr="004379DB">
        <w:rPr>
          <w:rFonts w:eastAsiaTheme="minorEastAsia"/>
          <w:sz w:val="24"/>
          <w:szCs w:val="24"/>
          <w:lang w:eastAsia="ru-RU"/>
        </w:rPr>
        <w:t>поселения</w:t>
      </w: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Неверный С.В.</w:t>
      </w:r>
    </w:p>
    <w:p w:rsidR="001C6CF7" w:rsidRPr="004379DB" w:rsidRDefault="001C6CF7" w:rsidP="001C6CF7">
      <w:pPr>
        <w:rPr>
          <w:rFonts w:eastAsiaTheme="minorEastAsia"/>
          <w:sz w:val="24"/>
          <w:szCs w:val="24"/>
          <w:lang w:eastAsia="ru-RU"/>
        </w:rPr>
      </w:pPr>
      <w:r w:rsidRPr="004379DB">
        <w:rPr>
          <w:rFonts w:eastAsiaTheme="minorEastAsia"/>
          <w:sz w:val="24"/>
          <w:szCs w:val="24"/>
          <w:lang w:eastAsia="ru-RU"/>
        </w:rPr>
        <w:tab/>
      </w:r>
      <w:r w:rsidRPr="004379DB">
        <w:rPr>
          <w:rFonts w:eastAsiaTheme="minorEastAsia"/>
          <w:sz w:val="24"/>
          <w:szCs w:val="24"/>
          <w:lang w:eastAsia="ru-RU"/>
        </w:rPr>
        <w:tab/>
      </w:r>
      <w:r w:rsidRPr="004379DB">
        <w:rPr>
          <w:rFonts w:eastAsiaTheme="minorEastAsia"/>
          <w:sz w:val="24"/>
          <w:szCs w:val="24"/>
          <w:lang w:eastAsia="ru-RU"/>
        </w:rPr>
        <w:tab/>
      </w:r>
      <w:r w:rsidRPr="004379DB">
        <w:rPr>
          <w:rFonts w:eastAsiaTheme="minorEastAsia"/>
          <w:sz w:val="24"/>
          <w:szCs w:val="24"/>
          <w:lang w:eastAsia="ru-RU"/>
        </w:rPr>
        <w:tab/>
      </w:r>
      <w:r w:rsidRPr="004379DB">
        <w:rPr>
          <w:rFonts w:eastAsiaTheme="minorEastAsia"/>
          <w:sz w:val="24"/>
          <w:szCs w:val="24"/>
          <w:lang w:eastAsia="ru-RU"/>
        </w:rPr>
        <w:tab/>
      </w:r>
      <w:r w:rsidRPr="004379DB">
        <w:rPr>
          <w:rFonts w:eastAsiaTheme="minorEastAsia"/>
          <w:sz w:val="24"/>
          <w:szCs w:val="24"/>
          <w:lang w:eastAsia="ru-RU"/>
        </w:rPr>
        <w:tab/>
      </w:r>
      <w:r w:rsidRPr="004379DB">
        <w:rPr>
          <w:rFonts w:eastAsiaTheme="minorEastAsia"/>
          <w:sz w:val="24"/>
          <w:szCs w:val="24"/>
          <w:lang w:eastAsia="ru-RU"/>
        </w:rPr>
        <w:tab/>
      </w:r>
    </w:p>
    <w:p w:rsidR="001C6CF7" w:rsidRDefault="001C6CF7" w:rsidP="001C6CF7">
      <w:pPr>
        <w:rPr>
          <w:rFonts w:eastAsiaTheme="minorEastAsia"/>
          <w:sz w:val="24"/>
          <w:szCs w:val="24"/>
          <w:lang w:eastAsia="ru-RU"/>
        </w:rPr>
      </w:pPr>
    </w:p>
    <w:p w:rsidR="001C6CF7" w:rsidRDefault="001C6CF7" w:rsidP="001C6CF7">
      <w:pPr>
        <w:rPr>
          <w:rFonts w:ascii="Liberation Serif" w:hAnsi="Liberation Serif"/>
        </w:rPr>
      </w:pPr>
    </w:p>
    <w:p w:rsidR="001C6CF7" w:rsidRDefault="001C6CF7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1C6CF7" w:rsidRDefault="001C6CF7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1C6CF7" w:rsidRDefault="001C6CF7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1C6CF7" w:rsidRDefault="001C6CF7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1C6CF7" w:rsidRDefault="001C6CF7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1C6CF7" w:rsidRDefault="001C6CF7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1C6CF7" w:rsidRDefault="001C6CF7" w:rsidP="00846C95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600145" w:rsidRPr="00600145" w:rsidRDefault="00600145" w:rsidP="00846C95">
      <w:pPr>
        <w:widowControl w:val="0"/>
        <w:autoSpaceDE w:val="0"/>
        <w:autoSpaceDN w:val="0"/>
        <w:adjustRightInd w:val="0"/>
        <w:ind w:left="4254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>Приложение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УТВЕРЖДЕНО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постановлением администрации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proofErr w:type="spellStart"/>
      <w:r w:rsidR="001C6CF7">
        <w:rPr>
          <w:rFonts w:ascii="Liberation Serif" w:hAnsi="Liberation Serif"/>
          <w:sz w:val="24"/>
          <w:szCs w:val="24"/>
        </w:rPr>
        <w:t>Турунтаевского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сельского поселения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="00540E78">
        <w:rPr>
          <w:rFonts w:ascii="Liberation Serif" w:hAnsi="Liberation Serif"/>
          <w:sz w:val="24"/>
          <w:szCs w:val="24"/>
        </w:rPr>
        <w:t>14.12.</w:t>
      </w:r>
      <w:r>
        <w:rPr>
          <w:rFonts w:ascii="Liberation Serif" w:hAnsi="Liberation Serif"/>
          <w:sz w:val="24"/>
          <w:szCs w:val="24"/>
        </w:rPr>
        <w:t xml:space="preserve">2023 № </w:t>
      </w:r>
      <w:r w:rsidR="00540E78">
        <w:rPr>
          <w:rFonts w:ascii="Liberation Serif" w:hAnsi="Liberation Serif"/>
          <w:sz w:val="24"/>
          <w:szCs w:val="24"/>
        </w:rPr>
        <w:t>111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bookmarkStart w:id="1" w:name="Par38"/>
      <w:bookmarkEnd w:id="1"/>
      <w:r w:rsidRPr="00314C1F">
        <w:rPr>
          <w:b/>
          <w:bCs/>
          <w:sz w:val="24"/>
          <w:szCs w:val="24"/>
        </w:rPr>
        <w:t>АДМИНИСТРАТИВНЫЙ РЕГЛАМЕНТ</w:t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600145">
        <w:rPr>
          <w:b/>
          <w:bCs/>
          <w:sz w:val="24"/>
          <w:szCs w:val="24"/>
        </w:rPr>
        <w:t xml:space="preserve">предоставления </w:t>
      </w:r>
      <w:r w:rsidR="00D728CC" w:rsidRPr="00600145">
        <w:rPr>
          <w:b/>
          <w:bCs/>
          <w:sz w:val="24"/>
          <w:szCs w:val="24"/>
        </w:rPr>
        <w:t xml:space="preserve">муниципальной </w:t>
      </w:r>
      <w:r w:rsidRPr="00600145">
        <w:rPr>
          <w:b/>
          <w:bCs/>
          <w:sz w:val="24"/>
          <w:szCs w:val="24"/>
        </w:rPr>
        <w:t xml:space="preserve">услуги </w:t>
      </w:r>
      <w:r w:rsidR="009537EC" w:rsidRPr="00600145">
        <w:rPr>
          <w:b/>
          <w:bCs/>
          <w:sz w:val="24"/>
          <w:szCs w:val="24"/>
        </w:rPr>
        <w:t>«П</w:t>
      </w:r>
      <w:r w:rsidRPr="00600145">
        <w:rPr>
          <w:b/>
          <w:bCs/>
          <w:sz w:val="24"/>
          <w:szCs w:val="24"/>
        </w:rPr>
        <w:t>редоставлени</w:t>
      </w:r>
      <w:r w:rsidR="009537EC" w:rsidRPr="00600145">
        <w:rPr>
          <w:b/>
          <w:bCs/>
          <w:sz w:val="24"/>
          <w:szCs w:val="24"/>
        </w:rPr>
        <w:t xml:space="preserve">е </w:t>
      </w:r>
      <w:r w:rsidRPr="00600145">
        <w:rPr>
          <w:b/>
          <w:bCs/>
          <w:sz w:val="24"/>
          <w:szCs w:val="24"/>
        </w:rPr>
        <w:t xml:space="preserve">недвижимого имущества,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>на приобретение арендуемого имущества, в собственность</w:t>
      </w:r>
      <w:r w:rsidR="001D0EB5" w:rsidRPr="00600145">
        <w:rPr>
          <w:b/>
          <w:bCs/>
          <w:sz w:val="24"/>
          <w:szCs w:val="24"/>
        </w:rPr>
        <w:t>»</w:t>
      </w:r>
    </w:p>
    <w:p w:rsidR="00465FE1" w:rsidRPr="00314C1F" w:rsidRDefault="00465FE1" w:rsidP="00173D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 xml:space="preserve">РАЗДЕЛ 1 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465FE1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ОБЩИЕ ПОЛОЖЕНИЯ</w:t>
      </w:r>
    </w:p>
    <w:p w:rsidR="00846C9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846C95" w:rsidRPr="00846C95" w:rsidRDefault="00846C95" w:rsidP="00846C95">
      <w:pPr>
        <w:widowControl w:val="0"/>
        <w:autoSpaceDE w:val="0"/>
        <w:autoSpaceDN w:val="0"/>
        <w:adjustRightInd w:val="0"/>
        <w:ind w:left="1080"/>
        <w:contextualSpacing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46C95" w:rsidRPr="0060014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A52056" w:rsidRPr="00314C1F" w:rsidRDefault="00301779" w:rsidP="00A520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1. </w:t>
      </w:r>
      <w:proofErr w:type="gramStart"/>
      <w:r w:rsidR="00B52AAD" w:rsidRPr="00314C1F">
        <w:rPr>
          <w:sz w:val="24"/>
          <w:szCs w:val="24"/>
        </w:rPr>
        <w:t xml:space="preserve"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314C1F">
        <w:rPr>
          <w:sz w:val="24"/>
          <w:szCs w:val="24"/>
        </w:rPr>
        <w:t>разработан в целях повышения качества, доступности и оперативности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</w:t>
      </w:r>
      <w:proofErr w:type="gramEnd"/>
      <w:r w:rsidRPr="00314C1F">
        <w:rPr>
          <w:sz w:val="24"/>
          <w:szCs w:val="24"/>
        </w:rPr>
        <w:t xml:space="preserve"> арендуемого имущества, в собственность» (далее – муниципальная услуга), </w:t>
      </w:r>
      <w:r w:rsidR="00353A1A" w:rsidRPr="00314C1F">
        <w:rPr>
          <w:sz w:val="24"/>
          <w:szCs w:val="24"/>
        </w:rPr>
        <w:t xml:space="preserve">создания </w:t>
      </w:r>
      <w:r w:rsidR="00AD19F2" w:rsidRPr="00314C1F">
        <w:rPr>
          <w:sz w:val="24"/>
          <w:szCs w:val="24"/>
        </w:rPr>
        <w:t>необходимых</w:t>
      </w:r>
      <w:r w:rsidR="00353A1A" w:rsidRPr="00314C1F">
        <w:rPr>
          <w:sz w:val="24"/>
          <w:szCs w:val="24"/>
        </w:rPr>
        <w:t xml:space="preserve"> условий для участников отношений, возникающих в процессе предоставления муниципальной услуги, устанавливает сроки и последовательность осуществления административных процедур (административных действий) в ходе предоставления муниципальной услуги, требования к порядку их выполнения</w:t>
      </w:r>
      <w:r w:rsidR="00A52056" w:rsidRPr="00314C1F">
        <w:rPr>
          <w:sz w:val="24"/>
          <w:szCs w:val="24"/>
        </w:rPr>
        <w:t>, в том числе к порядку выполнения административных процедур (действий) в электронном виде.</w:t>
      </w:r>
    </w:p>
    <w:p w:rsidR="00B74384" w:rsidRDefault="00301779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2. </w:t>
      </w:r>
      <w:r w:rsidR="007C6FCE" w:rsidRPr="00314C1F">
        <w:rPr>
          <w:sz w:val="24"/>
          <w:szCs w:val="24"/>
        </w:rPr>
        <w:t xml:space="preserve">Предметом регулирования </w:t>
      </w:r>
      <w:r w:rsidR="00AD19F2" w:rsidRPr="00314C1F">
        <w:rPr>
          <w:sz w:val="24"/>
          <w:szCs w:val="24"/>
        </w:rPr>
        <w:t xml:space="preserve">настоящего </w:t>
      </w:r>
      <w:r w:rsidR="007C6FCE" w:rsidRPr="00314C1F">
        <w:rPr>
          <w:sz w:val="24"/>
          <w:szCs w:val="24"/>
        </w:rPr>
        <w:t xml:space="preserve">Административного регламента являются отношения, возникающие между </w:t>
      </w:r>
      <w:r w:rsidR="003056CC" w:rsidRPr="00314C1F">
        <w:rPr>
          <w:sz w:val="24"/>
          <w:szCs w:val="24"/>
        </w:rPr>
        <w:t xml:space="preserve">заявителями и </w:t>
      </w:r>
      <w:r w:rsidR="007C6FCE" w:rsidRPr="00314C1F">
        <w:rPr>
          <w:sz w:val="24"/>
          <w:szCs w:val="24"/>
        </w:rPr>
        <w:t xml:space="preserve">Администрацией </w:t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600145">
        <w:rPr>
          <w:sz w:val="24"/>
          <w:szCs w:val="24"/>
        </w:rPr>
        <w:t xml:space="preserve"> сельского поселения</w:t>
      </w:r>
      <w:r w:rsidR="007C6FCE" w:rsidRPr="00314C1F">
        <w:rPr>
          <w:sz w:val="24"/>
          <w:szCs w:val="24"/>
        </w:rPr>
        <w:t xml:space="preserve"> (далее – </w:t>
      </w:r>
      <w:r w:rsidR="00600145">
        <w:rPr>
          <w:sz w:val="24"/>
          <w:szCs w:val="24"/>
        </w:rPr>
        <w:t>Уполномоченный орган</w:t>
      </w:r>
      <w:r w:rsidR="007C6FCE" w:rsidRPr="00314C1F">
        <w:rPr>
          <w:sz w:val="24"/>
          <w:szCs w:val="24"/>
        </w:rPr>
        <w:t xml:space="preserve">) </w:t>
      </w:r>
      <w:r w:rsidRPr="00314C1F">
        <w:rPr>
          <w:sz w:val="24"/>
          <w:szCs w:val="24"/>
        </w:rPr>
        <w:t>в ходе предоставления</w:t>
      </w:r>
      <w:r w:rsidR="007C6FCE" w:rsidRPr="00314C1F">
        <w:rPr>
          <w:sz w:val="24"/>
          <w:szCs w:val="24"/>
        </w:rPr>
        <w:t xml:space="preserve"> муниципальной услуги</w:t>
      </w:r>
      <w:r w:rsidR="00B74384" w:rsidRPr="00314C1F">
        <w:rPr>
          <w:sz w:val="24"/>
          <w:szCs w:val="24"/>
        </w:rPr>
        <w:t>.</w:t>
      </w:r>
    </w:p>
    <w:p w:rsidR="00846C95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Круг Заявителей</w:t>
      </w:r>
    </w:p>
    <w:p w:rsidR="00846C95" w:rsidRPr="00314C1F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B392C" w:rsidRPr="00314C1F" w:rsidRDefault="003056CC" w:rsidP="006001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3</w:t>
      </w:r>
      <w:r w:rsidR="007C6FCE" w:rsidRPr="00314C1F">
        <w:rPr>
          <w:sz w:val="24"/>
          <w:szCs w:val="24"/>
        </w:rPr>
        <w:t xml:space="preserve">. </w:t>
      </w:r>
      <w:proofErr w:type="gramStart"/>
      <w:r w:rsidR="00353A1A" w:rsidRPr="00314C1F">
        <w:rPr>
          <w:sz w:val="24"/>
          <w:szCs w:val="24"/>
        </w:rPr>
        <w:t xml:space="preserve">За получением муниципальной услуги могут обратиться </w:t>
      </w:r>
      <w:r w:rsidR="007C6FCE"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предприниматели), арендующие недвижимое имущество, находящееся в собственности муниципального образования «</w:t>
      </w:r>
      <w:proofErr w:type="spellStart"/>
      <w:r w:rsidR="001C6CF7">
        <w:rPr>
          <w:sz w:val="24"/>
          <w:szCs w:val="24"/>
        </w:rPr>
        <w:t>Турунтаевское</w:t>
      </w:r>
      <w:proofErr w:type="spellEnd"/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 (в составе муниципальной казны муниципального образования «</w:t>
      </w:r>
      <w:proofErr w:type="spellStart"/>
      <w:r w:rsidR="001C6CF7">
        <w:rPr>
          <w:sz w:val="24"/>
          <w:szCs w:val="24"/>
        </w:rPr>
        <w:t>Турунтаевское</w:t>
      </w:r>
      <w:proofErr w:type="spellEnd"/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»), соответствующие требованиям статьи 4 Федерального закона от 24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2007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</w:t>
      </w:r>
      <w:r w:rsidR="00CA4125" w:rsidRPr="00314C1F">
        <w:rPr>
          <w:sz w:val="24"/>
          <w:szCs w:val="24"/>
        </w:rPr>
        <w:br/>
      </w:r>
      <w:r w:rsidR="007C6FCE" w:rsidRPr="00314C1F">
        <w:rPr>
          <w:sz w:val="24"/>
          <w:szCs w:val="24"/>
        </w:rPr>
        <w:t xml:space="preserve">№ 209-ФЗ «О развитии малого и среднего предпринимательства» </w:t>
      </w:r>
      <w:r w:rsidR="00047C22" w:rsidRPr="00314C1F">
        <w:rPr>
          <w:sz w:val="24"/>
          <w:szCs w:val="24"/>
        </w:rPr>
        <w:t>(далее – Федеральный закон от 24.07.2007 № 209-ФЗ</w:t>
      </w:r>
      <w:proofErr w:type="gramEnd"/>
      <w:r w:rsidR="00047C22" w:rsidRPr="00314C1F">
        <w:rPr>
          <w:sz w:val="24"/>
          <w:szCs w:val="24"/>
        </w:rPr>
        <w:t xml:space="preserve">) </w:t>
      </w:r>
      <w:r w:rsidR="007C6FCE" w:rsidRPr="00314C1F">
        <w:rPr>
          <w:sz w:val="24"/>
          <w:szCs w:val="24"/>
        </w:rPr>
        <w:t>и части 1 статьи 3 Федерального закона от 22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2008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№</w:t>
      </w:r>
      <w:r w:rsidR="00DC4128" w:rsidRPr="00314C1F">
        <w:rPr>
          <w:sz w:val="24"/>
          <w:szCs w:val="24"/>
        </w:rPr>
        <w:t> </w:t>
      </w:r>
      <w:r w:rsidR="007C6FCE" w:rsidRPr="00314C1F">
        <w:rPr>
          <w:sz w:val="24"/>
          <w:szCs w:val="24"/>
        </w:rPr>
        <w:t xml:space="preserve"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="007C6FCE" w:rsidRPr="00314C1F">
        <w:rPr>
          <w:sz w:val="24"/>
          <w:szCs w:val="24"/>
        </w:rPr>
        <w:lastRenderedPageBreak/>
        <w:t>Российской Федерации» (далее – Федеральный закон от 22.07.2008 № 159-ФЗ)</w:t>
      </w:r>
      <w:r w:rsidR="008C7421" w:rsidRPr="00314C1F">
        <w:rPr>
          <w:sz w:val="24"/>
          <w:szCs w:val="24"/>
        </w:rPr>
        <w:t xml:space="preserve">. </w:t>
      </w:r>
    </w:p>
    <w:p w:rsidR="007C6FCE" w:rsidRPr="00314C1F" w:rsidRDefault="008C7421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Указанные в настоящем пункте субъекты малого и среднего предпринимательства</w:t>
      </w:r>
      <w:r w:rsidR="007C6FCE" w:rsidRPr="00314C1F">
        <w:rPr>
          <w:sz w:val="24"/>
          <w:szCs w:val="24"/>
        </w:rPr>
        <w:t xml:space="preserve"> далее </w:t>
      </w:r>
      <w:r w:rsidRPr="00314C1F">
        <w:rPr>
          <w:sz w:val="24"/>
          <w:szCs w:val="24"/>
        </w:rPr>
        <w:t xml:space="preserve">именуются </w:t>
      </w:r>
      <w:r w:rsidR="007C6FCE" w:rsidRPr="00314C1F">
        <w:rPr>
          <w:sz w:val="24"/>
          <w:szCs w:val="24"/>
        </w:rPr>
        <w:t>заявител</w:t>
      </w:r>
      <w:r w:rsidRPr="00314C1F">
        <w:rPr>
          <w:sz w:val="24"/>
          <w:szCs w:val="24"/>
        </w:rPr>
        <w:t>ями</w:t>
      </w:r>
      <w:r w:rsidR="007C6FCE" w:rsidRPr="00314C1F">
        <w:rPr>
          <w:sz w:val="24"/>
          <w:szCs w:val="24"/>
        </w:rPr>
        <w:t>.</w:t>
      </w:r>
    </w:p>
    <w:p w:rsidR="003056CC" w:rsidRDefault="003056CC" w:rsidP="003056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Представлять интересы заявителя вправе его представитель при предъявлении документа, удостоверяющего его личность, и документ</w:t>
      </w:r>
      <w:r w:rsidR="00A52056" w:rsidRPr="00314C1F">
        <w:rPr>
          <w:sz w:val="24"/>
          <w:szCs w:val="24"/>
        </w:rPr>
        <w:t>ов</w:t>
      </w:r>
      <w:r w:rsidRPr="00314C1F">
        <w:rPr>
          <w:sz w:val="24"/>
          <w:szCs w:val="24"/>
        </w:rPr>
        <w:t xml:space="preserve">, </w:t>
      </w:r>
      <w:r w:rsidR="00A52056" w:rsidRPr="00314C1F">
        <w:rPr>
          <w:sz w:val="24"/>
          <w:szCs w:val="24"/>
        </w:rPr>
        <w:t>удостоверяющих представительские полномочия, оформленные в соответствии со статьями 185 и 185.1 Гражданского кодекса Российской Федерации</w:t>
      </w:r>
      <w:r w:rsidRPr="00314C1F">
        <w:rPr>
          <w:sz w:val="24"/>
          <w:szCs w:val="24"/>
        </w:rPr>
        <w:t>.</w:t>
      </w:r>
    </w:p>
    <w:p w:rsidR="000E3F9C" w:rsidRPr="00314C1F" w:rsidRDefault="00740B0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4</w:t>
      </w:r>
      <w:r w:rsidR="000E3F9C" w:rsidRPr="00314C1F">
        <w:rPr>
          <w:sz w:val="24"/>
          <w:szCs w:val="24"/>
        </w:rPr>
        <w:t>. Основные термины</w:t>
      </w:r>
      <w:r w:rsidR="003056CC" w:rsidRPr="00314C1F">
        <w:rPr>
          <w:sz w:val="24"/>
          <w:szCs w:val="24"/>
        </w:rPr>
        <w:t>, используемые в настоящем Административном регламенте</w:t>
      </w:r>
      <w:r w:rsidR="000E3F9C" w:rsidRPr="00314C1F">
        <w:rPr>
          <w:sz w:val="24"/>
          <w:szCs w:val="24"/>
        </w:rPr>
        <w:t>:</w:t>
      </w:r>
    </w:p>
    <w:p w:rsidR="00E82662" w:rsidRPr="00314C1F" w:rsidRDefault="00E82662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</w:t>
      </w:r>
      <w:r w:rsidR="000E3F9C" w:rsidRPr="00314C1F">
        <w:rPr>
          <w:sz w:val="24"/>
          <w:szCs w:val="24"/>
        </w:rPr>
        <w:t xml:space="preserve"> – </w:t>
      </w:r>
      <w:r w:rsidRPr="00314C1F">
        <w:rPr>
          <w:sz w:val="24"/>
          <w:szCs w:val="24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="00F44373" w:rsidRPr="00314C1F">
        <w:rPr>
          <w:sz w:val="24"/>
          <w:szCs w:val="24"/>
        </w:rPr>
        <w:t xml:space="preserve"> от 24.07.2007 № 209-ФЗ, </w:t>
      </w:r>
      <w:r w:rsidRPr="00314C1F">
        <w:rPr>
          <w:sz w:val="24"/>
          <w:szCs w:val="24"/>
        </w:rPr>
        <w:t xml:space="preserve">к малым предприятиям, в том числе </w:t>
      </w:r>
      <w:proofErr w:type="spellStart"/>
      <w:r w:rsidRPr="00314C1F">
        <w:rPr>
          <w:sz w:val="24"/>
          <w:szCs w:val="24"/>
        </w:rPr>
        <w:t>микропредприятиям</w:t>
      </w:r>
      <w:proofErr w:type="spellEnd"/>
      <w:r w:rsidRPr="00314C1F">
        <w:rPr>
          <w:sz w:val="24"/>
          <w:szCs w:val="24"/>
        </w:rPr>
        <w:t>, и средним предприятиям, сведения о которых внесены в единый реестр субъектов малого и среднего предпринимательства</w:t>
      </w:r>
      <w:r w:rsidR="00EA65FE" w:rsidRPr="00314C1F">
        <w:rPr>
          <w:sz w:val="24"/>
          <w:szCs w:val="24"/>
        </w:rPr>
        <w:t>;</w:t>
      </w:r>
    </w:p>
    <w:p w:rsidR="00C277E4" w:rsidRDefault="00C277E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приватизация – возмездное отчуждение имущества, находящегося в собственности муниципального образования</w:t>
      </w:r>
      <w:r w:rsidR="00AD19F2" w:rsidRPr="00314C1F">
        <w:rPr>
          <w:sz w:val="24"/>
          <w:szCs w:val="24"/>
        </w:rPr>
        <w:t>,</w:t>
      </w:r>
      <w:r w:rsidR="009A5A08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в собственность физических и (или) юридических лиц</w:t>
      </w:r>
      <w:r w:rsidR="00EA65FE" w:rsidRPr="00314C1F">
        <w:rPr>
          <w:sz w:val="24"/>
          <w:szCs w:val="24"/>
        </w:rPr>
        <w:t>.</w:t>
      </w:r>
    </w:p>
    <w:p w:rsidR="00846C95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846C95" w:rsidRPr="00314C1F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0145" w:rsidRDefault="00740B04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5</w:t>
      </w:r>
      <w:r w:rsidR="00D21E60" w:rsidRPr="00314C1F">
        <w:rPr>
          <w:sz w:val="24"/>
          <w:szCs w:val="24"/>
        </w:rPr>
        <w:t xml:space="preserve">. </w:t>
      </w:r>
      <w:r w:rsidR="005505DB" w:rsidRPr="00314C1F">
        <w:rPr>
          <w:sz w:val="24"/>
          <w:szCs w:val="24"/>
        </w:rPr>
        <w:t xml:space="preserve">Прием заявителей для консультирования, прием документов, необходимых для предоставления муниципальной услуги, осуществляется в </w:t>
      </w:r>
      <w:r w:rsidR="00600145">
        <w:rPr>
          <w:sz w:val="24"/>
          <w:szCs w:val="24"/>
        </w:rPr>
        <w:t>Уполномоченном органе</w:t>
      </w:r>
      <w:r w:rsidR="005505DB" w:rsidRPr="00314C1F">
        <w:rPr>
          <w:sz w:val="24"/>
          <w:szCs w:val="24"/>
        </w:rPr>
        <w:t>, филиалах «Многофункциональный центр предоставления государственных и муниципальных услуг» (дале</w:t>
      </w:r>
      <w:r w:rsidR="00600145">
        <w:rPr>
          <w:sz w:val="24"/>
          <w:szCs w:val="24"/>
        </w:rPr>
        <w:t>е – многофункциональный центр).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Документы могут быть </w:t>
      </w:r>
      <w:r w:rsidR="00F80EC3" w:rsidRPr="00314C1F">
        <w:rPr>
          <w:sz w:val="24"/>
          <w:szCs w:val="24"/>
        </w:rPr>
        <w:t>направлены</w:t>
      </w:r>
      <w:r w:rsidRPr="00314C1F">
        <w:rPr>
          <w:sz w:val="24"/>
          <w:szCs w:val="24"/>
        </w:rPr>
        <w:t xml:space="preserve"> </w:t>
      </w:r>
      <w:r w:rsidR="008C7421" w:rsidRPr="00314C1F">
        <w:rPr>
          <w:sz w:val="24"/>
          <w:szCs w:val="24"/>
        </w:rPr>
        <w:t>в виде</w:t>
      </w:r>
      <w:r w:rsidRPr="00314C1F">
        <w:rPr>
          <w:sz w:val="24"/>
          <w:szCs w:val="24"/>
        </w:rPr>
        <w:t xml:space="preserve"> почтовых отправлений</w:t>
      </w:r>
      <w:r w:rsidR="00F80EC3" w:rsidRPr="00314C1F">
        <w:rPr>
          <w:sz w:val="24"/>
          <w:szCs w:val="24"/>
        </w:rPr>
        <w:t xml:space="preserve">, </w:t>
      </w:r>
      <w:r w:rsidRPr="00314C1F">
        <w:rPr>
          <w:sz w:val="24"/>
          <w:szCs w:val="24"/>
        </w:rPr>
        <w:t>в электронном виде</w:t>
      </w:r>
      <w:r w:rsidR="00CA412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Справочная информация о местонахождении, графике работы, графике приема документов, а также справочные телефоны, почтовый адрес </w:t>
      </w:r>
      <w:r w:rsidR="00600145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полномоченного органа</w:t>
      </w:r>
      <w:r w:rsidRPr="00314C1F">
        <w:rPr>
          <w:sz w:val="24"/>
          <w:szCs w:val="24"/>
        </w:rPr>
        <w:t xml:space="preserve">, организаций, участвующих в предоставлении муниципальной услуги, а также филиалов многофункционального центра, в региональной государственной информационной системе «Реестр государственных и муниципальных услуг (функций) </w:t>
      </w:r>
      <w:r w:rsidR="001E65CC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</w:t>
      </w:r>
      <w:proofErr w:type="spellStart"/>
      <w:proofErr w:type="gramStart"/>
      <w:r w:rsidRPr="00314C1F">
        <w:rPr>
          <w:sz w:val="24"/>
          <w:szCs w:val="24"/>
        </w:rPr>
        <w:t>области</w:t>
      </w:r>
      <w:proofErr w:type="spellEnd"/>
      <w:proofErr w:type="gramEnd"/>
      <w:r w:rsidRPr="00314C1F">
        <w:rPr>
          <w:sz w:val="24"/>
          <w:szCs w:val="24"/>
        </w:rPr>
        <w:t xml:space="preserve">», </w:t>
      </w:r>
      <w:r w:rsidR="00207741" w:rsidRPr="00314C1F">
        <w:rPr>
          <w:sz w:val="24"/>
          <w:szCs w:val="24"/>
        </w:rPr>
        <w:t xml:space="preserve">на </w:t>
      </w:r>
      <w:r w:rsidRPr="00314C1F">
        <w:rPr>
          <w:sz w:val="24"/>
          <w:szCs w:val="24"/>
        </w:rPr>
        <w:t>Един</w:t>
      </w:r>
      <w:r w:rsidR="00207741" w:rsidRPr="00314C1F">
        <w:rPr>
          <w:sz w:val="24"/>
          <w:szCs w:val="24"/>
        </w:rPr>
        <w:t xml:space="preserve">ом </w:t>
      </w:r>
      <w:r w:rsidRPr="00314C1F">
        <w:rPr>
          <w:sz w:val="24"/>
          <w:szCs w:val="24"/>
        </w:rPr>
        <w:t>портал</w:t>
      </w:r>
      <w:r w:rsidR="00207741" w:rsidRPr="00314C1F">
        <w:rPr>
          <w:sz w:val="24"/>
          <w:szCs w:val="24"/>
        </w:rPr>
        <w:t>е</w:t>
      </w:r>
      <w:r w:rsidRPr="00314C1F">
        <w:rPr>
          <w:sz w:val="24"/>
          <w:szCs w:val="24"/>
        </w:rPr>
        <w:t xml:space="preserve">, на информационных стендах, установленных в местах предоставления муниципальной услуги, на странице </w:t>
      </w:r>
      <w:r w:rsidR="001E65CC">
        <w:rPr>
          <w:sz w:val="24"/>
          <w:szCs w:val="24"/>
        </w:rPr>
        <w:t>Уполномоченного органа</w:t>
      </w:r>
      <w:r w:rsidRPr="00314C1F">
        <w:rPr>
          <w:sz w:val="24"/>
          <w:szCs w:val="24"/>
        </w:rPr>
        <w:t xml:space="preserve"> официально</w:t>
      </w:r>
      <w:r w:rsidR="009221CC" w:rsidRPr="00314C1F">
        <w:rPr>
          <w:sz w:val="24"/>
          <w:szCs w:val="24"/>
        </w:rPr>
        <w:t>го</w:t>
      </w:r>
      <w:r w:rsidRPr="00314C1F">
        <w:rPr>
          <w:sz w:val="24"/>
          <w:szCs w:val="24"/>
        </w:rPr>
        <w:t xml:space="preserve"> сайт</w:t>
      </w:r>
      <w:r w:rsidR="009221CC" w:rsidRPr="00314C1F">
        <w:rPr>
          <w:sz w:val="24"/>
          <w:szCs w:val="24"/>
        </w:rPr>
        <w:t>а</w:t>
      </w:r>
      <w:r w:rsidRPr="00314C1F">
        <w:rPr>
          <w:sz w:val="24"/>
          <w:szCs w:val="24"/>
        </w:rPr>
        <w:t xml:space="preserve"> Администрации </w:t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 xml:space="preserve"> в информационно-телекоммуникационной сети Интернет (далее – Официальный портал </w:t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1E65CC">
        <w:rPr>
          <w:sz w:val="24"/>
          <w:szCs w:val="24"/>
        </w:rPr>
        <w:t xml:space="preserve"> поселения</w:t>
      </w:r>
      <w:r w:rsidRPr="00314C1F">
        <w:rPr>
          <w:sz w:val="24"/>
          <w:szCs w:val="24"/>
        </w:rPr>
        <w:t>).</w:t>
      </w:r>
    </w:p>
    <w:p w:rsidR="00FE69F2" w:rsidRPr="00314C1F" w:rsidRDefault="00740B04" w:rsidP="00D400EF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6</w:t>
      </w:r>
      <w:r w:rsidR="00E82662" w:rsidRPr="00314C1F">
        <w:rPr>
          <w:rFonts w:eastAsia="Calibri"/>
          <w:sz w:val="24"/>
          <w:szCs w:val="24"/>
        </w:rPr>
        <w:t xml:space="preserve">. </w:t>
      </w:r>
      <w:r w:rsidR="00D400EF" w:rsidRPr="00314C1F">
        <w:rPr>
          <w:rFonts w:eastAsia="Calibri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 личном приеме в </w:t>
      </w:r>
      <w:r w:rsidR="001E65CC">
        <w:rPr>
          <w:sz w:val="24"/>
          <w:szCs w:val="24"/>
        </w:rPr>
        <w:t>Уполномоченном органе</w:t>
      </w:r>
      <w:r w:rsidRPr="00314C1F">
        <w:rPr>
          <w:sz w:val="24"/>
          <w:szCs w:val="24"/>
        </w:rPr>
        <w:t>;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направив письменное обращение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 по почте, </w:t>
      </w:r>
      <w:r w:rsidR="008C7421" w:rsidRPr="00314C1F">
        <w:rPr>
          <w:sz w:val="24"/>
          <w:szCs w:val="24"/>
        </w:rPr>
        <w:br/>
      </w:r>
      <w:r w:rsidRPr="00314C1F">
        <w:rPr>
          <w:sz w:val="24"/>
          <w:szCs w:val="24"/>
        </w:rPr>
        <w:t xml:space="preserve">электронной почте (адреса указаны на Официальном портале </w:t>
      </w:r>
      <w:r w:rsidR="008C7421" w:rsidRPr="00314C1F">
        <w:rPr>
          <w:sz w:val="24"/>
          <w:szCs w:val="24"/>
        </w:rPr>
        <w:br/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1E65CC">
        <w:rPr>
          <w:sz w:val="24"/>
          <w:szCs w:val="24"/>
        </w:rPr>
        <w:t xml:space="preserve"> сельского поселения </w:t>
      </w:r>
      <w:r w:rsidRPr="00314C1F">
        <w:rPr>
          <w:sz w:val="24"/>
          <w:szCs w:val="24"/>
        </w:rPr>
        <w:t xml:space="preserve">или через сервис «Электронная приемная» на Официальном портале </w:t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>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Едином портале;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официальном сайте многофункционального центра в информационно-телекоммуникационной сети Интернет (</w:t>
      </w:r>
      <w:r w:rsidR="001E65CC" w:rsidRPr="001E65CC">
        <w:rPr>
          <w:rFonts w:eastAsia="Calibri"/>
          <w:sz w:val="24"/>
          <w:szCs w:val="24"/>
        </w:rPr>
        <w:t>https://md.tomsk.ru/</w:t>
      </w:r>
      <w:r w:rsidRPr="00314C1F">
        <w:rPr>
          <w:rFonts w:eastAsia="Calibri"/>
          <w:sz w:val="24"/>
          <w:szCs w:val="24"/>
        </w:rPr>
        <w:t>);</w:t>
      </w:r>
    </w:p>
    <w:p w:rsidR="00DE534C" w:rsidRPr="00314C1F" w:rsidRDefault="005505DB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на информационных стендах, установленных в помещениях </w:t>
      </w:r>
      <w:r w:rsidR="001E65CC">
        <w:rPr>
          <w:sz w:val="24"/>
          <w:szCs w:val="24"/>
        </w:rPr>
        <w:t>Уполномоченного органа</w:t>
      </w:r>
      <w:r w:rsidR="00DE534C" w:rsidRPr="00314C1F">
        <w:rPr>
          <w:rFonts w:eastAsia="Calibri"/>
          <w:sz w:val="24"/>
          <w:szCs w:val="24"/>
        </w:rPr>
        <w:t>.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При консультировании по телефону </w:t>
      </w:r>
      <w:r w:rsidR="001E65CC">
        <w:rPr>
          <w:rFonts w:eastAsia="Calibri"/>
          <w:sz w:val="24"/>
          <w:szCs w:val="24"/>
        </w:rPr>
        <w:t>Уполномоченным органом</w:t>
      </w:r>
      <w:r w:rsidRPr="00314C1F">
        <w:rPr>
          <w:rFonts w:eastAsia="Calibri"/>
          <w:sz w:val="24"/>
          <w:szCs w:val="24"/>
        </w:rPr>
        <w:t xml:space="preserve"> предоставляется следующая информация: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правовых актах, регулирующих порядок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документах, необходимых для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сроках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lastRenderedPageBreak/>
        <w:t xml:space="preserve">сведения о </w:t>
      </w:r>
      <w:r w:rsidR="008E4EF9" w:rsidRPr="00314C1F">
        <w:rPr>
          <w:rFonts w:eastAsia="Calibri"/>
          <w:sz w:val="24"/>
          <w:szCs w:val="24"/>
        </w:rPr>
        <w:t xml:space="preserve">досудебном (внесудебном) порядке </w:t>
      </w:r>
      <w:r w:rsidRPr="00314C1F">
        <w:rPr>
          <w:rFonts w:eastAsia="Calibri"/>
          <w:sz w:val="24"/>
          <w:szCs w:val="24"/>
        </w:rPr>
        <w:t>обжалования решений и действий (бездействия), принимаемых (осуществляемых) в ходе предоставления муниципальной услуги.</w:t>
      </w:r>
    </w:p>
    <w:p w:rsidR="00BC1009" w:rsidRPr="00314C1F" w:rsidRDefault="00BC1009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Также информацию о порядке предоставления услуги можно получить:</w:t>
      </w:r>
    </w:p>
    <w:p w:rsidR="00BC1009" w:rsidRPr="00314C1F" w:rsidRDefault="005505DB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>в многофункциональном центре (телефоны, адреса и график приема размещены в информационно-телекоммуникационной сети Интернет на официальном сайте многофункционального центра</w:t>
      </w:r>
      <w:r w:rsidR="001E65CC">
        <w:rPr>
          <w:rFonts w:eastAsia="Calibri"/>
          <w:sz w:val="24"/>
          <w:szCs w:val="24"/>
        </w:rPr>
        <w:t xml:space="preserve"> (</w:t>
      </w:r>
      <w:hyperlink r:id="rId10" w:history="1">
        <w:r w:rsidR="001E65CC" w:rsidRPr="00A0157A">
          <w:rPr>
            <w:rStyle w:val="a6"/>
            <w:rFonts w:eastAsia="Calibri"/>
            <w:sz w:val="24"/>
            <w:szCs w:val="24"/>
          </w:rPr>
          <w:t>https://md.tomsk.ru/</w:t>
        </w:r>
      </w:hyperlink>
      <w:r w:rsidR="00BC1009" w:rsidRPr="00314C1F">
        <w:rPr>
          <w:rFonts w:eastAsia="Calibri"/>
          <w:sz w:val="24"/>
          <w:szCs w:val="24"/>
        </w:rPr>
        <w:t>).</w:t>
      </w:r>
      <w:r w:rsidR="001E65CC">
        <w:rPr>
          <w:rFonts w:eastAsia="Calibri"/>
          <w:sz w:val="24"/>
          <w:szCs w:val="24"/>
        </w:rPr>
        <w:t xml:space="preserve"> </w:t>
      </w:r>
      <w:proofErr w:type="gramEnd"/>
    </w:p>
    <w:p w:rsidR="00BC1009" w:rsidRPr="00314C1F" w:rsidRDefault="00BC1009" w:rsidP="0084638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 xml:space="preserve">На информационных стендах, расположенных в помещениях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8C7421" w:rsidRPr="00314C1F">
        <w:rPr>
          <w:rFonts w:eastAsia="Calibri"/>
          <w:sz w:val="24"/>
          <w:szCs w:val="24"/>
        </w:rPr>
        <w:t>,</w:t>
      </w:r>
      <w:r w:rsidRPr="00314C1F">
        <w:rPr>
          <w:rFonts w:eastAsia="Calibri"/>
          <w:sz w:val="24"/>
          <w:szCs w:val="24"/>
        </w:rPr>
        <w:t xml:space="preserve"> размещаются </w:t>
      </w:r>
      <w:r w:rsidR="008C7421" w:rsidRPr="00314C1F">
        <w:rPr>
          <w:rFonts w:eastAsia="Calibri"/>
          <w:sz w:val="24"/>
          <w:szCs w:val="24"/>
        </w:rPr>
        <w:t xml:space="preserve">копия </w:t>
      </w:r>
      <w:r w:rsidRPr="00314C1F">
        <w:rPr>
          <w:rFonts w:eastAsia="Calibri"/>
          <w:sz w:val="24"/>
          <w:szCs w:val="24"/>
        </w:rPr>
        <w:t>постановлени</w:t>
      </w:r>
      <w:r w:rsidR="008C7421" w:rsidRPr="00314C1F">
        <w:rPr>
          <w:rFonts w:eastAsia="Calibri"/>
          <w:sz w:val="24"/>
          <w:szCs w:val="24"/>
        </w:rPr>
        <w:t>я</w:t>
      </w:r>
      <w:r w:rsidRPr="00314C1F">
        <w:rPr>
          <w:rFonts w:eastAsia="Calibri"/>
          <w:sz w:val="24"/>
          <w:szCs w:val="24"/>
        </w:rPr>
        <w:t xml:space="preserve"> Администрации </w:t>
      </w:r>
      <w:proofErr w:type="spellStart"/>
      <w:r w:rsidR="001C6CF7">
        <w:rPr>
          <w:rFonts w:eastAsia="Calibri"/>
          <w:sz w:val="24"/>
          <w:szCs w:val="24"/>
        </w:rPr>
        <w:t>Турунтаевского</w:t>
      </w:r>
      <w:proofErr w:type="spellEnd"/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 xml:space="preserve"> об утверждении настоящего Административного регламента, текст настоящего Административного регламента, бланк заявления </w:t>
      </w:r>
      <w:r w:rsidR="00846384" w:rsidRPr="00314C1F">
        <w:rPr>
          <w:sz w:val="24"/>
          <w:szCs w:val="24"/>
        </w:rPr>
        <w:t xml:space="preserve">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– заявление) </w:t>
      </w:r>
      <w:r w:rsidRPr="00314C1F">
        <w:rPr>
          <w:rFonts w:eastAsia="Calibri"/>
          <w:sz w:val="24"/>
          <w:szCs w:val="24"/>
        </w:rPr>
        <w:t>и образец заполнения бланка</w:t>
      </w:r>
      <w:r w:rsidR="008C7421" w:rsidRPr="00314C1F">
        <w:rPr>
          <w:rFonts w:eastAsia="Calibri"/>
          <w:sz w:val="24"/>
          <w:szCs w:val="24"/>
        </w:rPr>
        <w:t xml:space="preserve"> заявления</w:t>
      </w:r>
      <w:r w:rsidRPr="00314C1F">
        <w:rPr>
          <w:rFonts w:eastAsia="Calibri"/>
          <w:sz w:val="24"/>
          <w:szCs w:val="24"/>
        </w:rPr>
        <w:t>.</w:t>
      </w:r>
      <w:proofErr w:type="gramEnd"/>
    </w:p>
    <w:p w:rsidR="00BC1009" w:rsidRPr="00314C1F" w:rsidRDefault="00740B04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7</w:t>
      </w:r>
      <w:r w:rsidR="00636065" w:rsidRPr="00314C1F">
        <w:rPr>
          <w:rFonts w:eastAsia="Calibri"/>
          <w:sz w:val="24"/>
          <w:szCs w:val="24"/>
        </w:rPr>
        <w:t xml:space="preserve">. </w:t>
      </w:r>
      <w:r w:rsidR="00BC1009" w:rsidRPr="00314C1F">
        <w:rPr>
          <w:rFonts w:eastAsia="Calibri"/>
          <w:sz w:val="24"/>
          <w:szCs w:val="24"/>
        </w:rPr>
        <w:t xml:space="preserve">Информирование заявителей о ходе предоставления муниципальной услуги осуществляется специалистами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BC1009" w:rsidRPr="00314C1F">
        <w:rPr>
          <w:rFonts w:eastAsia="Calibri"/>
          <w:sz w:val="24"/>
          <w:szCs w:val="24"/>
        </w:rPr>
        <w:t xml:space="preserve"> на личном приеме, по телефону и электронной почте</w:t>
      </w:r>
      <w:hyperlink r:id="rId11" w:history="1"/>
      <w:r w:rsidR="00BC1009"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 xml:space="preserve">Для получения информации о ходе предоставления муниципальной услуги </w:t>
      </w:r>
      <w:r w:rsidR="002C5BD0" w:rsidRPr="00314C1F">
        <w:rPr>
          <w:rFonts w:eastAsia="Calibri"/>
          <w:sz w:val="24"/>
          <w:szCs w:val="24"/>
        </w:rPr>
        <w:t xml:space="preserve">заявитель или </w:t>
      </w:r>
      <w:r w:rsidR="00CE3302" w:rsidRPr="00314C1F">
        <w:rPr>
          <w:rFonts w:eastAsia="Calibri"/>
          <w:sz w:val="24"/>
          <w:szCs w:val="24"/>
        </w:rPr>
        <w:t xml:space="preserve">его </w:t>
      </w:r>
      <w:r w:rsidRPr="00314C1F">
        <w:rPr>
          <w:rFonts w:eastAsia="Calibri"/>
          <w:sz w:val="24"/>
          <w:szCs w:val="24"/>
        </w:rPr>
        <w:t xml:space="preserve">представитель должен сообщить </w:t>
      </w:r>
      <w:r w:rsidR="00CE3302" w:rsidRPr="00314C1F">
        <w:rPr>
          <w:rFonts w:eastAsia="Calibri"/>
          <w:sz w:val="24"/>
          <w:szCs w:val="24"/>
        </w:rPr>
        <w:t xml:space="preserve">наименование представляемой им организации (если заявителем является юридическое лицо), свою фамилию, имя, отчество (последнее – при наличии) и регистрационный номер заявления, фамилию, имя, отчество (при наличии последнего) (для </w:t>
      </w:r>
      <w:r w:rsidR="0049267D" w:rsidRPr="00314C1F">
        <w:rPr>
          <w:rFonts w:eastAsia="Calibri"/>
          <w:sz w:val="24"/>
          <w:szCs w:val="24"/>
        </w:rPr>
        <w:t>индивидуального предпринимателя</w:t>
      </w:r>
      <w:r w:rsidR="00CE3302" w:rsidRPr="00314C1F">
        <w:rPr>
          <w:rFonts w:eastAsia="Calibri"/>
          <w:sz w:val="24"/>
          <w:szCs w:val="24"/>
        </w:rPr>
        <w:t xml:space="preserve">) </w:t>
      </w:r>
      <w:r w:rsidR="00C82031" w:rsidRPr="00314C1F">
        <w:rPr>
          <w:rFonts w:eastAsia="Calibri"/>
          <w:sz w:val="24"/>
          <w:szCs w:val="24"/>
        </w:rPr>
        <w:t>и адрес, по которому расположен объект недвижимости</w:t>
      </w:r>
      <w:r w:rsidRPr="00314C1F">
        <w:rPr>
          <w:rFonts w:eastAsia="Calibri"/>
          <w:sz w:val="24"/>
          <w:szCs w:val="24"/>
        </w:rPr>
        <w:t>.</w:t>
      </w:r>
      <w:proofErr w:type="gramEnd"/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Информация о ходе предоставления муниципальной услуги при подаче </w:t>
      </w:r>
      <w:r w:rsidR="00800F3D" w:rsidRPr="00314C1F">
        <w:rPr>
          <w:rFonts w:eastAsia="Calibri"/>
          <w:sz w:val="24"/>
          <w:szCs w:val="24"/>
        </w:rPr>
        <w:t xml:space="preserve">заявления </w:t>
      </w:r>
      <w:r w:rsidRPr="00314C1F">
        <w:rPr>
          <w:rFonts w:eastAsia="Calibri"/>
          <w:sz w:val="24"/>
          <w:szCs w:val="24"/>
        </w:rPr>
        <w:t xml:space="preserve">в электронной форме с использованием Единого портала направляется заявителю </w:t>
      </w:r>
      <w:r w:rsidR="006C574F" w:rsidRPr="00314C1F">
        <w:rPr>
          <w:rFonts w:eastAsia="Calibri"/>
          <w:sz w:val="24"/>
          <w:szCs w:val="24"/>
        </w:rPr>
        <w:t xml:space="preserve">специалистом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6C574F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в виде сообщения в </w:t>
      </w:r>
      <w:r w:rsidR="0089021C" w:rsidRPr="00314C1F">
        <w:rPr>
          <w:rFonts w:eastAsia="Calibri"/>
          <w:sz w:val="24"/>
          <w:szCs w:val="24"/>
        </w:rPr>
        <w:t>л</w:t>
      </w:r>
      <w:r w:rsidRPr="00314C1F">
        <w:rPr>
          <w:rFonts w:eastAsia="Calibri"/>
          <w:sz w:val="24"/>
          <w:szCs w:val="24"/>
        </w:rPr>
        <w:t>ичный кабинет</w:t>
      </w:r>
      <w:r w:rsidR="0089021C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>на Едином портале.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bookmarkStart w:id="2" w:name="Par76"/>
      <w:bookmarkEnd w:id="2"/>
      <w:r w:rsidRPr="00314C1F">
        <w:rPr>
          <w:rFonts w:eastAsia="Calibri"/>
          <w:sz w:val="24"/>
          <w:szCs w:val="24"/>
        </w:rPr>
        <w:t xml:space="preserve">Ответ на письменное обращение </w:t>
      </w:r>
      <w:r w:rsidR="008C7421" w:rsidRPr="00314C1F">
        <w:rPr>
          <w:rFonts w:eastAsia="Calibri"/>
          <w:sz w:val="24"/>
          <w:szCs w:val="24"/>
        </w:rPr>
        <w:t xml:space="preserve">с запросом информации </w:t>
      </w:r>
      <w:r w:rsidRPr="00314C1F">
        <w:rPr>
          <w:rFonts w:eastAsia="Calibri"/>
          <w:sz w:val="24"/>
          <w:szCs w:val="24"/>
        </w:rPr>
        <w:t xml:space="preserve">о ходе предоставления </w:t>
      </w:r>
      <w:r w:rsidR="009F5652" w:rsidRPr="00314C1F">
        <w:rPr>
          <w:rFonts w:eastAsia="Calibri"/>
          <w:sz w:val="24"/>
          <w:szCs w:val="24"/>
        </w:rPr>
        <w:t xml:space="preserve">муниципальной </w:t>
      </w:r>
      <w:r w:rsidRPr="00314C1F">
        <w:rPr>
          <w:rFonts w:eastAsia="Calibri"/>
          <w:sz w:val="24"/>
          <w:szCs w:val="24"/>
        </w:rPr>
        <w:t>услуги направляется по электронному или почтовому адресу, указанному заявителем, в срок, не превышающий</w:t>
      </w:r>
      <w:r w:rsidR="003956E7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>30</w:t>
      </w:r>
      <w:r w:rsidRPr="00314C1F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 xml:space="preserve">календарных </w:t>
      </w:r>
      <w:r w:rsidRPr="00314C1F">
        <w:rPr>
          <w:rFonts w:eastAsia="Calibri"/>
          <w:sz w:val="24"/>
          <w:szCs w:val="24"/>
        </w:rPr>
        <w:t>дней со дня регистрации обращения.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В письме, направляемом заявителю, должны содержаться ответы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>на поставленные им вопросы, изложенные в простой, четкой и понятной</w:t>
      </w:r>
      <w:r w:rsidR="00CA4125" w:rsidRPr="00314C1F">
        <w:rPr>
          <w:rFonts w:eastAsia="Calibri"/>
          <w:sz w:val="24"/>
          <w:szCs w:val="24"/>
        </w:rPr>
        <w:t xml:space="preserve">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 xml:space="preserve">форме, а также сведения о наименовании должности, фамилии и номере телефона </w:t>
      </w:r>
      <w:r w:rsidR="00BC1009" w:rsidRPr="00314C1F">
        <w:rPr>
          <w:rFonts w:eastAsia="Calibri"/>
          <w:sz w:val="24"/>
          <w:szCs w:val="24"/>
        </w:rPr>
        <w:t>специалиста</w:t>
      </w:r>
      <w:r w:rsidRPr="00314C1F">
        <w:rPr>
          <w:rFonts w:eastAsia="Calibri"/>
          <w:sz w:val="24"/>
          <w:szCs w:val="24"/>
        </w:rPr>
        <w:t>, подготовившего ответ. Письмо, содержащее ответ</w:t>
      </w:r>
      <w:r w:rsidR="003956E7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на обращение заявителя, подписывается </w:t>
      </w:r>
      <w:r w:rsidR="001E65CC">
        <w:rPr>
          <w:rFonts w:eastAsia="Calibri"/>
          <w:sz w:val="24"/>
          <w:szCs w:val="24"/>
        </w:rPr>
        <w:t xml:space="preserve">Главой администрации </w:t>
      </w:r>
      <w:proofErr w:type="spellStart"/>
      <w:r w:rsidR="001C6CF7">
        <w:rPr>
          <w:rFonts w:eastAsia="Calibri"/>
          <w:sz w:val="24"/>
          <w:szCs w:val="24"/>
        </w:rPr>
        <w:t>Турунтаевского</w:t>
      </w:r>
      <w:proofErr w:type="spellEnd"/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>.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Сотрудники многофункционального центра предоставляют обратившемуся лицу информацию о датах передачи документов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. </w:t>
      </w:r>
    </w:p>
    <w:p w:rsidR="00D21E60" w:rsidRPr="00314C1F" w:rsidRDefault="005505DB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При наличии доступа к автоматизированной информационной системе предоставления муниципальных услуг, используемой </w:t>
      </w:r>
      <w:r w:rsidR="001E65CC">
        <w:rPr>
          <w:sz w:val="24"/>
          <w:szCs w:val="24"/>
        </w:rPr>
        <w:t>Уполномоченным органом</w:t>
      </w:r>
      <w:r w:rsidRPr="00314C1F">
        <w:rPr>
          <w:sz w:val="24"/>
          <w:szCs w:val="24"/>
        </w:rPr>
        <w:t xml:space="preserve">, сотрудники многофункционального центра предоставляют заявителю информацию, содержащуюся в автоматизированной информационной системе предоставления муниципальных услуг, относящуюся к </w:t>
      </w:r>
      <w:r w:rsidR="009221CC" w:rsidRPr="00314C1F">
        <w:rPr>
          <w:sz w:val="24"/>
          <w:szCs w:val="24"/>
        </w:rPr>
        <w:t>заявлению</w:t>
      </w:r>
      <w:r w:rsidRPr="00314C1F">
        <w:rPr>
          <w:sz w:val="24"/>
          <w:szCs w:val="24"/>
        </w:rPr>
        <w:t xml:space="preserve"> этого заявителя (в частности, о готовности и направлении документов, являющихся результатом предоставления муниципальной услуги</w:t>
      </w:r>
      <w:r w:rsidRPr="00314C1F">
        <w:rPr>
          <w:rFonts w:eastAsia="Calibri"/>
          <w:sz w:val="24"/>
          <w:szCs w:val="24"/>
        </w:rPr>
        <w:t>).</w:t>
      </w: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bookmarkStart w:id="3" w:name="Par86"/>
      <w:bookmarkEnd w:id="3"/>
      <w:r w:rsidRPr="003956E7">
        <w:rPr>
          <w:b/>
          <w:sz w:val="24"/>
          <w:szCs w:val="24"/>
        </w:rPr>
        <w:t xml:space="preserve">РАЗДЕЛ 2 </w:t>
      </w:r>
    </w:p>
    <w:p w:rsidR="00846C95" w:rsidRDefault="00846C95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3956E7">
        <w:rPr>
          <w:b/>
          <w:sz w:val="24"/>
          <w:szCs w:val="24"/>
        </w:rPr>
        <w:t xml:space="preserve">СТАНДАРТ ПРЕДОСТАВЛЕНИЯ </w:t>
      </w:r>
      <w:r w:rsidR="00A8056D" w:rsidRPr="003956E7">
        <w:rPr>
          <w:b/>
          <w:sz w:val="24"/>
          <w:szCs w:val="24"/>
        </w:rPr>
        <w:t xml:space="preserve">МУНИЦИПАЛЬНОЙ </w:t>
      </w:r>
      <w:r w:rsidRPr="003956E7">
        <w:rPr>
          <w:b/>
          <w:sz w:val="24"/>
          <w:szCs w:val="24"/>
        </w:rPr>
        <w:t>УСЛУГИ</w:t>
      </w:r>
    </w:p>
    <w:p w:rsidR="0024487E" w:rsidRPr="003956E7" w:rsidRDefault="0024487E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1E60" w:rsidRDefault="00710A54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8</w:t>
      </w:r>
      <w:r w:rsidR="00D21E60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Наименование муниципальной услуги – </w:t>
      </w:r>
      <w:r w:rsidR="00D21E60" w:rsidRPr="00314C1F">
        <w:rPr>
          <w:sz w:val="24"/>
          <w:szCs w:val="24"/>
        </w:rPr>
        <w:t>«</w:t>
      </w:r>
      <w:r w:rsidR="00B81708" w:rsidRPr="00314C1F">
        <w:rPr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21E60" w:rsidRPr="00314C1F">
        <w:rPr>
          <w:sz w:val="24"/>
          <w:szCs w:val="24"/>
        </w:rPr>
        <w:t>».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619B" w:rsidRPr="00314C1F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9</w:t>
      </w:r>
      <w:r w:rsidR="002951C6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Муниципальную услугу предоставляет Администрация </w:t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3956E7">
        <w:rPr>
          <w:sz w:val="24"/>
          <w:szCs w:val="24"/>
        </w:rPr>
        <w:t xml:space="preserve"> сельского поселения</w:t>
      </w:r>
      <w:r w:rsidR="002951C6" w:rsidRPr="00314C1F">
        <w:rPr>
          <w:sz w:val="24"/>
          <w:szCs w:val="24"/>
        </w:rPr>
        <w:t>.</w:t>
      </w:r>
    </w:p>
    <w:p w:rsidR="0089021C" w:rsidRPr="00314C1F" w:rsidRDefault="008E4EF9" w:rsidP="00101C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предоставлении муниципальной услуги также участвуют</w:t>
      </w:r>
      <w:r w:rsidR="0089021C" w:rsidRPr="00314C1F">
        <w:rPr>
          <w:rFonts w:eastAsia="Calibri"/>
          <w:sz w:val="24"/>
          <w:szCs w:val="24"/>
        </w:rPr>
        <w:t>: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налоговой службы по </w:t>
      </w:r>
      <w:r w:rsidR="003956E7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(далее – налоговый орган);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области; 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государственной охраны объектов культурного наследия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</w:t>
      </w:r>
      <w:r w:rsidR="008E4EF9" w:rsidRPr="00314C1F">
        <w:rPr>
          <w:sz w:val="24"/>
          <w:szCs w:val="24"/>
        </w:rPr>
        <w:t>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многофункциональный центр;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государственные и частные нотариальные конторы, а также нотариусы, занимающиеся частной практикой;</w:t>
      </w:r>
    </w:p>
    <w:p w:rsidR="00940CED" w:rsidRPr="00314C1F" w:rsidRDefault="00940CED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организации частной формы собственности и (или) индивидуальные предприниматели, осуществляющие перевод документов;</w:t>
      </w:r>
    </w:p>
    <w:p w:rsidR="0089021C" w:rsidRPr="00314C1F" w:rsidRDefault="003956E7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ОГУП «</w:t>
      </w:r>
      <w:r w:rsidRPr="003956E7">
        <w:rPr>
          <w:sz w:val="24"/>
          <w:szCs w:val="24"/>
        </w:rPr>
        <w:t>Областное государственное бюджетное учреждение "Томский областной центр инвентаризации и кадастра"</w:t>
      </w:r>
      <w:r w:rsidR="0089021C" w:rsidRPr="00314C1F">
        <w:rPr>
          <w:sz w:val="24"/>
          <w:szCs w:val="24"/>
        </w:rPr>
        <w:t>».</w:t>
      </w:r>
    </w:p>
    <w:p w:rsidR="00D21E60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10</w:t>
      </w:r>
      <w:r w:rsidR="00D21E60" w:rsidRPr="00314C1F">
        <w:rPr>
          <w:sz w:val="24"/>
          <w:szCs w:val="24"/>
        </w:rPr>
        <w:t xml:space="preserve">. </w:t>
      </w:r>
      <w:proofErr w:type="gramStart"/>
      <w:r w:rsidR="00D21E60" w:rsidRPr="00314C1F">
        <w:rPr>
          <w:sz w:val="24"/>
          <w:szCs w:val="24"/>
        </w:rPr>
        <w:t>В соответствии с пунктом 3 части 1 статьи 7 Федерального</w:t>
      </w:r>
      <w:r w:rsidR="003956E7">
        <w:rPr>
          <w:sz w:val="24"/>
          <w:szCs w:val="24"/>
        </w:rPr>
        <w:t xml:space="preserve"> </w:t>
      </w:r>
      <w:r w:rsidR="00D21E60" w:rsidRPr="00314C1F">
        <w:rPr>
          <w:sz w:val="24"/>
          <w:szCs w:val="24"/>
        </w:rPr>
        <w:t>закона от 27</w:t>
      </w:r>
      <w:r w:rsidR="003956E7">
        <w:rPr>
          <w:sz w:val="24"/>
          <w:szCs w:val="24"/>
        </w:rPr>
        <w:t xml:space="preserve"> июля </w:t>
      </w:r>
      <w:r w:rsidR="00D21E60" w:rsidRPr="00314C1F">
        <w:rPr>
          <w:sz w:val="24"/>
          <w:szCs w:val="24"/>
        </w:rPr>
        <w:t>2010</w:t>
      </w:r>
      <w:r w:rsidR="003956E7">
        <w:rPr>
          <w:sz w:val="24"/>
          <w:szCs w:val="24"/>
        </w:rPr>
        <w:t xml:space="preserve"> года</w:t>
      </w:r>
      <w:r w:rsidR="00D21E60" w:rsidRPr="00314C1F">
        <w:rPr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от 27.07.2010 №</w:t>
      </w:r>
      <w:r w:rsidR="00E5646F" w:rsidRPr="00314C1F">
        <w:rPr>
          <w:sz w:val="24"/>
          <w:szCs w:val="24"/>
        </w:rPr>
        <w:t> </w:t>
      </w:r>
      <w:r w:rsidR="00D21E60" w:rsidRPr="00314C1F">
        <w:rPr>
          <w:sz w:val="24"/>
          <w:szCs w:val="24"/>
        </w:rPr>
        <w:t xml:space="preserve">210-ФЗ) </w:t>
      </w:r>
      <w:r w:rsidR="00D80371" w:rsidRPr="00314C1F">
        <w:rPr>
          <w:sz w:val="24"/>
          <w:szCs w:val="24"/>
        </w:rPr>
        <w:t>при предоставлении муниципальной</w:t>
      </w:r>
      <w:r w:rsidR="003956E7">
        <w:rPr>
          <w:sz w:val="24"/>
          <w:szCs w:val="24"/>
        </w:rPr>
        <w:t xml:space="preserve"> </w:t>
      </w:r>
      <w:r w:rsidR="00D80371" w:rsidRPr="00314C1F">
        <w:rPr>
          <w:sz w:val="24"/>
          <w:szCs w:val="24"/>
        </w:rPr>
        <w:t>услуги</w:t>
      </w:r>
      <w:r w:rsidR="003956E7">
        <w:rPr>
          <w:sz w:val="24"/>
          <w:szCs w:val="24"/>
        </w:rPr>
        <w:t xml:space="preserve"> за</w:t>
      </w:r>
      <w:r w:rsidR="00D21E60" w:rsidRPr="00314C1F">
        <w:rPr>
          <w:sz w:val="24"/>
          <w:szCs w:val="24"/>
        </w:rPr>
        <w:t>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proofErr w:type="gramEnd"/>
      <w:r w:rsidR="00D21E60" w:rsidRPr="00314C1F">
        <w:rPr>
          <w:sz w:val="24"/>
          <w:szCs w:val="24"/>
        </w:rPr>
        <w:t xml:space="preserve"> и организации, за исключением получения услуг</w:t>
      </w:r>
      <w:r w:rsidR="00F80EC3" w:rsidRPr="00314C1F">
        <w:rPr>
          <w:sz w:val="24"/>
          <w:szCs w:val="24"/>
        </w:rPr>
        <w:t xml:space="preserve"> и получения документов и информации</w:t>
      </w:r>
      <w:r w:rsidR="00D21E60" w:rsidRPr="00314C1F">
        <w:rPr>
          <w:sz w:val="24"/>
          <w:szCs w:val="24"/>
        </w:rPr>
        <w:t xml:space="preserve">, включенных в перечень услуг, </w:t>
      </w:r>
      <w:r w:rsidR="003956E7">
        <w:rPr>
          <w:sz w:val="24"/>
          <w:szCs w:val="24"/>
        </w:rPr>
        <w:t>к</w:t>
      </w:r>
      <w:r w:rsidR="00D21E60" w:rsidRPr="00314C1F">
        <w:rPr>
          <w:sz w:val="24"/>
          <w:szCs w:val="24"/>
        </w:rPr>
        <w:t>оторые являются необходимыми и обязательными для пре</w:t>
      </w:r>
      <w:r w:rsidR="003956E7">
        <w:rPr>
          <w:sz w:val="24"/>
          <w:szCs w:val="24"/>
        </w:rPr>
        <w:t>доставления муниципальных услуг</w:t>
      </w:r>
      <w:r w:rsidR="00D21E60" w:rsidRPr="00314C1F">
        <w:rPr>
          <w:sz w:val="24"/>
          <w:szCs w:val="24"/>
        </w:rPr>
        <w:t>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67A1" w:rsidRPr="00314C1F" w:rsidRDefault="00710A54" w:rsidP="000267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11</w:t>
      </w:r>
      <w:r w:rsidR="00D21E60" w:rsidRPr="00314C1F">
        <w:rPr>
          <w:sz w:val="24"/>
          <w:szCs w:val="24"/>
        </w:rPr>
        <w:t>. Результат</w:t>
      </w:r>
      <w:r w:rsidR="006A1C63" w:rsidRPr="00314C1F">
        <w:rPr>
          <w:sz w:val="24"/>
          <w:szCs w:val="24"/>
        </w:rPr>
        <w:t>о</w:t>
      </w:r>
      <w:r w:rsidR="00D21E60" w:rsidRPr="00314C1F">
        <w:rPr>
          <w:sz w:val="24"/>
          <w:szCs w:val="24"/>
        </w:rPr>
        <w:t xml:space="preserve">м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D21E60" w:rsidRPr="00314C1F">
        <w:rPr>
          <w:sz w:val="24"/>
          <w:szCs w:val="24"/>
        </w:rPr>
        <w:t xml:space="preserve">услуги </w:t>
      </w:r>
      <w:r w:rsidR="0072260D" w:rsidRPr="00314C1F">
        <w:rPr>
          <w:sz w:val="24"/>
          <w:szCs w:val="24"/>
        </w:rPr>
        <w:t xml:space="preserve">является </w:t>
      </w:r>
      <w:r w:rsidR="000267A1" w:rsidRPr="00314C1F">
        <w:rPr>
          <w:sz w:val="24"/>
          <w:szCs w:val="24"/>
        </w:rPr>
        <w:t xml:space="preserve">предоставление </w:t>
      </w:r>
      <w:r w:rsidR="00530C42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с</w:t>
      </w:r>
      <w:r w:rsidR="00530C42" w:rsidRPr="00314C1F">
        <w:rPr>
          <w:sz w:val="24"/>
          <w:szCs w:val="24"/>
        </w:rPr>
        <w:t xml:space="preserve">обственность </w:t>
      </w:r>
      <w:r w:rsidR="000267A1" w:rsidRPr="00314C1F">
        <w:rPr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EC637F" w:rsidRPr="00314C1F">
        <w:rPr>
          <w:sz w:val="24"/>
          <w:szCs w:val="24"/>
        </w:rPr>
        <w:t>обретение арендуемого имущества</w:t>
      </w:r>
      <w:r w:rsidR="000267A1" w:rsidRPr="00314C1F">
        <w:rPr>
          <w:sz w:val="24"/>
          <w:szCs w:val="24"/>
        </w:rPr>
        <w:t>.</w:t>
      </w:r>
    </w:p>
    <w:p w:rsidR="00E5646F" w:rsidRDefault="00E5646F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Заявителю может быть отказано в </w:t>
      </w:r>
      <w:r w:rsidR="002E2FE5" w:rsidRPr="00314C1F">
        <w:rPr>
          <w:sz w:val="24"/>
          <w:szCs w:val="24"/>
        </w:rPr>
        <w:t>предоставлении</w:t>
      </w:r>
      <w:r w:rsidRPr="00314C1F">
        <w:rPr>
          <w:sz w:val="24"/>
          <w:szCs w:val="24"/>
        </w:rPr>
        <w:t xml:space="preserve"> </w:t>
      </w:r>
      <w:r w:rsidR="00CF5E4A" w:rsidRPr="00314C1F">
        <w:rPr>
          <w:sz w:val="24"/>
          <w:szCs w:val="24"/>
        </w:rPr>
        <w:t>муниципальной услуги</w:t>
      </w:r>
      <w:r w:rsidR="002E2FE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 xml:space="preserve">по основаниям, перечисленным в пункте </w:t>
      </w:r>
      <w:r w:rsidR="008901DA" w:rsidRPr="00314C1F">
        <w:rPr>
          <w:sz w:val="24"/>
          <w:szCs w:val="24"/>
        </w:rPr>
        <w:t>20</w:t>
      </w:r>
      <w:r w:rsidRPr="00314C1F">
        <w:rPr>
          <w:sz w:val="24"/>
          <w:szCs w:val="24"/>
        </w:rPr>
        <w:t xml:space="preserve"> настоящего Административного регламента.</w:t>
      </w:r>
    </w:p>
    <w:p w:rsidR="0024487E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4487E" w:rsidRPr="00314C1F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46F" w:rsidRPr="00314C1F" w:rsidRDefault="00710A54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12</w:t>
      </w:r>
      <w:r w:rsidR="00E5646F" w:rsidRPr="00314C1F">
        <w:rPr>
          <w:sz w:val="24"/>
          <w:szCs w:val="24"/>
        </w:rPr>
        <w:t xml:space="preserve">.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E5646F" w:rsidRPr="00314C1F">
        <w:rPr>
          <w:sz w:val="24"/>
          <w:szCs w:val="24"/>
        </w:rPr>
        <w:t xml:space="preserve">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="00F1739D" w:rsidRPr="00314C1F">
        <w:rPr>
          <w:sz w:val="24"/>
          <w:szCs w:val="24"/>
        </w:rPr>
        <w:t>184</w:t>
      </w:r>
      <w:r w:rsidR="00E5646F" w:rsidRPr="00314C1F">
        <w:rPr>
          <w:sz w:val="24"/>
          <w:szCs w:val="24"/>
        </w:rPr>
        <w:t xml:space="preserve"> календарных дней со дня регистрации </w:t>
      </w:r>
      <w:r w:rsidR="000E1641" w:rsidRPr="00314C1F">
        <w:rPr>
          <w:sz w:val="24"/>
          <w:szCs w:val="24"/>
        </w:rPr>
        <w:t>заявления</w:t>
      </w:r>
      <w:r w:rsidR="00E5646F" w:rsidRPr="00314C1F">
        <w:rPr>
          <w:sz w:val="24"/>
          <w:szCs w:val="24"/>
        </w:rPr>
        <w:t>.</w:t>
      </w:r>
    </w:p>
    <w:p w:rsidR="00F16449" w:rsidRPr="00314C1F" w:rsidRDefault="00861231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 xml:space="preserve">При </w:t>
      </w:r>
      <w:r w:rsidR="00F16449" w:rsidRPr="00314C1F">
        <w:rPr>
          <w:sz w:val="24"/>
          <w:szCs w:val="24"/>
        </w:rPr>
        <w:t>подач</w:t>
      </w:r>
      <w:r w:rsidRPr="00314C1F">
        <w:rPr>
          <w:sz w:val="24"/>
          <w:szCs w:val="24"/>
        </w:rPr>
        <w:t>е</w:t>
      </w:r>
      <w:r w:rsidR="00F16449" w:rsidRPr="00314C1F">
        <w:rPr>
          <w:sz w:val="24"/>
          <w:szCs w:val="24"/>
        </w:rPr>
        <w:t xml:space="preserve"> </w:t>
      </w:r>
      <w:r w:rsidR="000E1641" w:rsidRPr="00314C1F">
        <w:rPr>
          <w:sz w:val="24"/>
          <w:szCs w:val="24"/>
        </w:rPr>
        <w:t xml:space="preserve">заявления </w:t>
      </w:r>
      <w:r w:rsidR="002157B6" w:rsidRPr="00314C1F">
        <w:rPr>
          <w:sz w:val="24"/>
          <w:szCs w:val="24"/>
        </w:rPr>
        <w:t>в</w:t>
      </w:r>
      <w:r w:rsidR="00F16449" w:rsidRPr="00314C1F">
        <w:rPr>
          <w:sz w:val="24"/>
          <w:szCs w:val="24"/>
        </w:rPr>
        <w:t xml:space="preserve"> многофункциональный центр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F16449" w:rsidRPr="00314C1F">
        <w:rPr>
          <w:sz w:val="24"/>
          <w:szCs w:val="24"/>
        </w:rPr>
        <w:t xml:space="preserve">услуги исчисляется со дня регистрации </w:t>
      </w:r>
      <w:r w:rsidR="000E1641" w:rsidRPr="00314C1F">
        <w:rPr>
          <w:sz w:val="24"/>
          <w:szCs w:val="24"/>
        </w:rPr>
        <w:t>заявления</w:t>
      </w:r>
      <w:r w:rsidR="00F16449" w:rsidRPr="00314C1F">
        <w:rPr>
          <w:sz w:val="24"/>
          <w:szCs w:val="24"/>
        </w:rPr>
        <w:t xml:space="preserve"> в многофункциональном центре.</w:t>
      </w:r>
    </w:p>
    <w:p w:rsidR="008E03F5" w:rsidRPr="00314C1F" w:rsidRDefault="008E03F5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документов, являющихся результатом предоставления муниципальной услуги, составляет 10 календарных дней </w:t>
      </w:r>
      <w:proofErr w:type="gramStart"/>
      <w:r w:rsidRPr="00314C1F">
        <w:rPr>
          <w:sz w:val="24"/>
          <w:szCs w:val="24"/>
        </w:rPr>
        <w:t>с даты принятия</w:t>
      </w:r>
      <w:proofErr w:type="gramEnd"/>
      <w:r w:rsidRPr="00314C1F">
        <w:rPr>
          <w:sz w:val="24"/>
          <w:szCs w:val="24"/>
        </w:rPr>
        <w:t xml:space="preserve"> решения об условиях приватизации арендуемого имущества, но не может превышать </w:t>
      </w:r>
      <w:r w:rsidR="00E94AA2" w:rsidRPr="00314C1F">
        <w:rPr>
          <w:sz w:val="24"/>
          <w:szCs w:val="24"/>
        </w:rPr>
        <w:t>144</w:t>
      </w:r>
      <w:r w:rsidR="003606D4" w:rsidRPr="00314C1F">
        <w:rPr>
          <w:sz w:val="24"/>
          <w:szCs w:val="24"/>
        </w:rPr>
        <w:t xml:space="preserve"> календарных дня</w:t>
      </w:r>
      <w:r w:rsidRPr="00314C1F">
        <w:rPr>
          <w:sz w:val="24"/>
          <w:szCs w:val="24"/>
        </w:rPr>
        <w:t xml:space="preserve"> со дня регистрации заявления.</w:t>
      </w:r>
    </w:p>
    <w:p w:rsidR="008E03F5" w:rsidRPr="00314C1F" w:rsidRDefault="008E03F5" w:rsidP="008E03F5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письма об отказе в предоставлении муниципальной 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Pr="00314C1F">
        <w:rPr>
          <w:sz w:val="24"/>
          <w:szCs w:val="24"/>
        </w:rPr>
        <w:t>30 календарных дней со дня регистрации заявления.</w:t>
      </w:r>
    </w:p>
    <w:p w:rsidR="002157B6" w:rsidRPr="00314C1F" w:rsidRDefault="00710A54" w:rsidP="001B1561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13</w:t>
      </w:r>
      <w:r w:rsidR="002157B6" w:rsidRPr="00314C1F">
        <w:rPr>
          <w:sz w:val="24"/>
          <w:szCs w:val="24"/>
        </w:rPr>
        <w:t xml:space="preserve">.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услуги, </w:t>
      </w:r>
      <w:r w:rsidR="0072260D" w:rsidRPr="00314C1F">
        <w:rPr>
          <w:sz w:val="24"/>
          <w:szCs w:val="24"/>
        </w:rPr>
        <w:t xml:space="preserve">направленного </w:t>
      </w:r>
      <w:r w:rsidR="002157B6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Уполномоченный орган</w:t>
      </w:r>
      <w:r w:rsidR="002157B6" w:rsidRPr="00314C1F">
        <w:rPr>
          <w:sz w:val="24"/>
          <w:szCs w:val="24"/>
        </w:rPr>
        <w:t xml:space="preserve"> по почте или </w:t>
      </w:r>
      <w:r w:rsidR="0072260D" w:rsidRPr="00314C1F">
        <w:rPr>
          <w:sz w:val="24"/>
          <w:szCs w:val="24"/>
        </w:rPr>
        <w:t>представленного на личном приеме</w:t>
      </w:r>
      <w:r w:rsidR="002157B6" w:rsidRPr="00314C1F">
        <w:rPr>
          <w:sz w:val="24"/>
          <w:szCs w:val="24"/>
        </w:rPr>
        <w:t>.</w:t>
      </w:r>
    </w:p>
    <w:p w:rsidR="002157B6" w:rsidRPr="00314C1F" w:rsidRDefault="002157B6" w:rsidP="002157B6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В заявлении указываются наименование </w:t>
      </w:r>
      <w:r w:rsidRPr="00314C1F">
        <w:rPr>
          <w:rFonts w:eastAsia="Calibri"/>
          <w:sz w:val="24"/>
          <w:szCs w:val="24"/>
        </w:rPr>
        <w:t xml:space="preserve">организации (если заявителем является юридическое лицо) </w:t>
      </w:r>
      <w:r w:rsidRPr="00314C1F">
        <w:rPr>
          <w:sz w:val="24"/>
          <w:szCs w:val="24"/>
        </w:rPr>
        <w:t>или фамилия, имя и отчество (последнее – при наличии) заявителя, причины отказа от получения муниципальной услуги и способ возврата документов, поданных для ее получения.</w:t>
      </w:r>
    </w:p>
    <w:p w:rsidR="006D7E0E" w:rsidRPr="00314C1F" w:rsidRDefault="00710A54" w:rsidP="00912E42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14</w:t>
      </w:r>
      <w:r w:rsidR="00F16449" w:rsidRPr="00314C1F">
        <w:rPr>
          <w:sz w:val="24"/>
          <w:szCs w:val="24"/>
        </w:rPr>
        <w:t xml:space="preserve">. </w:t>
      </w:r>
      <w:r w:rsidR="006D7E0E" w:rsidRPr="00314C1F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3956E7">
        <w:rPr>
          <w:sz w:val="24"/>
          <w:szCs w:val="24"/>
        </w:rPr>
        <w:t>Официальном</w:t>
      </w:r>
      <w:r w:rsidR="006D7E0E" w:rsidRPr="00314C1F">
        <w:rPr>
          <w:sz w:val="24"/>
          <w:szCs w:val="24"/>
        </w:rPr>
        <w:t xml:space="preserve"> портал</w:t>
      </w:r>
      <w:r w:rsidR="003956E7">
        <w:rPr>
          <w:sz w:val="24"/>
          <w:szCs w:val="24"/>
        </w:rPr>
        <w:t>е</w:t>
      </w:r>
      <w:r w:rsidR="006D7E0E" w:rsidRPr="00314C1F">
        <w:rPr>
          <w:sz w:val="24"/>
          <w:szCs w:val="24"/>
        </w:rPr>
        <w:t xml:space="preserve"> </w:t>
      </w:r>
      <w:r w:rsidR="003956E7">
        <w:rPr>
          <w:sz w:val="24"/>
          <w:szCs w:val="24"/>
        </w:rPr>
        <w:t xml:space="preserve">Администрации </w:t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3956E7">
        <w:rPr>
          <w:sz w:val="24"/>
          <w:szCs w:val="24"/>
        </w:rPr>
        <w:t xml:space="preserve"> сельского поселения</w:t>
      </w:r>
      <w:r w:rsidR="006D7E0E" w:rsidRPr="00314C1F">
        <w:rPr>
          <w:sz w:val="24"/>
          <w:szCs w:val="24"/>
        </w:rPr>
        <w:t xml:space="preserve">, в реестре государственных и муниципальных услуг (функций) </w:t>
      </w:r>
      <w:r w:rsidR="00726C30">
        <w:rPr>
          <w:sz w:val="24"/>
          <w:szCs w:val="24"/>
        </w:rPr>
        <w:t>Томской</w:t>
      </w:r>
      <w:r w:rsidR="006D7E0E" w:rsidRPr="00314C1F">
        <w:rPr>
          <w:sz w:val="24"/>
          <w:szCs w:val="24"/>
        </w:rPr>
        <w:t xml:space="preserve"> области, а также на Едином портале.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301DB" w:rsidRPr="00314C1F" w:rsidRDefault="00C90D7B" w:rsidP="00E94D3D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</w:t>
      </w:r>
      <w:r w:rsidR="00710A54" w:rsidRPr="00314C1F">
        <w:rPr>
          <w:sz w:val="24"/>
          <w:szCs w:val="24"/>
        </w:rPr>
        <w:t>5</w:t>
      </w:r>
      <w:r w:rsidR="0052287B" w:rsidRPr="00314C1F">
        <w:rPr>
          <w:sz w:val="24"/>
          <w:szCs w:val="24"/>
        </w:rPr>
        <w:t xml:space="preserve">. </w:t>
      </w:r>
      <w:r w:rsidR="00411C64" w:rsidRPr="00314C1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представлен в таблице 1.</w:t>
      </w:r>
    </w:p>
    <w:p w:rsidR="00CF5E4A" w:rsidRPr="00726C30" w:rsidRDefault="0052287B" w:rsidP="0052287B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</w:t>
      </w:r>
      <w:proofErr w:type="gramStart"/>
      <w:r w:rsidRPr="00726C30">
        <w:rPr>
          <w:sz w:val="24"/>
          <w:szCs w:val="24"/>
        </w:rPr>
        <w:t>ц</w:t>
      </w:r>
      <w:proofErr w:type="gramEnd"/>
      <w:r w:rsidRPr="00726C30">
        <w:rPr>
          <w:sz w:val="24"/>
          <w:szCs w:val="24"/>
        </w:rPr>
        <w:t xml:space="preserve"> а</w:t>
      </w:r>
      <w:r w:rsidR="006D7E0E" w:rsidRPr="00726C30">
        <w:rPr>
          <w:sz w:val="24"/>
          <w:szCs w:val="24"/>
        </w:rPr>
        <w:t xml:space="preserve"> </w:t>
      </w:r>
      <w:r w:rsidR="002301DB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B016A2" w:rsidRPr="00543397" w:rsidTr="00B016A2">
        <w:trPr>
          <w:trHeight w:hRule="exact" w:val="680"/>
          <w:tblHeader/>
        </w:trPr>
        <w:tc>
          <w:tcPr>
            <w:tcW w:w="3686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4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Условия представления</w:t>
            </w:r>
          </w:p>
        </w:tc>
      </w:tr>
    </w:tbl>
    <w:p w:rsidR="00B016A2" w:rsidRPr="00543397" w:rsidRDefault="00B016A2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p w:rsidR="002157B6" w:rsidRPr="00543397" w:rsidRDefault="002157B6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tbl>
      <w:tblPr>
        <w:tblW w:w="9781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52287B" w:rsidRPr="00543397" w:rsidTr="003606D4">
        <w:trPr>
          <w:trHeight w:hRule="exact" w:val="27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5228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. За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явление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84FAA">
              <w:rPr>
                <w:rFonts w:ascii="Liberation Serif" w:hAnsi="Liberation Serif" w:cs="Liberation Serif"/>
                <w:sz w:val="24"/>
                <w:szCs w:val="24"/>
              </w:rPr>
              <w:t>(Приложение №1 к административному регламенту)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E9" w:rsidRPr="00543397" w:rsidRDefault="00BC0FE9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Оформляется по форме, приведенной в приложении 1 к настоящему Административному регламенту</w:t>
            </w:r>
            <w:r w:rsidR="00710A54" w:rsidRPr="00543397">
              <w:rPr>
                <w:rFonts w:ascii="Liberation Serif" w:eastAsia="Calibri" w:hAnsi="Liberation Serif" w:cs="Arial"/>
                <w:sz w:val="24"/>
                <w:szCs w:val="24"/>
              </w:rPr>
              <w:t>.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  <w:p w:rsidR="004049EC" w:rsidRPr="00543397" w:rsidRDefault="00710A54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обавление от руки или машинописным способом предлога «За», косой черты или иных символов перед наименованием должности, если документ подписывает не руководитель организации, чья должность указана </w:t>
            </w:r>
            <w:r w:rsidR="008C7421" w:rsidRPr="00543397">
              <w:rPr>
                <w:rFonts w:ascii="Liberation Serif" w:eastAsia="Calibri" w:hAnsi="Liberation Serif" w:cs="Arial"/>
                <w:sz w:val="24"/>
                <w:szCs w:val="24"/>
              </w:rPr>
              <w:t>в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документе, а замещающее его лицо, не допускается</w:t>
            </w:r>
          </w:p>
          <w:p w:rsidR="005505DB" w:rsidRPr="00543397" w:rsidRDefault="005505D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Допускается подача заявления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,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оформленного рукописным способом, при условии указания в нем </w:t>
            </w:r>
            <w:r w:rsidR="0003124A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обязательных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сведений, предусмотренных формой заявления</w:t>
            </w:r>
          </w:p>
          <w:p w:rsidR="00C0042C" w:rsidRPr="00543397" w:rsidRDefault="00C0042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На Едином портале заявление формируется с использованием интерактивной формы посредством внесения соответствующих сведений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в указанную форму</w:t>
            </w:r>
          </w:p>
        </w:tc>
      </w:tr>
      <w:tr w:rsidR="001559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2. Документ, удостоверяющий личность заявителя (его представителя), из числа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следующих</w:t>
            </w:r>
            <w:proofErr w:type="gramEnd"/>
            <w:r w:rsidR="00884FAA">
              <w:rPr>
                <w:rFonts w:ascii="Liberation Serif" w:eastAsia="Calibri" w:hAnsi="Liberation Serif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882E46" w:rsidP="00700BF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Предъявляется при подаче </w:t>
            </w:r>
            <w:r w:rsidR="00700BF0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 личном приеме и при получении результата предоставления муниципальной услуги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Подлинник, нотариально удостоверенная копия**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Российской Федерации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444C0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 или нотариально 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удостоверенная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копия*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нотариально заверенный перевод*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иностранных государств. При направлении документов по почте направляется только нотариально заверенный перевод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Подлинник, нотариально удостоверенная копия**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ходатайствующего о признании беженцем на территории Российской Федерации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получившего временное убежище на территории Российской Федерации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лиц, признанных беженцами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вид на жительство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 без гражданства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разрешение на временное проживание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rPr>
          <w:trHeight w:val="1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отдельных категорий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  </w:t>
            </w:r>
          </w:p>
        </w:tc>
      </w:tr>
      <w:tr w:rsidR="00B1291E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3. Документ, подтверждающий полномочия представителя заявителя, из числа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071580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Представляется </w:t>
            </w:r>
            <w:r w:rsidR="00DE1338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только в случае обращения представителя заявителя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при получении результата предоставления муниципальной услуги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доверенность в простой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письменной форме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lastRenderedPageBreak/>
              <w:t xml:space="preserve">Подлинник, 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lastRenderedPageBreak/>
              <w:t>скан-копия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Для представителя заявителя –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физического лица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доверенность, приравненная к нотариально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удостоверенной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нотариально удостоверенная доверенность**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представителя заявителя – физического и юридического лица 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993A42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B652E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9221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4. Учредительные документы заявителя со всеми внесенными </w:t>
            </w:r>
            <w:r w:rsidRPr="00543397">
              <w:rPr>
                <w:rFonts w:ascii="Liberation Serif" w:hAnsi="Liberation Serif"/>
                <w:sz w:val="24"/>
                <w:szCs w:val="24"/>
              </w:rPr>
              <w:br/>
              <w:t>в них изменениями и дополнениями на дату подачи заявления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 xml:space="preserve">Копия, заверенная подписью руководителя организации или иного лица, </w:t>
            </w:r>
            <w:proofErr w:type="gram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уполномочен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ного</w:t>
            </w:r>
            <w:proofErr w:type="spellEnd"/>
            <w:proofErr w:type="gramEnd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 xml:space="preserve"> на это в соответствии с законом и </w:t>
            </w:r>
            <w:proofErr w:type="spell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учредительны</w:t>
            </w:r>
            <w:proofErr w:type="spellEnd"/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ми документами, нотариально удостоверенная копия** или скан-копия*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Предоставляются в случае подачи заявления юридическим лицом.</w:t>
            </w:r>
          </w:p>
          <w:p w:rsidR="009B4F73" w:rsidRPr="00543397" w:rsidRDefault="009B4F73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заявления через Единый портал направляются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скан-копии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документов, после чего заверенные копии документов предъявляются при представлении подлинников документов на личном приеме</w:t>
            </w:r>
          </w:p>
        </w:tc>
      </w:tr>
      <w:tr w:rsidR="009B4F73" w:rsidRPr="00543397" w:rsidTr="005E2992">
        <w:trPr>
          <w:trHeight w:val="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устав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CA4125">
        <w:trPr>
          <w:trHeight w:val="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учредительный договор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из числа </w:t>
            </w:r>
            <w:proofErr w:type="gramStart"/>
            <w:r w:rsidRPr="00543397">
              <w:rPr>
                <w:rFonts w:ascii="Liberation Serif" w:hAnsi="Liberation Serif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заявления через Единый портал направляются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скан-копии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документов, после чего подлинник или нотариально удостоверенные копии документов предъявляются на личном приеме</w:t>
            </w: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реестр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представляет только юридическое лицо, созданное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форме акционерного общества</w:t>
            </w: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реестра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письмо юридического лица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E94D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изготавливается заявителем самостоятельно, заверяется подписью руководителя юридического лица и печатью юридического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(при наличии печати) (документ представляют юридические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любых организационно-правовых </w:t>
            </w:r>
            <w:r w:rsidR="00E94D3D"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форм)</w:t>
            </w:r>
          </w:p>
        </w:tc>
      </w:tr>
      <w:tr w:rsidR="00B1291E" w:rsidRPr="00543397" w:rsidTr="003606D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  <w:p w:rsidR="00846384" w:rsidRPr="00543397" w:rsidRDefault="00282CBB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*</w:t>
            </w:r>
            <w:r w:rsidR="00E83DA2" w:rsidRPr="0054339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46384" w:rsidRPr="00543397">
              <w:rPr>
                <w:rFonts w:ascii="Liberation Serif" w:hAnsi="Liberation Serif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:rsidR="00B1291E" w:rsidRPr="00543397" w:rsidRDefault="00B1291E" w:rsidP="00726C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**Документы являются результатом предоставления услуги, являющейся необходимой и обязательной для </w:t>
            </w:r>
            <w:r w:rsidR="00726C30">
              <w:rPr>
                <w:rFonts w:ascii="Liberation Serif" w:hAnsi="Liberation Serif"/>
                <w:sz w:val="24"/>
                <w:szCs w:val="24"/>
              </w:rPr>
              <w:t xml:space="preserve">получения муниципальной услуги. </w:t>
            </w:r>
            <w:r w:rsidR="0092469F" w:rsidRPr="00543397">
              <w:rPr>
                <w:rFonts w:ascii="Liberation Serif" w:hAnsi="Liberation Serif"/>
                <w:sz w:val="24"/>
                <w:szCs w:val="24"/>
              </w:rPr>
              <w:t>В случае направления документов по почте предоставляется нотариально удостоверенная копия.</w:t>
            </w:r>
          </w:p>
        </w:tc>
      </w:tr>
    </w:tbl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"/>
          <w:szCs w:val="2"/>
        </w:rPr>
      </w:pPr>
    </w:p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3262" w:rsidRPr="00726C30" w:rsidRDefault="00E03262" w:rsidP="00E03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gramStart"/>
      <w:r w:rsidRPr="00726C3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документов не должны быть повреждены и должны воспроизводиться без системных и иных ошибок. Допустимые форматы файлов: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mdi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. Файлы </w:t>
      </w:r>
      <w:proofErr w:type="gramStart"/>
      <w:r w:rsidRPr="00726C3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документов могут быть направлены в виде архивного файла в формате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в том числе в виде многотомных архивов. </w:t>
      </w:r>
      <w:r w:rsidR="00846384" w:rsidRPr="00726C30">
        <w:rPr>
          <w:rFonts w:ascii="Times New Roman" w:hAnsi="Times New Roman" w:cs="Times New Roman"/>
          <w:sz w:val="24"/>
          <w:szCs w:val="24"/>
        </w:rPr>
        <w:t xml:space="preserve">Общий размер прикладываемых файлов </w:t>
      </w:r>
      <w:r w:rsidRPr="00726C30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0403BA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0403BA" w:rsidRPr="00726C30">
        <w:rPr>
          <w:rFonts w:ascii="Times New Roman" w:hAnsi="Times New Roman" w:cs="Times New Roman"/>
          <w:sz w:val="24"/>
          <w:szCs w:val="24"/>
        </w:rPr>
        <w:t>20</w:t>
      </w:r>
      <w:r w:rsidRPr="00726C30">
        <w:rPr>
          <w:rFonts w:ascii="Times New Roman" w:hAnsi="Times New Roman" w:cs="Times New Roman"/>
          <w:sz w:val="24"/>
          <w:szCs w:val="24"/>
        </w:rPr>
        <w:t xml:space="preserve"> Кб.</w:t>
      </w:r>
    </w:p>
    <w:p w:rsidR="00F827D1" w:rsidRPr="00726C30" w:rsidRDefault="00DF4800" w:rsidP="00F82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В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се листы документов, представляемых одновременно с </w:t>
      </w:r>
      <w:r w:rsidR="00B5100A" w:rsidRPr="00726C30">
        <w:rPr>
          <w:rFonts w:ascii="Times New Roman" w:hAnsi="Times New Roman" w:cs="Times New Roman"/>
          <w:sz w:val="24"/>
          <w:szCs w:val="24"/>
        </w:rPr>
        <w:t>за</w:t>
      </w:r>
      <w:r w:rsidR="00324215" w:rsidRPr="00726C30">
        <w:rPr>
          <w:rFonts w:ascii="Times New Roman" w:hAnsi="Times New Roman" w:cs="Times New Roman"/>
          <w:sz w:val="24"/>
          <w:szCs w:val="24"/>
        </w:rPr>
        <w:t>явлением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, либо отдельные тома данных документов должны быть прошиты, пронумерованы, скреплены печатью </w:t>
      </w:r>
      <w:r w:rsidR="00726C30">
        <w:rPr>
          <w:rFonts w:ascii="Times New Roman" w:hAnsi="Times New Roman" w:cs="Times New Roman"/>
          <w:sz w:val="24"/>
          <w:szCs w:val="24"/>
        </w:rPr>
        <w:t>з</w:t>
      </w:r>
      <w:r w:rsidR="003C2151" w:rsidRPr="00726C30">
        <w:rPr>
          <w:rFonts w:ascii="Times New Roman" w:hAnsi="Times New Roman" w:cs="Times New Roman"/>
          <w:sz w:val="24"/>
          <w:szCs w:val="24"/>
        </w:rPr>
        <w:t>аявителя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(при наличии печати) (для юридического лица) и подписаны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или его представителем</w:t>
      </w:r>
      <w:r w:rsidR="00F827D1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37A19" w:rsidRDefault="00F37A19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прилагается</w:t>
      </w:r>
      <w:r w:rsidR="00DF4800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их опись. За</w:t>
      </w:r>
      <w:r w:rsidR="00324215" w:rsidRPr="00726C3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726C30">
        <w:rPr>
          <w:rFonts w:ascii="Times New Roman" w:hAnsi="Times New Roman" w:cs="Times New Roman"/>
          <w:sz w:val="24"/>
          <w:szCs w:val="24"/>
        </w:rPr>
        <w:t xml:space="preserve">и опись составляются в двух экземплярах, один из которых остается </w:t>
      </w:r>
      <w:r w:rsidR="003A7278" w:rsidRPr="00726C30">
        <w:rPr>
          <w:rFonts w:ascii="Times New Roman" w:hAnsi="Times New Roman" w:cs="Times New Roman"/>
          <w:sz w:val="24"/>
          <w:szCs w:val="24"/>
        </w:rPr>
        <w:t xml:space="preserve">в </w:t>
      </w:r>
      <w:r w:rsidR="00726C30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другой – у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заявителя</w:t>
      </w:r>
      <w:r w:rsidRPr="00726C30">
        <w:rPr>
          <w:rFonts w:ascii="Times New Roman" w:hAnsi="Times New Roman" w:cs="Times New Roman"/>
          <w:sz w:val="24"/>
          <w:szCs w:val="24"/>
        </w:rPr>
        <w:t>.</w:t>
      </w:r>
    </w:p>
    <w:p w:rsidR="00A1054B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1054B" w:rsidRPr="00726C30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346" w:rsidRPr="00726C30" w:rsidRDefault="008901DA" w:rsidP="00173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97"/>
      <w:bookmarkEnd w:id="4"/>
      <w:r w:rsidRPr="00726C30">
        <w:rPr>
          <w:rFonts w:ascii="Times New Roman" w:hAnsi="Times New Roman" w:cs="Times New Roman"/>
          <w:sz w:val="24"/>
          <w:szCs w:val="24"/>
        </w:rPr>
        <w:t>16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173D28" w:rsidRPr="00726C30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F827D1" w:rsidRPr="00726C30">
        <w:rPr>
          <w:rFonts w:ascii="Times New Roman" w:hAnsi="Times New Roman" w:cs="Times New Roman"/>
          <w:sz w:val="24"/>
          <w:szCs w:val="24"/>
        </w:rPr>
        <w:t>, необходимы</w:t>
      </w:r>
      <w:r w:rsidR="00173D28" w:rsidRPr="00726C30">
        <w:rPr>
          <w:rFonts w:ascii="Times New Roman" w:hAnsi="Times New Roman" w:cs="Times New Roman"/>
          <w:sz w:val="24"/>
          <w:szCs w:val="24"/>
        </w:rPr>
        <w:t>х</w:t>
      </w:r>
      <w:r w:rsidR="00F827D1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54346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участвующих в предоставлении государственных или муниципальных услуг, </w:t>
      </w:r>
      <w:r w:rsidR="00E94D3D" w:rsidRPr="00726C30">
        <w:rPr>
          <w:rFonts w:ascii="Times New Roman" w:hAnsi="Times New Roman" w:cs="Times New Roman"/>
          <w:sz w:val="24"/>
          <w:szCs w:val="24"/>
        </w:rPr>
        <w:br/>
      </w:r>
      <w:r w:rsidR="00454346" w:rsidRPr="00726C30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инициативе, приведен в таблице 2</w:t>
      </w:r>
      <w:r w:rsidR="007F2C1B" w:rsidRPr="00726C30">
        <w:rPr>
          <w:rFonts w:ascii="Times New Roman" w:hAnsi="Times New Roman" w:cs="Times New Roman"/>
          <w:sz w:val="24"/>
          <w:szCs w:val="24"/>
        </w:rPr>
        <w:t>.</w:t>
      </w:r>
    </w:p>
    <w:p w:rsidR="00726C30" w:rsidRDefault="00726C30" w:rsidP="00E152F6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E152F6" w:rsidRPr="00726C30" w:rsidRDefault="00E152F6" w:rsidP="00E152F6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</w:t>
      </w:r>
      <w:proofErr w:type="gramStart"/>
      <w:r w:rsidRPr="00726C30">
        <w:rPr>
          <w:sz w:val="24"/>
          <w:szCs w:val="24"/>
        </w:rPr>
        <w:t>ц</w:t>
      </w:r>
      <w:proofErr w:type="gramEnd"/>
      <w:r w:rsidRPr="00726C30">
        <w:rPr>
          <w:sz w:val="24"/>
          <w:szCs w:val="24"/>
        </w:rPr>
        <w:t xml:space="preserve"> а </w:t>
      </w:r>
      <w:r w:rsidR="00B86AB9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BC23A4" w:rsidRPr="00543397" w:rsidTr="00D579A6">
        <w:trPr>
          <w:trHeight w:val="934"/>
        </w:trPr>
        <w:tc>
          <w:tcPr>
            <w:tcW w:w="4390" w:type="dxa"/>
            <w:gridSpan w:val="2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 рамках межведомственного информационного взаимодействия 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Документ, представляемый</w:t>
            </w:r>
          </w:p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0709AB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органы государственной власти, органы местного самоуправления,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подведомствен</w:t>
            </w:r>
            <w:r w:rsidR="007A4D55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ные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им организации,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категория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и (или) наименование документа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EC2D6E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форма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представ</w:t>
            </w:r>
            <w:r w:rsidR="00EC2D6E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ления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документа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органы и (или) организации,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предоставляю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щие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документы</w:t>
            </w:r>
          </w:p>
        </w:tc>
      </w:tr>
    </w:tbl>
    <w:p w:rsidR="000709AB" w:rsidRPr="00543397" w:rsidRDefault="000709AB" w:rsidP="00BC23A4">
      <w:pPr>
        <w:widowControl w:val="0"/>
        <w:rPr>
          <w:rFonts w:ascii="Liberation Serif" w:hAnsi="Liberation Serif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EC2D6E" w:rsidRPr="00543397" w:rsidTr="00D579A6">
        <w:trPr>
          <w:tblHeader/>
        </w:trPr>
        <w:tc>
          <w:tcPr>
            <w:tcW w:w="240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</w:tr>
      <w:tr w:rsidR="00BC23A4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F274E7" w:rsidP="00F274E7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юридических лиц,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F6052F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</w:t>
            </w:r>
            <w:r w:rsidR="00F6052F" w:rsidRPr="00543397">
              <w:rPr>
                <w:rFonts w:ascii="Liberation Serif" w:eastAsia="Calibri" w:hAnsi="Liberation Serif"/>
                <w:sz w:val="24"/>
                <w:szCs w:val="24"/>
              </w:rPr>
              <w:t>е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диного государственного реестра юридических лиц, содержащая сведения о заявителе 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F274E7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proofErr w:type="spellStart"/>
            <w:proofErr w:type="gramStart"/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отариаль</w:t>
            </w:r>
            <w:proofErr w:type="spellEnd"/>
            <w:r w:rsidR="007A4D55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proofErr w:type="gramEnd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ренная</w:t>
            </w:r>
            <w:proofErr w:type="spellEnd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E83DA2" w:rsidRPr="00543397" w:rsidTr="00D579A6">
        <w:tc>
          <w:tcPr>
            <w:tcW w:w="240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индивидуальных предпринимателей,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индивидуальных предпринимателей, содержащая сведения о заявителе</w:t>
            </w:r>
          </w:p>
        </w:tc>
        <w:tc>
          <w:tcPr>
            <w:tcW w:w="1275" w:type="dxa"/>
            <w:shd w:val="clear" w:color="auto" w:fill="auto"/>
          </w:tcPr>
          <w:p w:rsidR="00E83DA2" w:rsidRPr="00543397" w:rsidRDefault="00E83DA2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Выписка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из единого реестра субъектов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реестра субъектов малого и среднего </w:t>
            </w:r>
            <w:proofErr w:type="spellStart"/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предпринимательст-ва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 xml:space="preserve">Томской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 области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454346" w:rsidRPr="00543397" w:rsidRDefault="00454346" w:rsidP="00454346">
      <w:pPr>
        <w:ind w:firstLine="0"/>
        <w:rPr>
          <w:rFonts w:ascii="Liberation Serif" w:hAnsi="Liberation Serif"/>
          <w:sz w:val="2"/>
          <w:szCs w:val="2"/>
        </w:rPr>
      </w:pPr>
    </w:p>
    <w:p w:rsidR="007D0D9F" w:rsidRPr="00543397" w:rsidRDefault="007D0D9F" w:rsidP="002C2CE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3F5" w:rsidRPr="00726C30" w:rsidRDefault="008901DA" w:rsidP="008E03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17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8E03F5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пунктами 1, 2, 4 части 1 статьи 7 Федерального закона </w:t>
      </w:r>
      <w:r w:rsidR="008E03F5" w:rsidRPr="00726C30">
        <w:rPr>
          <w:rFonts w:ascii="Times New Roman" w:hAnsi="Times New Roman" w:cs="Times New Roman"/>
          <w:sz w:val="24"/>
          <w:szCs w:val="24"/>
        </w:rPr>
        <w:br/>
        <w:t>от 27.07.2010 № 210-ФЗ при предоставлении муниципальной услуги запрещено требовать от заявителя: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 находятся в распоряжении органов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6C30">
        <w:rPr>
          <w:rFonts w:ascii="Times New Roman" w:hAnsi="Times New Roman" w:cs="Times New Roman"/>
          <w:sz w:val="24"/>
          <w:szCs w:val="24"/>
        </w:rPr>
        <w:t>, предоставляющих муниципальные услуги,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участвующих в предоставлении государственных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и муниципальных услуг,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за исключением документов, указанных в части 6 статьи 7 Федерального закона от 27.07.2010 № 210-ФЗ (заявитель вправе представить указанные документы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и информацию в органы, предоставляющие </w:t>
      </w:r>
      <w:r w:rsidR="00B84E61" w:rsidRPr="00726C30">
        <w:rPr>
          <w:rFonts w:ascii="Times New Roman" w:hAnsi="Times New Roman" w:cs="Times New Roman"/>
          <w:sz w:val="24"/>
          <w:szCs w:val="24"/>
        </w:rPr>
        <w:t>муниципальную</w:t>
      </w:r>
      <w:r w:rsidRPr="00726C3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84E61" w:rsidRPr="00726C30">
        <w:rPr>
          <w:rFonts w:ascii="Times New Roman" w:hAnsi="Times New Roman" w:cs="Times New Roman"/>
          <w:sz w:val="24"/>
          <w:szCs w:val="24"/>
        </w:rPr>
        <w:t>у</w:t>
      </w:r>
      <w:r w:rsidRPr="00726C30">
        <w:rPr>
          <w:rFonts w:ascii="Times New Roman" w:hAnsi="Times New Roman" w:cs="Times New Roman"/>
          <w:sz w:val="24"/>
          <w:szCs w:val="24"/>
        </w:rPr>
        <w:t>, по собственной инициативе);</w:t>
      </w:r>
    </w:p>
    <w:p w:rsidR="002C2CEC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="002C2CEC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C77D5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18</w:t>
      </w:r>
      <w:r w:rsidR="009414B1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Критериями принятия решений при выполнении административных процедур являются основания, изложенные в пунктах </w:t>
      </w:r>
      <w:r w:rsidR="00491CE6" w:rsidRPr="00726C30">
        <w:rPr>
          <w:rFonts w:ascii="Times New Roman" w:hAnsi="Times New Roman" w:cs="Times New Roman"/>
          <w:sz w:val="24"/>
          <w:szCs w:val="24"/>
        </w:rPr>
        <w:t>1</w:t>
      </w: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, </w:t>
      </w: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1054B" w:rsidRPr="00726C30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7D5" w:rsidRPr="00726C30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 </w:t>
      </w:r>
      <w:r w:rsidR="00EC2D6E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EC637F" w:rsidRPr="00726C30" w:rsidRDefault="00EC637F" w:rsidP="00EC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способом); 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не представлены или представлены не в полном объеме документы</w:t>
      </w:r>
      <w:r w:rsidR="00C942B6" w:rsidRPr="00726C30">
        <w:rPr>
          <w:rFonts w:ascii="Times New Roman" w:hAnsi="Times New Roman" w:cs="Times New Roman"/>
          <w:sz w:val="24"/>
          <w:szCs w:val="24"/>
        </w:rPr>
        <w:t>, перечисленны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</w:t>
      </w:r>
      <w:r w:rsidR="00465920" w:rsidRPr="00726C30">
        <w:rPr>
          <w:rFonts w:ascii="Times New Roman" w:hAnsi="Times New Roman" w:cs="Times New Roman"/>
          <w:sz w:val="24"/>
          <w:szCs w:val="24"/>
        </w:rPr>
        <w:t>) представленные документы содержат не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65920" w:rsidRPr="00726C30">
        <w:rPr>
          <w:rFonts w:ascii="Times New Roman" w:hAnsi="Times New Roman" w:cs="Times New Roman"/>
          <w:sz w:val="24"/>
          <w:szCs w:val="24"/>
        </w:rPr>
        <w:t>заверенные уполномоченным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465920" w:rsidRPr="00726C30">
        <w:rPr>
          <w:rFonts w:ascii="Times New Roman" w:hAnsi="Times New Roman" w:cs="Times New Roman"/>
          <w:sz w:val="24"/>
          <w:szCs w:val="24"/>
        </w:rPr>
        <w:t xml:space="preserve">заверение </w:t>
      </w:r>
      <w:r w:rsidR="007661AE" w:rsidRPr="00726C30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726C30">
        <w:rPr>
          <w:rFonts w:ascii="Times New Roman" w:hAnsi="Times New Roman" w:cs="Times New Roman"/>
          <w:sz w:val="24"/>
          <w:szCs w:val="24"/>
        </w:rPr>
        <w:t xml:space="preserve">, лицом, </w:t>
      </w:r>
      <w:r w:rsidR="00465920" w:rsidRPr="00726C30">
        <w:rPr>
          <w:rFonts w:ascii="Times New Roman" w:hAnsi="Times New Roman" w:cs="Times New Roman"/>
          <w:sz w:val="24"/>
          <w:szCs w:val="24"/>
        </w:rPr>
        <w:t>исправления и (или) приписки;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465920" w:rsidRPr="00726C30">
        <w:rPr>
          <w:rFonts w:ascii="Times New Roman" w:hAnsi="Times New Roman" w:cs="Times New Roman"/>
          <w:sz w:val="24"/>
          <w:szCs w:val="24"/>
        </w:rPr>
        <w:t>представлены нечитаемые документы</w:t>
      </w:r>
      <w:r w:rsidR="00780C0D" w:rsidRPr="00726C30">
        <w:rPr>
          <w:rFonts w:ascii="Times New Roman" w:hAnsi="Times New Roman" w:cs="Times New Roman"/>
          <w:sz w:val="24"/>
          <w:szCs w:val="24"/>
        </w:rPr>
        <w:t>;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>заявителем представлены документы с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 подчистками, </w:t>
      </w:r>
      <w:r w:rsidR="00780C0D" w:rsidRPr="00726C30">
        <w:rPr>
          <w:rFonts w:ascii="Times New Roman" w:hAnsi="Times New Roman" w:cs="Times New Roman"/>
          <w:sz w:val="24"/>
          <w:szCs w:val="24"/>
        </w:rPr>
        <w:t>помарками;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 xml:space="preserve">в представленных заявителем документах обнаружены </w:t>
      </w:r>
      <w:r w:rsidR="00465920" w:rsidRPr="00726C30">
        <w:rPr>
          <w:rFonts w:ascii="Times New Roman" w:hAnsi="Times New Roman" w:cs="Times New Roman"/>
          <w:sz w:val="24"/>
          <w:szCs w:val="24"/>
        </w:rPr>
        <w:t>повреждения, которые не позволяют однозначно истолковать содержание документов;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942B6" w:rsidRPr="00726C30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подано не уполномоченным на подачу заявления лицом (в случае подачи заявления представителем заявителя);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8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заявитель обратился в Департамент для подачи документов в не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7661AE" w:rsidRPr="00726C30">
        <w:rPr>
          <w:rFonts w:ascii="Times New Roman" w:hAnsi="Times New Roman" w:cs="Times New Roman"/>
          <w:sz w:val="24"/>
          <w:szCs w:val="24"/>
        </w:rPr>
        <w:t>приемное время</w:t>
      </w:r>
      <w:r w:rsidR="00C942B6" w:rsidRPr="00726C30">
        <w:rPr>
          <w:rFonts w:ascii="Times New Roman" w:hAnsi="Times New Roman" w:cs="Times New Roman"/>
          <w:sz w:val="24"/>
          <w:szCs w:val="24"/>
        </w:rPr>
        <w:t>;</w:t>
      </w:r>
    </w:p>
    <w:p w:rsidR="00C942B6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C942B6" w:rsidRPr="00726C30">
        <w:rPr>
          <w:rFonts w:ascii="Times New Roman" w:hAnsi="Times New Roman" w:cs="Times New Roman"/>
          <w:sz w:val="24"/>
          <w:szCs w:val="24"/>
        </w:rPr>
        <w:t>) направлен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ные </w:t>
      </w:r>
      <w:r w:rsidR="00C942B6" w:rsidRPr="00726C30">
        <w:rPr>
          <w:rFonts w:ascii="Times New Roman" w:hAnsi="Times New Roman" w:cs="Times New Roman"/>
          <w:sz w:val="24"/>
          <w:szCs w:val="24"/>
        </w:rPr>
        <w:t>через Единый портал электронны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ы </w:t>
      </w:r>
      <w:r w:rsidR="00C942B6" w:rsidRPr="00726C30">
        <w:rPr>
          <w:rFonts w:ascii="Times New Roman" w:hAnsi="Times New Roman" w:cs="Times New Roman"/>
          <w:sz w:val="24"/>
          <w:szCs w:val="24"/>
        </w:rPr>
        <w:t>не соответствую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т 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требованиям, указанным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F7614B" w:rsidRPr="00726C30" w:rsidRDefault="008901DA" w:rsidP="00F7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8D59C7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84E61" w:rsidRPr="00726C3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074AE2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1922EE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</w:t>
      </w:r>
      <w:r w:rsidR="00CA7968" w:rsidRPr="00726C30">
        <w:rPr>
          <w:rFonts w:ascii="Times New Roman" w:hAnsi="Times New Roman" w:cs="Times New Roman"/>
          <w:sz w:val="24"/>
          <w:szCs w:val="24"/>
        </w:rPr>
        <w:t>согласно сведениям</w:t>
      </w:r>
      <w:r w:rsidR="00074AE2" w:rsidRPr="00726C30">
        <w:rPr>
          <w:rFonts w:ascii="Times New Roman" w:hAnsi="Times New Roman" w:cs="Times New Roman"/>
          <w:sz w:val="24"/>
          <w:szCs w:val="24"/>
        </w:rPr>
        <w:t xml:space="preserve">, содержащимся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74AE2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юридических лиц или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765C20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заявитель прекратил свою деятельность;</w:t>
      </w:r>
    </w:p>
    <w:p w:rsidR="00CA7968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2)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D03BA0" w:rsidRPr="00726C30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 w:rsidR="00CA7968" w:rsidRPr="00726C30">
        <w:rPr>
          <w:rFonts w:ascii="Times New Roman" w:hAnsi="Times New Roman" w:cs="Times New Roman"/>
          <w:sz w:val="24"/>
          <w:szCs w:val="24"/>
        </w:rPr>
        <w:t>сведения</w:t>
      </w:r>
      <w:r w:rsidR="00765C20" w:rsidRPr="00726C30">
        <w:rPr>
          <w:rFonts w:ascii="Times New Roman" w:hAnsi="Times New Roman" w:cs="Times New Roman"/>
          <w:sz w:val="24"/>
          <w:szCs w:val="24"/>
        </w:rPr>
        <w:t xml:space="preserve"> о заявителе</w:t>
      </w:r>
      <w:r w:rsidR="00CA7968" w:rsidRPr="00726C30">
        <w:rPr>
          <w:rFonts w:ascii="Times New Roman" w:hAnsi="Times New Roman" w:cs="Times New Roman"/>
          <w:sz w:val="24"/>
          <w:szCs w:val="24"/>
        </w:rPr>
        <w:t>, с</w:t>
      </w:r>
      <w:r w:rsidR="001922EE" w:rsidRPr="00726C30">
        <w:rPr>
          <w:rFonts w:ascii="Times New Roman" w:hAnsi="Times New Roman" w:cs="Times New Roman"/>
          <w:sz w:val="24"/>
          <w:szCs w:val="24"/>
        </w:rPr>
        <w:t>одержащ</w:t>
      </w:r>
      <w:r w:rsidR="00CA7968" w:rsidRPr="00726C30">
        <w:rPr>
          <w:rFonts w:ascii="Times New Roman" w:hAnsi="Times New Roman" w:cs="Times New Roman"/>
          <w:sz w:val="24"/>
          <w:szCs w:val="24"/>
        </w:rPr>
        <w:t>ие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дином реестре </w:t>
      </w:r>
      <w:r w:rsidR="001922EE"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малого и среднего предпринимательства, размещенном </w:t>
      </w:r>
      <w:r w:rsidR="00D03BA0" w:rsidRPr="00726C30">
        <w:rPr>
          <w:rFonts w:ascii="Times New Roman" w:hAnsi="Times New Roman" w:cs="Times New Roman"/>
          <w:sz w:val="24"/>
          <w:szCs w:val="24"/>
        </w:rPr>
        <w:br/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на официальном сайте Федеральной налоговой службы в информационно-телекоммуникационной сети Интернет, </w:t>
      </w:r>
      <w:r w:rsidR="00CA7968" w:rsidRPr="00726C30">
        <w:rPr>
          <w:rFonts w:ascii="Times New Roman" w:hAnsi="Times New Roman" w:cs="Times New Roman"/>
          <w:sz w:val="24"/>
          <w:szCs w:val="24"/>
        </w:rPr>
        <w:t xml:space="preserve">отсутствуют; </w:t>
      </w:r>
    </w:p>
    <w:p w:rsidR="00855F7B" w:rsidRPr="00726C30" w:rsidRDefault="00CA2EC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3)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>заявитель</w:t>
      </w:r>
      <w:r w:rsidR="0024287C" w:rsidRPr="00726C30">
        <w:rPr>
          <w:rFonts w:ascii="Times New Roman" w:hAnsi="Times New Roman" w:cs="Times New Roman"/>
          <w:sz w:val="24"/>
          <w:szCs w:val="24"/>
        </w:rPr>
        <w:t>: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является кредитной организацией, страховой организацией </w:t>
      </w:r>
      <w:r w:rsidR="00765C20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>(за исключением потребительского кооператива), инвестиционным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, негосударственным пенсионным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м, профессиональным 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рынка ценных бумаг, ломбард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>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соглашени</w:t>
      </w:r>
      <w:r w:rsidR="0024287C" w:rsidRPr="00726C30">
        <w:rPr>
          <w:rFonts w:ascii="Times New Roman" w:hAnsi="Times New Roman" w:cs="Times New Roman"/>
          <w:sz w:val="24"/>
          <w:szCs w:val="24"/>
        </w:rPr>
        <w:t>я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 разделе продукции;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>ет</w:t>
      </w:r>
      <w:r w:rsidRPr="00726C3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1922EE" w:rsidRPr="00726C30" w:rsidRDefault="00855F7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2" w:history="1">
        <w:r w:rsidRPr="00726C3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26C30"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 xml:space="preserve">м Российской Федерации, за исключением случаев, предусмотренных международными договорами Российской </w:t>
      </w:r>
      <w:r w:rsidR="00726C30">
        <w:rPr>
          <w:rFonts w:ascii="Times New Roman" w:hAnsi="Times New Roman" w:cs="Times New Roman"/>
          <w:sz w:val="24"/>
          <w:szCs w:val="24"/>
        </w:rPr>
        <w:t>Ф</w:t>
      </w:r>
      <w:r w:rsidRPr="00726C30">
        <w:rPr>
          <w:rFonts w:ascii="Times New Roman" w:hAnsi="Times New Roman" w:cs="Times New Roman"/>
          <w:sz w:val="24"/>
          <w:szCs w:val="24"/>
        </w:rPr>
        <w:t>едерации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1922EE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осуществляет добычу и переработку полезных ископаемых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(кроме</w:t>
      </w:r>
      <w:r w:rsidR="00726C30">
        <w:rPr>
          <w:rFonts w:ascii="Times New Roman" w:hAnsi="Times New Roman" w:cs="Times New Roman"/>
          <w:sz w:val="24"/>
          <w:szCs w:val="24"/>
        </w:rPr>
        <w:t xml:space="preserve"> о</w:t>
      </w:r>
      <w:r w:rsidRPr="00726C30">
        <w:rPr>
          <w:rFonts w:ascii="Times New Roman" w:hAnsi="Times New Roman" w:cs="Times New Roman"/>
          <w:sz w:val="24"/>
          <w:szCs w:val="24"/>
        </w:rPr>
        <w:t>бщераспространенных полезных ископаемых);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пользования объектом муниципального нежилого фонда 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двух лет (за исключением объектов муниципального нежилого фонда, включенных в перечень имущества, предназначенного для оказания имущественной поддержки субъектам малого и среднего предпринимательства (далее – перечень);</w:t>
      </w:r>
      <w:proofErr w:type="gramEnd"/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>пользования объектом муниципального нежилого фонда, включенным в перечень,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трех лет</w:t>
      </w:r>
      <w:r w:rsidR="00B34A3A" w:rsidRPr="00726C30">
        <w:rPr>
          <w:rFonts w:ascii="Times New Roman" w:hAnsi="Times New Roman" w:cs="Times New Roman"/>
          <w:sz w:val="24"/>
          <w:szCs w:val="24"/>
        </w:rPr>
        <w:t>,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 (или) период с момента внесения в перечень сведений об арендуемом объекте муниципального нежилого фонда до момента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пяти лет;</w:t>
      </w:r>
      <w:proofErr w:type="gramEnd"/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у заявителя имеется задолженность по арендной плате по договору аренды объекта муниципального нежилого фонда и (или) неустойкам (штрафам, пеням), не погашенная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>заявления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«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="00726C3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922EE" w:rsidRPr="00726C30">
        <w:rPr>
          <w:rFonts w:ascii="Times New Roman" w:hAnsi="Times New Roman" w:cs="Times New Roman"/>
          <w:sz w:val="24"/>
          <w:szCs w:val="24"/>
        </w:rPr>
        <w:t>»;</w:t>
      </w:r>
    </w:p>
    <w:p w:rsidR="00354C16" w:rsidRPr="00726C30" w:rsidRDefault="00491CE6" w:rsidP="00354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8)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354C16" w:rsidRPr="00726C30">
        <w:rPr>
          <w:rFonts w:ascii="Times New Roman" w:hAnsi="Times New Roman" w:cs="Times New Roman"/>
          <w:sz w:val="24"/>
          <w:szCs w:val="24"/>
        </w:rPr>
        <w:t>недвижимое имущество ограничено в обороте;</w:t>
      </w:r>
    </w:p>
    <w:p w:rsidR="0024287C" w:rsidRPr="00726C30" w:rsidRDefault="00491CE6" w:rsidP="004510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4510FB" w:rsidRPr="00726C30">
        <w:rPr>
          <w:rFonts w:ascii="Times New Roman" w:hAnsi="Times New Roman" w:cs="Times New Roman"/>
          <w:sz w:val="24"/>
          <w:szCs w:val="24"/>
        </w:rPr>
        <w:t xml:space="preserve">) арендуемый объект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передан организациям, образующим инфраструктуру поддержки субъектов малого и среднего предпринимательства в соответствии со статьей 15 </w:t>
      </w:r>
      <w:r w:rsidR="004510FB" w:rsidRPr="00726C30">
        <w:rPr>
          <w:rFonts w:ascii="Times New Roman" w:hAnsi="Times New Roman" w:cs="Times New Roman"/>
          <w:sz w:val="24"/>
          <w:szCs w:val="24"/>
        </w:rPr>
        <w:t>Федерального закона от 24.07.2007 № 209-ФЗ</w:t>
      </w:r>
      <w:r w:rsidR="0024287C" w:rsidRPr="00726C30">
        <w:rPr>
          <w:rFonts w:ascii="Times New Roman" w:hAnsi="Times New Roman" w:cs="Times New Roman"/>
          <w:sz w:val="24"/>
          <w:szCs w:val="24"/>
        </w:rPr>
        <w:t>;</w:t>
      </w:r>
    </w:p>
    <w:p w:rsidR="0024287C" w:rsidRPr="00726C30" w:rsidRDefault="00491CE6" w:rsidP="009A64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10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) на день подачи </w:t>
      </w:r>
      <w:r w:rsidR="009A6484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опубликовано объявление о продаже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на торгах или заключен договор, предусматривающий отчуждение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>унитарным предприятием</w:t>
      </w:r>
      <w:r w:rsidR="00B34A3A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491CE6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11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 информации, предоставленной Управлением государственной охраны объектов культурного наследия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области, сведения об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арендуемом объекте </w:t>
      </w:r>
      <w:r w:rsidR="00B34A3A" w:rsidRPr="00726C30">
        <w:rPr>
          <w:rFonts w:ascii="Times New Roman" w:hAnsi="Times New Roman" w:cs="Times New Roman"/>
          <w:sz w:val="24"/>
          <w:szCs w:val="24"/>
        </w:rPr>
        <w:t>содержатся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в 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B34A3A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 или </w:t>
      </w:r>
      <w:r w:rsidR="00B34A3A" w:rsidRPr="00726C30">
        <w:rPr>
          <w:rFonts w:ascii="Times New Roman" w:hAnsi="Times New Roman" w:cs="Times New Roman"/>
          <w:sz w:val="24"/>
          <w:szCs w:val="24"/>
        </w:rPr>
        <w:t xml:space="preserve">сведения об арендуемом объекте </w:t>
      </w:r>
      <w:r w:rsidR="001922EE" w:rsidRPr="00726C30">
        <w:rPr>
          <w:rFonts w:ascii="Times New Roman" w:hAnsi="Times New Roman" w:cs="Times New Roman"/>
          <w:sz w:val="24"/>
          <w:szCs w:val="24"/>
        </w:rPr>
        <w:t>включены в перечень выявленных объектов культурного наследия;</w:t>
      </w:r>
    </w:p>
    <w:p w:rsidR="00CB18B6" w:rsidRPr="00726C30" w:rsidRDefault="00AA089B" w:rsidP="00CB18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2</w:t>
      </w:r>
      <w:r w:rsidR="00CB18B6" w:rsidRPr="00726C30">
        <w:rPr>
          <w:rFonts w:ascii="Times New Roman" w:hAnsi="Times New Roman" w:cs="Times New Roman"/>
          <w:sz w:val="24"/>
          <w:szCs w:val="24"/>
        </w:rPr>
        <w:t xml:space="preserve">) на дату подачи заявления постановление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18B6" w:rsidRPr="00726C30">
        <w:rPr>
          <w:rFonts w:ascii="Times New Roman" w:hAnsi="Times New Roman" w:cs="Times New Roman"/>
          <w:sz w:val="24"/>
          <w:szCs w:val="24"/>
        </w:rPr>
        <w:t>, содержащее решение об условиях приватизации арендуемого объекта муниципального нежилого фонда, отменено (если заявитель утратил преимущественное право на приобретение арендуемого имущества</w:t>
      </w:r>
      <w:r w:rsidR="0006151B" w:rsidRPr="00726C30">
        <w:rPr>
          <w:rFonts w:ascii="Times New Roman" w:hAnsi="Times New Roman" w:cs="Times New Roman"/>
          <w:sz w:val="24"/>
          <w:szCs w:val="24"/>
        </w:rPr>
        <w:t xml:space="preserve"> с момента расторжения договора купли-продажи арендуемого имущества в связи с существенным нарушением его условий</w:t>
      </w:r>
      <w:r w:rsidR="00CB18B6" w:rsidRPr="00726C30">
        <w:rPr>
          <w:rFonts w:ascii="Times New Roman" w:hAnsi="Times New Roman" w:cs="Times New Roman"/>
          <w:sz w:val="24"/>
          <w:szCs w:val="24"/>
        </w:rPr>
        <w:t>);</w:t>
      </w:r>
    </w:p>
    <w:p w:rsidR="00AA089B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3</w:t>
      </w:r>
      <w:r w:rsidR="00CB18B6" w:rsidRPr="00726C30">
        <w:rPr>
          <w:rFonts w:ascii="Times New Roman" w:hAnsi="Times New Roman" w:cs="Times New Roman"/>
          <w:sz w:val="24"/>
          <w:szCs w:val="24"/>
        </w:rPr>
        <w:t xml:space="preserve">) отсутствуют данные, позволяющие определенно установить недвижимое </w:t>
      </w:r>
      <w:r w:rsidR="00CB18B6" w:rsidRPr="00726C30">
        <w:rPr>
          <w:rFonts w:ascii="Times New Roman" w:hAnsi="Times New Roman" w:cs="Times New Roman"/>
          <w:sz w:val="24"/>
          <w:szCs w:val="24"/>
        </w:rPr>
        <w:lastRenderedPageBreak/>
        <w:t>имущество, подлежащее продаже (в соответствии со статьей 554 Гражданского кодекса Российской Федерации)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AA089B" w:rsidRPr="00726C30" w:rsidRDefault="00AA089B" w:rsidP="00AA08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4</w:t>
      </w:r>
      <w:r w:rsidRPr="00726C30">
        <w:rPr>
          <w:rFonts w:ascii="Times New Roman" w:hAnsi="Times New Roman" w:cs="Times New Roman"/>
          <w:sz w:val="24"/>
          <w:szCs w:val="24"/>
        </w:rPr>
        <w:t>) истек срок действия договора аренды объекта муниципального нежилого фонда, заключенного с заявителем, на дату принятия решения об условиях приватизации;</w:t>
      </w:r>
    </w:p>
    <w:p w:rsidR="00FA3637" w:rsidRPr="00726C30" w:rsidRDefault="006274E2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AA089B" w:rsidRPr="00726C30">
        <w:rPr>
          <w:rFonts w:ascii="Times New Roman" w:hAnsi="Times New Roman" w:cs="Times New Roman"/>
          <w:sz w:val="24"/>
          <w:szCs w:val="24"/>
        </w:rPr>
        <w:t>на день заключения договора купли-продажи арендуемого имущества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сведения о заявителе исключены из единого реестра субъектов малого и среднего предпринимательства</w:t>
      </w:r>
      <w:r w:rsidR="00A64987" w:rsidRPr="00726C30">
        <w:rPr>
          <w:rFonts w:ascii="Times New Roman" w:hAnsi="Times New Roman" w:cs="Times New Roman"/>
          <w:sz w:val="24"/>
          <w:szCs w:val="24"/>
        </w:rPr>
        <w:t>;</w:t>
      </w:r>
    </w:p>
    <w:p w:rsidR="008D59C7" w:rsidRPr="00726C30" w:rsidRDefault="00AF301F" w:rsidP="008E03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1</w:t>
      </w:r>
      <w:r w:rsidR="00491CE6" w:rsidRPr="00726C30">
        <w:rPr>
          <w:sz w:val="24"/>
          <w:szCs w:val="24"/>
        </w:rPr>
        <w:t>6</w:t>
      </w:r>
      <w:r w:rsidRPr="00726C30">
        <w:rPr>
          <w:sz w:val="24"/>
          <w:szCs w:val="24"/>
        </w:rPr>
        <w:t xml:space="preserve">) </w:t>
      </w:r>
      <w:r w:rsidR="00A64987" w:rsidRPr="00726C30">
        <w:rPr>
          <w:sz w:val="24"/>
          <w:szCs w:val="24"/>
        </w:rPr>
        <w:t>в</w:t>
      </w:r>
      <w:r w:rsidR="008D59C7" w:rsidRPr="00726C30">
        <w:rPr>
          <w:sz w:val="24"/>
          <w:szCs w:val="24"/>
        </w:rPr>
        <w:t xml:space="preserve"> случае подачи </w:t>
      </w:r>
      <w:r w:rsidR="00F45CCD" w:rsidRPr="00726C30">
        <w:rPr>
          <w:sz w:val="24"/>
          <w:szCs w:val="24"/>
        </w:rPr>
        <w:t>заявления</w:t>
      </w:r>
      <w:r w:rsidR="008D59C7" w:rsidRPr="00726C30">
        <w:rPr>
          <w:sz w:val="24"/>
          <w:szCs w:val="24"/>
        </w:rPr>
        <w:t xml:space="preserve"> в электронной форме через Единый портал дополнительно применяются следующие основания для отказа в предоставлении муниципальной услуги:</w:t>
      </w:r>
    </w:p>
    <w:p w:rsidR="008D59C7" w:rsidRPr="00726C30" w:rsidRDefault="008D59C7" w:rsidP="00CD614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заявитель в течение </w:t>
      </w:r>
      <w:r w:rsidR="003C2982" w:rsidRPr="00726C30">
        <w:rPr>
          <w:sz w:val="24"/>
          <w:szCs w:val="24"/>
        </w:rPr>
        <w:t>трех</w:t>
      </w:r>
      <w:r w:rsidRPr="00726C30">
        <w:rPr>
          <w:sz w:val="24"/>
          <w:szCs w:val="24"/>
        </w:rPr>
        <w:t xml:space="preserve"> рабочих дней </w:t>
      </w:r>
      <w:r w:rsidR="003C2982" w:rsidRPr="00726C30">
        <w:rPr>
          <w:sz w:val="24"/>
          <w:szCs w:val="24"/>
        </w:rPr>
        <w:t xml:space="preserve">с момента направления уведомления о необходимости представления подлинников документов </w:t>
      </w:r>
      <w:r w:rsidRPr="00726C30">
        <w:rPr>
          <w:sz w:val="24"/>
          <w:szCs w:val="24"/>
        </w:rPr>
        <w:t>не представил подлинники документов, перечисленны</w:t>
      </w:r>
      <w:r w:rsidR="00C25A70" w:rsidRPr="00726C30">
        <w:rPr>
          <w:sz w:val="24"/>
          <w:szCs w:val="24"/>
        </w:rPr>
        <w:t>х</w:t>
      </w:r>
      <w:r w:rsidRPr="00726C30">
        <w:rPr>
          <w:sz w:val="24"/>
          <w:szCs w:val="24"/>
        </w:rPr>
        <w:t xml:space="preserve"> в п</w:t>
      </w:r>
      <w:r w:rsidR="00A9546F" w:rsidRPr="00726C30">
        <w:rPr>
          <w:sz w:val="24"/>
          <w:szCs w:val="24"/>
        </w:rPr>
        <w:t xml:space="preserve">ункте </w:t>
      </w:r>
      <w:r w:rsidR="008901DA" w:rsidRPr="00726C30">
        <w:rPr>
          <w:sz w:val="24"/>
          <w:szCs w:val="24"/>
        </w:rPr>
        <w:t>15</w:t>
      </w:r>
      <w:r w:rsidR="00A9546F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настояще</w:t>
      </w:r>
      <w:r w:rsidR="00A9546F" w:rsidRPr="00726C30">
        <w:rPr>
          <w:sz w:val="24"/>
          <w:szCs w:val="24"/>
        </w:rPr>
        <w:t>го</w:t>
      </w:r>
      <w:r w:rsidRPr="00726C30">
        <w:rPr>
          <w:sz w:val="24"/>
          <w:szCs w:val="24"/>
        </w:rPr>
        <w:t xml:space="preserve"> Административно</w:t>
      </w:r>
      <w:r w:rsidR="00A9546F" w:rsidRPr="00726C30">
        <w:rPr>
          <w:sz w:val="24"/>
          <w:szCs w:val="24"/>
        </w:rPr>
        <w:t>го регламента</w:t>
      </w:r>
      <w:r w:rsidR="00C25A70" w:rsidRPr="00726C30">
        <w:rPr>
          <w:sz w:val="24"/>
          <w:szCs w:val="24"/>
        </w:rPr>
        <w:t>, в Департамент</w:t>
      </w:r>
      <w:r w:rsidRPr="00726C30">
        <w:rPr>
          <w:sz w:val="24"/>
          <w:szCs w:val="24"/>
        </w:rPr>
        <w:t>;</w:t>
      </w:r>
    </w:p>
    <w:p w:rsidR="009414B1" w:rsidRPr="00726C30" w:rsidRDefault="008D59C7" w:rsidP="008D59C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подлинники документов, представленные заявителем, не соответствуют электронным копиям документов, направленным через Единый портал</w:t>
      </w:r>
      <w:r w:rsidR="00E45239" w:rsidRPr="00726C30">
        <w:rPr>
          <w:sz w:val="24"/>
          <w:szCs w:val="24"/>
        </w:rPr>
        <w:t>;</w:t>
      </w:r>
    </w:p>
    <w:p w:rsidR="00E45239" w:rsidRPr="00726C30" w:rsidRDefault="00E45239" w:rsidP="00E452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17) не представлен в </w:t>
      </w:r>
      <w:r w:rsidR="00045789">
        <w:rPr>
          <w:sz w:val="24"/>
          <w:szCs w:val="24"/>
        </w:rPr>
        <w:t>Уполномоченный орган</w:t>
      </w:r>
      <w:r w:rsidRPr="00726C30">
        <w:rPr>
          <w:sz w:val="24"/>
          <w:szCs w:val="24"/>
        </w:rPr>
        <w:t xml:space="preserve"> в срок, установленный пунктом </w:t>
      </w:r>
      <w:r w:rsidR="00E83DA2" w:rsidRPr="00726C30">
        <w:rPr>
          <w:sz w:val="24"/>
          <w:szCs w:val="24"/>
        </w:rPr>
        <w:t>65</w:t>
      </w:r>
      <w:r w:rsidRPr="00726C30">
        <w:rPr>
          <w:sz w:val="24"/>
          <w:szCs w:val="24"/>
        </w:rPr>
        <w:t xml:space="preserve"> настоящего Административного регламента, подписанный заявителем договор купли-продажи объекта муниципального нежилого фонда или протокол разногласий (возражений) к нему.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54B">
        <w:rPr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A1054B">
        <w:rPr>
          <w:b/>
          <w:sz w:val="24"/>
          <w:szCs w:val="24"/>
        </w:rPr>
        <w:br/>
        <w:t>муниципальной услуги</w:t>
      </w:r>
    </w:p>
    <w:p w:rsidR="00A1054B" w:rsidRP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22CF8" w:rsidRDefault="008901DA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21</w:t>
      </w:r>
      <w:r w:rsidR="0089488B" w:rsidRPr="00726C30">
        <w:rPr>
          <w:sz w:val="24"/>
          <w:szCs w:val="24"/>
        </w:rPr>
        <w:t xml:space="preserve">. </w:t>
      </w:r>
      <w:r w:rsidR="00222CF8" w:rsidRPr="00726C30">
        <w:rPr>
          <w:sz w:val="24"/>
          <w:szCs w:val="24"/>
        </w:rPr>
        <w:t xml:space="preserve">Исчерпывающим основанием для приостановления предоставления </w:t>
      </w:r>
      <w:r w:rsidR="00222CF8" w:rsidRPr="00726C30">
        <w:rPr>
          <w:sz w:val="24"/>
          <w:szCs w:val="24"/>
        </w:rPr>
        <w:br/>
        <w:t xml:space="preserve">муниципальной услуги является оспаривание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имущества, до дня вступления в законную силу решения суда. 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054B" w:rsidRPr="00726C30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D144B" w:rsidRPr="00726C30" w:rsidRDefault="008901DA" w:rsidP="00A31C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22</w:t>
      </w:r>
      <w:r w:rsidR="00CD144B" w:rsidRPr="00726C30">
        <w:rPr>
          <w:sz w:val="24"/>
          <w:szCs w:val="24"/>
        </w:rPr>
        <w:t xml:space="preserve">. </w:t>
      </w:r>
      <w:proofErr w:type="gramStart"/>
      <w:r w:rsidR="00CD144B" w:rsidRPr="00726C30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</w:t>
      </w:r>
      <w:r w:rsidR="009C12D2" w:rsidRPr="00726C30">
        <w:rPr>
          <w:sz w:val="24"/>
          <w:szCs w:val="24"/>
        </w:rPr>
        <w:t xml:space="preserve">муниципальной </w:t>
      </w:r>
      <w:r w:rsidR="00CD144B" w:rsidRPr="00726C30">
        <w:rPr>
          <w:sz w:val="24"/>
          <w:szCs w:val="24"/>
        </w:rPr>
        <w:t>услуги, представлен</w:t>
      </w:r>
      <w:r w:rsidR="00045789">
        <w:rPr>
          <w:sz w:val="24"/>
          <w:szCs w:val="24"/>
        </w:rPr>
        <w:t xml:space="preserve"> </w:t>
      </w:r>
      <w:r w:rsidR="00CD144B" w:rsidRPr="00726C30">
        <w:rPr>
          <w:sz w:val="24"/>
          <w:szCs w:val="24"/>
        </w:rPr>
        <w:t>в таблице 3.</w:t>
      </w:r>
      <w:proofErr w:type="gramEnd"/>
    </w:p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Times New Roman"/>
          <w:szCs w:val="26"/>
        </w:rPr>
      </w:pPr>
    </w:p>
    <w:p w:rsidR="00CD144B" w:rsidRPr="00045789" w:rsidRDefault="00CD144B" w:rsidP="00CD144B">
      <w:pPr>
        <w:ind w:firstLine="0"/>
        <w:rPr>
          <w:rFonts w:eastAsia="Calibri"/>
          <w:sz w:val="24"/>
          <w:szCs w:val="24"/>
        </w:rPr>
      </w:pPr>
      <w:r w:rsidRPr="00045789">
        <w:rPr>
          <w:rFonts w:eastAsia="Calibri"/>
          <w:sz w:val="24"/>
          <w:szCs w:val="24"/>
        </w:rPr>
        <w:t xml:space="preserve">Т а б л и </w:t>
      </w:r>
      <w:proofErr w:type="gramStart"/>
      <w:r w:rsidRPr="00045789">
        <w:rPr>
          <w:rFonts w:eastAsia="Calibri"/>
          <w:sz w:val="24"/>
          <w:szCs w:val="24"/>
        </w:rPr>
        <w:t>ц</w:t>
      </w:r>
      <w:proofErr w:type="gramEnd"/>
      <w:r w:rsidRPr="00045789">
        <w:rPr>
          <w:rFonts w:eastAsia="Calibri"/>
          <w:sz w:val="24"/>
          <w:szCs w:val="24"/>
        </w:rPr>
        <w:t xml:space="preserve"> а  3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DE7D18" w:rsidRPr="00543397" w:rsidTr="00DE7D18"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</w:tbl>
    <w:p w:rsidR="00DE7D18" w:rsidRPr="00543397" w:rsidRDefault="00DE7D18" w:rsidP="00CD144B">
      <w:pPr>
        <w:ind w:firstLine="0"/>
        <w:rPr>
          <w:rFonts w:ascii="Liberation Serif" w:eastAsia="Calibri" w:hAnsi="Liberation Serif" w:cs="Liberation Serif"/>
          <w:sz w:val="2"/>
          <w:szCs w:val="2"/>
        </w:rPr>
      </w:pPr>
    </w:p>
    <w:p w:rsidR="00CD144B" w:rsidRPr="00543397" w:rsidRDefault="00CD144B" w:rsidP="00CD144B">
      <w:pPr>
        <w:rPr>
          <w:rFonts w:ascii="Liberation Serif" w:eastAsia="Calibri" w:hAnsi="Liberation Serif" w:cs="Liberation Serif"/>
          <w:sz w:val="2"/>
          <w:szCs w:val="2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CD144B" w:rsidRPr="00543397" w:rsidTr="00DE7D18">
        <w:trPr>
          <w:tblHeader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нотариальное </w:t>
            </w:r>
            <w:proofErr w:type="gramStart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заверение копий</w:t>
            </w:r>
            <w:proofErr w:type="gramEnd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документов, выдача нотариусом документов, необходимых заявителю для получения муниципаль</w:t>
            </w:r>
            <w:r w:rsidR="004A4D63"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ных услуг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Оформление доверенности, приравненной </w:t>
            </w:r>
            <w:proofErr w:type="gramStart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к</w:t>
            </w:r>
            <w:proofErr w:type="gramEnd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нотариально удостоверенной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8E03F5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Выдается одним лицом другому лицу для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представительства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перед третьими лицами в соответствии с пунктом 2 статьи 185.1 Гражданского кодекса Российской Федерации. Услуга предоставляется бесплатно</w:t>
            </w:r>
          </w:p>
        </w:tc>
      </w:tr>
    </w:tbl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8901DA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23</w:t>
      </w:r>
      <w:r w:rsidR="00F577E5" w:rsidRPr="00045789">
        <w:rPr>
          <w:sz w:val="24"/>
          <w:szCs w:val="24"/>
        </w:rPr>
        <w:t xml:space="preserve">. Муниципальная услуга (рассмотрение документов, оформление проекта договора купли-продажи объекта муниципального нежилого фонда) предоставляется </w:t>
      </w:r>
      <w:r w:rsidR="00252335" w:rsidRPr="00045789">
        <w:rPr>
          <w:sz w:val="24"/>
          <w:szCs w:val="24"/>
        </w:rPr>
        <w:t>бесплатно</w:t>
      </w:r>
      <w:r w:rsidR="00F577E5" w:rsidRPr="00045789">
        <w:rPr>
          <w:sz w:val="24"/>
          <w:szCs w:val="24"/>
        </w:rPr>
        <w:t>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F577E5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Оплата приобретаемого объекта муниципального нежилого фонда осуществляется по рыночной стоимости, определенной независимым оценщиком в соответствии с Федеральным </w:t>
      </w:r>
      <w:hyperlink r:id="rId13" w:history="1">
        <w:r w:rsidRPr="00045789">
          <w:rPr>
            <w:sz w:val="24"/>
            <w:szCs w:val="24"/>
          </w:rPr>
          <w:t>законом</w:t>
        </w:r>
      </w:hyperlink>
      <w:r w:rsidRPr="00045789">
        <w:rPr>
          <w:sz w:val="24"/>
          <w:szCs w:val="24"/>
        </w:rPr>
        <w:t xml:space="preserve"> от 29</w:t>
      </w:r>
      <w:r w:rsidR="00045789">
        <w:rPr>
          <w:sz w:val="24"/>
          <w:szCs w:val="24"/>
        </w:rPr>
        <w:t xml:space="preserve"> июля </w:t>
      </w:r>
      <w:r w:rsidRPr="00045789">
        <w:rPr>
          <w:sz w:val="24"/>
          <w:szCs w:val="24"/>
        </w:rPr>
        <w:t>1998</w:t>
      </w:r>
      <w:r w:rsidR="00045789">
        <w:rPr>
          <w:sz w:val="24"/>
          <w:szCs w:val="24"/>
        </w:rPr>
        <w:t xml:space="preserve"> года</w:t>
      </w:r>
      <w:r w:rsidRPr="00045789">
        <w:rPr>
          <w:sz w:val="24"/>
          <w:szCs w:val="24"/>
        </w:rPr>
        <w:t xml:space="preserve"> № 135-ФЗ</w:t>
      </w:r>
      <w:r w:rsidR="00045789">
        <w:rPr>
          <w:sz w:val="24"/>
          <w:szCs w:val="24"/>
        </w:rPr>
        <w:t xml:space="preserve"> </w:t>
      </w:r>
      <w:r w:rsidRPr="00045789">
        <w:rPr>
          <w:sz w:val="24"/>
          <w:szCs w:val="24"/>
        </w:rPr>
        <w:t>«Об оценочной деятельности в Российской Федерации».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6EC7" w:rsidRDefault="008901DA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24</w:t>
      </w:r>
      <w:r w:rsidR="00926EC7" w:rsidRPr="00045789">
        <w:rPr>
          <w:sz w:val="24"/>
          <w:szCs w:val="24"/>
        </w:rPr>
        <w:t xml:space="preserve">. </w:t>
      </w:r>
      <w:r w:rsidR="00015A8A" w:rsidRPr="00045789">
        <w:rPr>
          <w:sz w:val="24"/>
          <w:szCs w:val="24"/>
        </w:rPr>
        <w:t xml:space="preserve">Максимальное время ожидания </w:t>
      </w:r>
      <w:r w:rsidR="00926EC7" w:rsidRPr="00045789">
        <w:rPr>
          <w:sz w:val="24"/>
          <w:szCs w:val="24"/>
        </w:rPr>
        <w:t xml:space="preserve">в очереди при подаче заявления </w:t>
      </w:r>
      <w:r w:rsidR="004D6F93" w:rsidRPr="00045789">
        <w:rPr>
          <w:sz w:val="24"/>
          <w:szCs w:val="24"/>
        </w:rPr>
        <w:br/>
      </w:r>
      <w:r w:rsidR="00926EC7" w:rsidRPr="00045789">
        <w:rPr>
          <w:sz w:val="24"/>
          <w:szCs w:val="24"/>
        </w:rPr>
        <w:t xml:space="preserve">и при получении документа, являющегося результатом предоставления муниципальной услуги, </w:t>
      </w:r>
      <w:r w:rsidR="00015A8A" w:rsidRPr="00045789">
        <w:rPr>
          <w:sz w:val="24"/>
          <w:szCs w:val="24"/>
        </w:rPr>
        <w:t xml:space="preserve">составляет не более </w:t>
      </w:r>
      <w:r w:rsidR="00926EC7" w:rsidRPr="00045789">
        <w:rPr>
          <w:sz w:val="24"/>
          <w:szCs w:val="24"/>
        </w:rPr>
        <w:t>15 минут.</w:t>
      </w:r>
    </w:p>
    <w:p w:rsidR="00A1054B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1054B" w:rsidRPr="00045789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469F" w:rsidRPr="00045789" w:rsidRDefault="00001F8B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25</w:t>
      </w:r>
      <w:r w:rsidR="005732EC" w:rsidRPr="00045789">
        <w:rPr>
          <w:sz w:val="24"/>
          <w:szCs w:val="24"/>
        </w:rPr>
        <w:t xml:space="preserve">. </w:t>
      </w:r>
      <w:r w:rsidR="0092469F" w:rsidRPr="00045789">
        <w:rPr>
          <w:sz w:val="24"/>
          <w:szCs w:val="24"/>
        </w:rPr>
        <w:t xml:space="preserve">При подаче заявителем документов лично заявление регистрируется </w:t>
      </w:r>
      <w:r w:rsidR="0092469F" w:rsidRPr="00045789">
        <w:rPr>
          <w:sz w:val="24"/>
          <w:szCs w:val="24"/>
        </w:rPr>
        <w:br/>
        <w:t xml:space="preserve">в автоматизированной информационной системе документационного обеспечения </w:t>
      </w:r>
      <w:r w:rsidR="00045789">
        <w:rPr>
          <w:sz w:val="24"/>
          <w:szCs w:val="24"/>
        </w:rPr>
        <w:t>Уполномоченного органа</w:t>
      </w:r>
      <w:r w:rsidR="0074108B" w:rsidRPr="00045789">
        <w:rPr>
          <w:sz w:val="24"/>
          <w:szCs w:val="24"/>
        </w:rPr>
        <w:t>, орга</w:t>
      </w:r>
      <w:r w:rsidR="0030537D" w:rsidRPr="00045789">
        <w:rPr>
          <w:sz w:val="24"/>
          <w:szCs w:val="24"/>
        </w:rPr>
        <w:t>низации, принявшей документ</w:t>
      </w:r>
      <w:r w:rsidR="00CA4FBD" w:rsidRPr="00045789">
        <w:rPr>
          <w:sz w:val="24"/>
          <w:szCs w:val="24"/>
        </w:rPr>
        <w:t>ы</w:t>
      </w:r>
      <w:r w:rsidR="0030537D" w:rsidRPr="00045789">
        <w:rPr>
          <w:sz w:val="24"/>
          <w:szCs w:val="24"/>
        </w:rPr>
        <w:t xml:space="preserve">, </w:t>
      </w:r>
      <w:r w:rsidR="0092469F" w:rsidRPr="00045789">
        <w:rPr>
          <w:sz w:val="24"/>
          <w:szCs w:val="24"/>
        </w:rPr>
        <w:t xml:space="preserve">в день </w:t>
      </w:r>
      <w:r w:rsidR="00CA4FBD" w:rsidRPr="00045789">
        <w:rPr>
          <w:sz w:val="24"/>
          <w:szCs w:val="24"/>
        </w:rPr>
        <w:t xml:space="preserve">их </w:t>
      </w:r>
      <w:r w:rsidR="0092469F" w:rsidRPr="00045789">
        <w:rPr>
          <w:sz w:val="24"/>
          <w:szCs w:val="24"/>
        </w:rPr>
        <w:t>по</w:t>
      </w:r>
      <w:r w:rsidR="00CA4FBD" w:rsidRPr="00045789">
        <w:rPr>
          <w:sz w:val="24"/>
          <w:szCs w:val="24"/>
        </w:rPr>
        <w:t>дачи</w:t>
      </w:r>
      <w:r w:rsidR="0092469F" w:rsidRPr="00045789">
        <w:rPr>
          <w:sz w:val="24"/>
          <w:szCs w:val="24"/>
        </w:rPr>
        <w:t>.</w:t>
      </w:r>
    </w:p>
    <w:p w:rsidR="0092469F" w:rsidRDefault="0092469F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Заявление, поданное через Единый портал или направленное посредством почтовой связи, регистрируется </w:t>
      </w:r>
      <w:r w:rsidR="004A4D63" w:rsidRPr="00045789">
        <w:rPr>
          <w:sz w:val="24"/>
          <w:szCs w:val="24"/>
        </w:rPr>
        <w:t xml:space="preserve">в </w:t>
      </w:r>
      <w:r w:rsidR="00045789">
        <w:rPr>
          <w:sz w:val="24"/>
          <w:szCs w:val="24"/>
        </w:rPr>
        <w:t>Уполномоченном органе</w:t>
      </w:r>
      <w:r w:rsidRPr="00045789">
        <w:rPr>
          <w:sz w:val="24"/>
          <w:szCs w:val="24"/>
        </w:rPr>
        <w:t xml:space="preserve"> не позднее следующего рабочего дня со дня его поступления.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26</w:t>
      </w:r>
      <w:r w:rsidRPr="0099312A">
        <w:rPr>
          <w:rFonts w:eastAsia="Times New Roman"/>
          <w:sz w:val="24"/>
          <w:szCs w:val="24"/>
          <w:lang w:eastAsia="ru-RU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наименование;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местонахождение и юридический адрес;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режим работы;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график приема;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номера телефонов для справок.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туалетными комнатами для посетителей.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27. </w:t>
      </w:r>
      <w:r w:rsidRPr="0099312A">
        <w:rPr>
          <w:rFonts w:eastAsia="Times New Roman"/>
          <w:sz w:val="24"/>
          <w:szCs w:val="24"/>
          <w:lang w:eastAsia="ru-RU"/>
        </w:rPr>
        <w:t xml:space="preserve">При предоставлении муниципальной услуги инвалидам обеспечиваются: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99312A">
        <w:rPr>
          <w:rFonts w:eastAsia="Times New Roman"/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  <w:proofErr w:type="gramEnd"/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него, в том числе с использованием кресла-коляски;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</w:t>
      </w:r>
      <w:proofErr w:type="spellStart"/>
      <w:r w:rsidRPr="0099312A">
        <w:rPr>
          <w:rFonts w:eastAsia="Times New Roman"/>
          <w:sz w:val="24"/>
          <w:szCs w:val="24"/>
          <w:lang w:eastAsia="ru-RU"/>
        </w:rPr>
        <w:t>сурдопереводчика</w:t>
      </w:r>
      <w:proofErr w:type="spellEnd"/>
      <w:r w:rsidRPr="0099312A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99312A">
        <w:rPr>
          <w:rFonts w:eastAsia="Times New Roman"/>
          <w:sz w:val="24"/>
          <w:szCs w:val="24"/>
          <w:lang w:eastAsia="ru-RU"/>
        </w:rPr>
        <w:t>тифлосурдопереводчика</w:t>
      </w:r>
      <w:proofErr w:type="spellEnd"/>
      <w:r w:rsidRPr="0099312A">
        <w:rPr>
          <w:rFonts w:eastAsia="Times New Roman"/>
          <w:sz w:val="24"/>
          <w:szCs w:val="24"/>
          <w:lang w:eastAsia="ru-RU"/>
        </w:rPr>
        <w:t xml:space="preserve">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муниципальная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8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доступности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а)</w:t>
      </w:r>
      <w:r w:rsidRPr="0099312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9312A">
        <w:rPr>
          <w:rFonts w:eastAsia="Times New Roman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</w:t>
      </w:r>
      <w:r w:rsidRPr="0099312A">
        <w:rPr>
          <w:rFonts w:eastAsia="Times New Roman"/>
          <w:sz w:val="24"/>
          <w:szCs w:val="24"/>
          <w:lang w:eastAsia="ru-RU"/>
        </w:rPr>
        <w:t xml:space="preserve"> возможность получения заявителем уведомлений о предоставлении муниципальной услуги с помощью ЕПГУ;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в) </w:t>
      </w:r>
      <w:r w:rsidRPr="0099312A">
        <w:rPr>
          <w:rFonts w:eastAsia="Times New Roman"/>
          <w:sz w:val="24"/>
          <w:szCs w:val="24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29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качества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а) </w:t>
      </w:r>
      <w:r w:rsidRPr="0099312A">
        <w:rPr>
          <w:rFonts w:eastAsia="Times New Roman"/>
          <w:sz w:val="24"/>
          <w:szCs w:val="24"/>
          <w:lang w:eastAsia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Регламентом;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 </w:t>
      </w:r>
      <w:r w:rsidRPr="0099312A">
        <w:rPr>
          <w:rFonts w:eastAsia="Times New Roman"/>
          <w:sz w:val="24"/>
          <w:szCs w:val="24"/>
          <w:lang w:eastAsia="ru-RU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в)</w:t>
      </w:r>
      <w:r w:rsidRPr="0099312A">
        <w:rPr>
          <w:rFonts w:eastAsia="Times New Roman"/>
          <w:sz w:val="24"/>
          <w:szCs w:val="24"/>
          <w:lang w:eastAsia="ru-RU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г)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муниципальной услуги; </w:t>
      </w:r>
    </w:p>
    <w:p w:rsidR="00045789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итогам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D81195" w:rsidRPr="0099312A" w:rsidRDefault="00D81195" w:rsidP="00D811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4C598C" w:rsidRPr="00045789" w:rsidRDefault="00072432" w:rsidP="004C59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89">
        <w:rPr>
          <w:rFonts w:ascii="Times New Roman" w:hAnsi="Times New Roman" w:cs="Times New Roman"/>
          <w:sz w:val="24"/>
          <w:szCs w:val="24"/>
        </w:rPr>
        <w:t>30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. Для работы с </w:t>
      </w:r>
      <w:r w:rsidR="009D314A" w:rsidRPr="00045789">
        <w:rPr>
          <w:rFonts w:ascii="Times New Roman" w:hAnsi="Times New Roman" w:cs="Times New Roman"/>
          <w:sz w:val="24"/>
          <w:szCs w:val="24"/>
        </w:rPr>
        <w:t>заявлениями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, поступившими в электронной форме с использованием Единого портала, приказом начальника </w:t>
      </w:r>
      <w:r w:rsidR="0004578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C598C" w:rsidRPr="00045789">
        <w:rPr>
          <w:rFonts w:ascii="Times New Roman" w:hAnsi="Times New Roman" w:cs="Times New Roman"/>
          <w:sz w:val="24"/>
          <w:szCs w:val="24"/>
        </w:rPr>
        <w:br/>
        <w:t>назначается ответственный специалист, который не менее одного раза в день проверяет наличие заявлений на Едином портале.</w:t>
      </w:r>
    </w:p>
    <w:p w:rsidR="000403BA" w:rsidRDefault="00072432" w:rsidP="000403B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lastRenderedPageBreak/>
        <w:t>31</w:t>
      </w:r>
      <w:r w:rsidR="000403BA" w:rsidRPr="00045789">
        <w:rPr>
          <w:sz w:val="24"/>
          <w:szCs w:val="24"/>
        </w:rPr>
        <w:t xml:space="preserve">. Получение муниципальной услуги в многофункциональном центре, </w:t>
      </w:r>
      <w:r w:rsidR="000403BA" w:rsidRPr="00045789">
        <w:rPr>
          <w:sz w:val="24"/>
          <w:szCs w:val="24"/>
        </w:rPr>
        <w:br/>
        <w:t xml:space="preserve">осуществляется в порядке, предусмотренном соглашением о взаимодействии, заключенным между Администрацией </w:t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FB47F9">
        <w:rPr>
          <w:sz w:val="24"/>
          <w:szCs w:val="24"/>
        </w:rPr>
        <w:t xml:space="preserve"> сельского поселения</w:t>
      </w:r>
      <w:r w:rsidR="000403BA" w:rsidRPr="00045789">
        <w:rPr>
          <w:sz w:val="24"/>
          <w:szCs w:val="24"/>
        </w:rPr>
        <w:t xml:space="preserve"> или </w:t>
      </w:r>
      <w:r w:rsidR="00FB47F9">
        <w:rPr>
          <w:sz w:val="24"/>
          <w:szCs w:val="24"/>
        </w:rPr>
        <w:t>м</w:t>
      </w:r>
      <w:r w:rsidR="000403BA" w:rsidRPr="00045789">
        <w:rPr>
          <w:sz w:val="24"/>
          <w:szCs w:val="24"/>
        </w:rPr>
        <w:t>ногофункциональным центром, со дня вступления в силу такого соглашения.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</w:t>
      </w:r>
      <w:r>
        <w:rPr>
          <w:sz w:val="24"/>
          <w:szCs w:val="24"/>
        </w:rPr>
        <w:t>.</w:t>
      </w:r>
      <w:r w:rsidRPr="00D81195">
        <w:rPr>
          <w:sz w:val="24"/>
          <w:szCs w:val="24"/>
        </w:rPr>
        <w:t xml:space="preserve">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Pr="00D81195">
        <w:rPr>
          <w:sz w:val="24"/>
          <w:szCs w:val="24"/>
        </w:rPr>
        <w:t>xml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doc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docx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odt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xlsx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ods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pdf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jpg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jpeg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zip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rar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sig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png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bmp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tiff</w:t>
      </w:r>
      <w:proofErr w:type="spellEnd"/>
      <w:r w:rsidRPr="00D81195">
        <w:rPr>
          <w:sz w:val="24"/>
          <w:szCs w:val="24"/>
        </w:rPr>
        <w:t xml:space="preserve">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81195">
        <w:rPr>
          <w:sz w:val="24"/>
          <w:szCs w:val="24"/>
        </w:rPr>
        <w:t>dpi</w:t>
      </w:r>
      <w:proofErr w:type="spellEnd"/>
      <w:r w:rsidRPr="00D81195">
        <w:rPr>
          <w:sz w:val="24"/>
          <w:szCs w:val="24"/>
        </w:rPr>
        <w:t xml:space="preserve"> (масштаб 1:1) с использованием следующих режимов: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должны обеспечивать: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81195" w:rsidRPr="00045789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81195">
        <w:rPr>
          <w:sz w:val="24"/>
          <w:szCs w:val="24"/>
        </w:rPr>
        <w:t>xls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xlsx</w:t>
      </w:r>
      <w:proofErr w:type="spellEnd"/>
      <w:r w:rsidRPr="00D81195">
        <w:rPr>
          <w:sz w:val="24"/>
          <w:szCs w:val="24"/>
        </w:rPr>
        <w:t xml:space="preserve"> или </w:t>
      </w:r>
      <w:proofErr w:type="spellStart"/>
      <w:r w:rsidRPr="00D81195">
        <w:rPr>
          <w:sz w:val="24"/>
          <w:szCs w:val="24"/>
        </w:rPr>
        <w:t>ods</w:t>
      </w:r>
      <w:proofErr w:type="spellEnd"/>
      <w:r w:rsidRPr="00D81195">
        <w:rPr>
          <w:sz w:val="24"/>
          <w:szCs w:val="24"/>
        </w:rPr>
        <w:t>, формируются в виде отдельного электронного документа.</w:t>
      </w:r>
    </w:p>
    <w:p w:rsidR="00B62216" w:rsidRDefault="00B62216" w:rsidP="00B6221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01C85" w:rsidRPr="00543397" w:rsidRDefault="00101C85" w:rsidP="00B6221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81195" w:rsidRDefault="00D81195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D81195" w:rsidRDefault="00D81195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B47F9">
        <w:rPr>
          <w:b/>
          <w:sz w:val="24"/>
          <w:szCs w:val="24"/>
        </w:rPr>
        <w:lastRenderedPageBreak/>
        <w:t>РАЗДЕЛ 3</w:t>
      </w:r>
    </w:p>
    <w:p w:rsidR="00A8056D" w:rsidRPr="00FB47F9" w:rsidRDefault="00A8056D" w:rsidP="00A8056D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B47F9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="00E24D85" w:rsidRPr="00FB47F9">
        <w:rPr>
          <w:b/>
          <w:sz w:val="24"/>
          <w:szCs w:val="24"/>
        </w:rPr>
        <w:br/>
      </w:r>
      <w:r w:rsidRPr="00FB47F9">
        <w:rPr>
          <w:b/>
          <w:sz w:val="24"/>
          <w:szCs w:val="24"/>
        </w:rPr>
        <w:t>АДМИНИСТРАТИВНЫХ ПРОЦЕДУР (ДЕЙСТВИЙ) В ЭЛЕКТРОННОЙ ФОРМЕ</w:t>
      </w:r>
      <w:r w:rsidR="00BD5CCB" w:rsidRPr="00FB47F9">
        <w:rPr>
          <w:b/>
          <w:sz w:val="24"/>
          <w:szCs w:val="24"/>
        </w:rPr>
        <w:t>, В МНОГОФУНКЦИОНАЛЬНЫХ ЦЕНТРАХ</w:t>
      </w:r>
    </w:p>
    <w:p w:rsidR="00A8056D" w:rsidRPr="00543397" w:rsidRDefault="00A8056D" w:rsidP="00FD5AD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926EC7" w:rsidRPr="00FB47F9">
        <w:rPr>
          <w:rFonts w:ascii="Times New Roman" w:hAnsi="Times New Roman" w:cs="Times New Roman"/>
          <w:sz w:val="24"/>
          <w:szCs w:val="24"/>
        </w:rPr>
        <w:t>Состав и последовательность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26EC7" w:rsidRPr="00FB47F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FD5AD4" w:rsidRPr="00FB47F9" w:rsidRDefault="00FD5AD4" w:rsidP="00FD5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6EC7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926EC7" w:rsidRPr="00FB47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FB47F9">
        <w:rPr>
          <w:rFonts w:ascii="Times New Roman" w:hAnsi="Times New Roman" w:cs="Times New Roman"/>
          <w:sz w:val="24"/>
          <w:szCs w:val="24"/>
        </w:rPr>
        <w:t>а</w:t>
      </w:r>
      <w:r w:rsidR="00926EC7" w:rsidRPr="00FB47F9">
        <w:rPr>
          <w:rFonts w:ascii="Times New Roman" w:hAnsi="Times New Roman" w:cs="Times New Roman"/>
          <w:sz w:val="24"/>
          <w:szCs w:val="24"/>
        </w:rPr>
        <w:t>дминистративные процедуры: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A348D" w:rsidRPr="00FB47F9">
        <w:rPr>
          <w:rFonts w:ascii="Times New Roman" w:hAnsi="Times New Roman" w:cs="Times New Roman"/>
          <w:sz w:val="24"/>
          <w:szCs w:val="24"/>
        </w:rPr>
        <w:t>документов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проверка наличия у заявителя права на приобретение </w:t>
      </w:r>
      <w:r w:rsidR="00D51014" w:rsidRPr="00FB47F9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Pr="00FB47F9">
        <w:rPr>
          <w:rFonts w:ascii="Times New Roman" w:hAnsi="Times New Roman" w:cs="Times New Roman"/>
          <w:sz w:val="24"/>
          <w:szCs w:val="24"/>
        </w:rPr>
        <w:t>арендуемого объекта муниципального нежилого фонда;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принятие решения об условиях приватизации объекта муниципальног</w:t>
      </w:r>
      <w:r w:rsidR="00D51014" w:rsidRPr="00FB47F9">
        <w:rPr>
          <w:rFonts w:ascii="Times New Roman" w:hAnsi="Times New Roman" w:cs="Times New Roman"/>
          <w:sz w:val="24"/>
          <w:szCs w:val="24"/>
        </w:rPr>
        <w:t>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0D7AFF" w:rsidRPr="00FB47F9" w:rsidRDefault="00FD5AD4" w:rsidP="000D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подготовка и вручение (направление по почте) заявителю проекта договора купли-продажи объекта муниципального нежилого фонда</w:t>
      </w:r>
      <w:r w:rsidR="00206E26" w:rsidRPr="00FB47F9">
        <w:rPr>
          <w:rFonts w:ascii="Times New Roman" w:hAnsi="Times New Roman" w:cs="Times New Roman"/>
          <w:sz w:val="24"/>
          <w:szCs w:val="24"/>
        </w:rPr>
        <w:t>,</w:t>
      </w:r>
      <w:r w:rsidR="000D7A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206E26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4C26B9" w:rsidRPr="00FB47F9">
        <w:rPr>
          <w:rFonts w:ascii="Times New Roman" w:hAnsi="Times New Roman" w:cs="Times New Roman"/>
          <w:sz w:val="24"/>
          <w:szCs w:val="24"/>
        </w:rPr>
        <w:t xml:space="preserve"> или</w:t>
      </w:r>
      <w:r w:rsidR="00206E2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138D8" w:rsidRPr="00FB47F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  <w:r w:rsidR="003D341A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Порядок исправления допущенных опечаток и ошибок в выданных </w:t>
      </w:r>
      <w:r w:rsidR="008E3F34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>в результате предоставления</w:t>
      </w:r>
      <w:r w:rsidR="00ED0E89" w:rsidRPr="00FB47F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219E5" w:rsidRPr="00FB47F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936A20" w:rsidRPr="00FB47F9">
        <w:rPr>
          <w:rFonts w:ascii="Times New Roman" w:hAnsi="Times New Roman" w:cs="Times New Roman"/>
          <w:sz w:val="24"/>
          <w:szCs w:val="24"/>
        </w:rPr>
        <w:t>предусмотрен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глав</w:t>
      </w:r>
      <w:r w:rsidR="00936A20" w:rsidRPr="00FB47F9">
        <w:rPr>
          <w:rFonts w:ascii="Times New Roman" w:hAnsi="Times New Roman" w:cs="Times New Roman"/>
          <w:sz w:val="24"/>
          <w:szCs w:val="24"/>
        </w:rPr>
        <w:t>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7 настоящего раздела.</w:t>
      </w:r>
    </w:p>
    <w:p w:rsidR="00CA4FBD" w:rsidRPr="00FB47F9" w:rsidRDefault="00CA4FBD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Глава 2. Прием документов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34</w:t>
      </w:r>
      <w:r w:rsidR="00FD5AD4" w:rsidRPr="00FB47F9">
        <w:rPr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документов, </w:t>
      </w:r>
      <w:r w:rsidR="002D77AB" w:rsidRPr="00FB47F9">
        <w:rPr>
          <w:sz w:val="24"/>
          <w:szCs w:val="24"/>
        </w:rPr>
        <w:t xml:space="preserve">указанных в пункте </w:t>
      </w:r>
      <w:r w:rsidR="00206E26" w:rsidRPr="00FB47F9">
        <w:rPr>
          <w:sz w:val="24"/>
          <w:szCs w:val="24"/>
        </w:rPr>
        <w:t>15</w:t>
      </w:r>
      <w:r w:rsidR="002D77AB" w:rsidRPr="00FB47F9">
        <w:rPr>
          <w:sz w:val="24"/>
          <w:szCs w:val="24"/>
        </w:rPr>
        <w:t xml:space="preserve"> настоящего Административного регламента, </w:t>
      </w:r>
      <w:r w:rsidR="003D5F4E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FD5AD4" w:rsidRPr="00FB47F9">
        <w:rPr>
          <w:sz w:val="24"/>
          <w:szCs w:val="24"/>
        </w:rPr>
        <w:t>, многофункциональный центр (далее – организаци</w:t>
      </w:r>
      <w:r w:rsidR="006056EE" w:rsidRPr="00FB47F9">
        <w:rPr>
          <w:sz w:val="24"/>
          <w:szCs w:val="24"/>
        </w:rPr>
        <w:t>я</w:t>
      </w:r>
      <w:r w:rsidR="00FD5AD4" w:rsidRPr="00FB47F9">
        <w:rPr>
          <w:sz w:val="24"/>
          <w:szCs w:val="24"/>
        </w:rPr>
        <w:t>, принимающ</w:t>
      </w:r>
      <w:r w:rsidR="006056EE" w:rsidRPr="00FB47F9">
        <w:rPr>
          <w:sz w:val="24"/>
          <w:szCs w:val="24"/>
        </w:rPr>
        <w:t>ая</w:t>
      </w:r>
      <w:r w:rsidR="00FD5AD4" w:rsidRPr="00FB47F9">
        <w:rPr>
          <w:sz w:val="24"/>
          <w:szCs w:val="24"/>
        </w:rPr>
        <w:t xml:space="preserve"> </w:t>
      </w:r>
      <w:r w:rsidR="00083D82" w:rsidRPr="00FB47F9">
        <w:rPr>
          <w:sz w:val="24"/>
          <w:szCs w:val="24"/>
        </w:rPr>
        <w:t>документы</w:t>
      </w:r>
      <w:r w:rsidR="009D314A" w:rsidRPr="00FB47F9">
        <w:rPr>
          <w:sz w:val="24"/>
          <w:szCs w:val="24"/>
        </w:rPr>
        <w:t>)</w:t>
      </w:r>
      <w:r w:rsidR="00FD5AD4" w:rsidRPr="00FB47F9">
        <w:rPr>
          <w:sz w:val="24"/>
          <w:szCs w:val="24"/>
        </w:rPr>
        <w:t>.</w:t>
      </w:r>
    </w:p>
    <w:p w:rsidR="00AB6CFB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35</w:t>
      </w:r>
      <w:r w:rsidR="00AB6CFB" w:rsidRPr="00FB47F9">
        <w:rPr>
          <w:sz w:val="24"/>
          <w:szCs w:val="24"/>
        </w:rPr>
        <w:t>. Заявитель вправе по своему выбору: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1) подать документы в письменной форме </w:t>
      </w:r>
      <w:r w:rsidR="00CA4FBD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9C12D2" w:rsidRPr="00FB47F9">
        <w:rPr>
          <w:sz w:val="24"/>
          <w:szCs w:val="24"/>
        </w:rPr>
        <w:t xml:space="preserve"> лично</w:t>
      </w:r>
      <w:r w:rsidRPr="00FB47F9">
        <w:rPr>
          <w:sz w:val="24"/>
          <w:szCs w:val="24"/>
        </w:rPr>
        <w:t>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2) направить документы </w:t>
      </w:r>
      <w:r w:rsidR="004A4D63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4A4D63" w:rsidRPr="00FB47F9">
        <w:rPr>
          <w:sz w:val="24"/>
          <w:szCs w:val="24"/>
        </w:rPr>
        <w:t xml:space="preserve"> </w:t>
      </w:r>
      <w:r w:rsidRPr="00FB47F9">
        <w:rPr>
          <w:sz w:val="24"/>
          <w:szCs w:val="24"/>
        </w:rPr>
        <w:t>по почте;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3) подать документы через фили</w:t>
      </w:r>
      <w:r w:rsidR="00FB47F9">
        <w:rPr>
          <w:sz w:val="24"/>
          <w:szCs w:val="24"/>
        </w:rPr>
        <w:t>алы многофункционального центра</w:t>
      </w:r>
      <w:r w:rsidRPr="00FB47F9">
        <w:rPr>
          <w:sz w:val="24"/>
          <w:szCs w:val="24"/>
        </w:rPr>
        <w:t>;</w:t>
      </w:r>
    </w:p>
    <w:p w:rsidR="00AB6CFB" w:rsidRPr="00FB47F9" w:rsidRDefault="00AB6CFB" w:rsidP="00AB6C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4) подать документы в электронном виде через Единый портал.</w:t>
      </w:r>
    </w:p>
    <w:p w:rsidR="004C26B9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36</w:t>
      </w:r>
      <w:r w:rsidR="00515A99" w:rsidRPr="00FB47F9">
        <w:rPr>
          <w:sz w:val="24"/>
          <w:szCs w:val="24"/>
        </w:rPr>
        <w:t xml:space="preserve">. </w:t>
      </w:r>
      <w:r w:rsidR="004C26B9" w:rsidRPr="00FB47F9">
        <w:rPr>
          <w:sz w:val="24"/>
          <w:szCs w:val="24"/>
        </w:rPr>
        <w:t>Для подачи документов через Единый портал заявителю следует:</w:t>
      </w:r>
    </w:p>
    <w:p w:rsidR="004C26B9" w:rsidRPr="00FB47F9" w:rsidRDefault="004C26B9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1) выполнить вход на Единый портал, использ</w:t>
      </w:r>
      <w:r w:rsidR="00FB47F9">
        <w:rPr>
          <w:sz w:val="24"/>
          <w:szCs w:val="24"/>
        </w:rPr>
        <w:t>уя</w:t>
      </w:r>
      <w:r w:rsidRPr="00FB47F9">
        <w:rPr>
          <w:sz w:val="24"/>
          <w:szCs w:val="24"/>
        </w:rPr>
        <w:t xml:space="preserve"> учетную запись со статусом «Подтвержденная», а также полученные в ходе регистрации личный</w:t>
      </w:r>
      <w:r w:rsidRPr="00FB47F9">
        <w:rPr>
          <w:rFonts w:eastAsia="Times New Roman"/>
          <w:sz w:val="24"/>
          <w:szCs w:val="24"/>
        </w:rPr>
        <w:t xml:space="preserve"> пароль и логин</w:t>
      </w:r>
      <w:r w:rsidRPr="00FB47F9">
        <w:rPr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>в разделе «Выберите регион» выбрать значение «Выбрать вручную», после чего указать «</w:t>
      </w:r>
      <w:r w:rsidR="00FB47F9">
        <w:rPr>
          <w:rFonts w:ascii="Times New Roman" w:hAnsi="Times New Roman" w:cs="Times New Roman"/>
          <w:sz w:val="24"/>
          <w:szCs w:val="24"/>
        </w:rPr>
        <w:t>Томская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область» и нажать кнопку «Сохранить», после этого перейти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выбрать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</w:t>
      </w:r>
      <w:r w:rsidR="004A4D63" w:rsidRPr="00FB47F9">
        <w:rPr>
          <w:rFonts w:ascii="Times New Roman" w:hAnsi="Times New Roman" w:cs="Times New Roman"/>
          <w:sz w:val="24"/>
          <w:szCs w:val="24"/>
        </w:rPr>
        <w:t>ом</w:t>
      </w:r>
      <w:r w:rsidRPr="00FB47F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A4D63" w:rsidRPr="00FB47F9">
        <w:rPr>
          <w:rFonts w:ascii="Times New Roman" w:hAnsi="Times New Roman" w:cs="Times New Roman"/>
          <w:sz w:val="24"/>
          <w:szCs w:val="24"/>
        </w:rPr>
        <w:t>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последовательно пункты меню «Услуги», «Органы власти», «Органы местного самоуправления», «Органы местного самоуправления </w:t>
      </w:r>
      <w:r w:rsidR="00FB47F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области», «Территориальные органы и подведомственные организации», «Администрация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FB47F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из списка предоставляемых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Уполномоченных органом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 муниципальных услуг выбрать муниципальную услугу и нажать кнопку «Получить услугу»</w:t>
      </w:r>
      <w:r w:rsidR="007E0976" w:rsidRPr="00FB47F9">
        <w:rPr>
          <w:rFonts w:ascii="Times New Roman" w:hAnsi="Times New Roman" w:cs="Times New Roman"/>
          <w:sz w:val="24"/>
          <w:szCs w:val="24"/>
        </w:rPr>
        <w:t xml:space="preserve">, приложить файлы со </w:t>
      </w:r>
      <w:proofErr w:type="gramStart"/>
      <w:r w:rsidR="007E0976" w:rsidRPr="00FB47F9">
        <w:rPr>
          <w:rFonts w:ascii="Times New Roman" w:hAnsi="Times New Roman" w:cs="Times New Roman"/>
          <w:sz w:val="24"/>
          <w:szCs w:val="24"/>
        </w:rPr>
        <w:t>скан-копиями</w:t>
      </w:r>
      <w:proofErr w:type="gramEnd"/>
      <w:r w:rsidR="007E0976" w:rsidRPr="00FB47F9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пункте 15 настоящего Административного регламента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515A99" w:rsidRPr="00FB47F9">
        <w:rPr>
          <w:rFonts w:ascii="Times New Roman" w:hAnsi="Times New Roman" w:cs="Times New Roman"/>
          <w:sz w:val="24"/>
          <w:szCs w:val="24"/>
        </w:rPr>
        <w:t>) заполнить форму заявления в соответствии с инструкциями,</w:t>
      </w:r>
      <w:r w:rsidR="00AB6CFB" w:rsidRPr="00FB47F9">
        <w:rPr>
          <w:rFonts w:ascii="Times New Roman" w:hAnsi="Times New Roman" w:cs="Times New Roman"/>
          <w:sz w:val="24"/>
          <w:szCs w:val="24"/>
        </w:rPr>
        <w:t xml:space="preserve"> размещенными на </w:t>
      </w:r>
      <w:r w:rsidR="00AB6CFB" w:rsidRPr="00FB47F9">
        <w:rPr>
          <w:rFonts w:ascii="Times New Roman" w:hAnsi="Times New Roman" w:cs="Times New Roman"/>
          <w:sz w:val="24"/>
          <w:szCs w:val="24"/>
        </w:rPr>
        <w:lastRenderedPageBreak/>
        <w:t>Едином портале;</w:t>
      </w:r>
    </w:p>
    <w:p w:rsidR="00AB6CFB" w:rsidRPr="00FB47F9" w:rsidRDefault="00AB6CFB" w:rsidP="00AB6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подтвердить необходимость получения муниципальной услуги, нажав кнопку «Подать заявление».</w:t>
      </w:r>
    </w:p>
    <w:p w:rsidR="00083D82" w:rsidRPr="00FB47F9" w:rsidRDefault="00072432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37</w:t>
      </w:r>
      <w:r w:rsidR="00E425E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личном приеме с</w:t>
      </w:r>
      <w:r w:rsidR="00083D82" w:rsidRPr="00FB47F9">
        <w:rPr>
          <w:rFonts w:ascii="Times New Roman" w:hAnsi="Times New Roman" w:cs="Times New Roman"/>
          <w:sz w:val="24"/>
          <w:szCs w:val="24"/>
        </w:rPr>
        <w:t>пециалист организации, принимающей документы, выполняет следующие действия:</w:t>
      </w:r>
    </w:p>
    <w:p w:rsidR="00083D82" w:rsidRPr="00FB47F9" w:rsidRDefault="00083D8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документы, удостоверяющие личность заявителя или представителя заявителя, и документы, удостоверяющие полномочия представителя заявителя;</w:t>
      </w:r>
    </w:p>
    <w:p w:rsidR="0007243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проверяет представленные документы на наличие оснований для отказа в приеме документов, указанных в пункте 19 </w:t>
      </w:r>
      <w:r w:rsidR="00EC637F" w:rsidRPr="00FB47F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B47F9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проверяет содержание и корректность оформления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в случае необходимости помогает заявителю оформить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заявление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консультирует заявителя о порядке и сроках предоставления муниципальной </w:t>
      </w:r>
      <w:r w:rsidR="00FB47F9">
        <w:rPr>
          <w:rFonts w:ascii="Times New Roman" w:hAnsi="Times New Roman" w:cs="Times New Roman"/>
          <w:sz w:val="24"/>
          <w:szCs w:val="24"/>
        </w:rPr>
        <w:t>у</w:t>
      </w:r>
      <w:r w:rsidR="00083D82" w:rsidRPr="00FB47F9">
        <w:rPr>
          <w:rFonts w:ascii="Times New Roman" w:hAnsi="Times New Roman" w:cs="Times New Roman"/>
          <w:sz w:val="24"/>
          <w:szCs w:val="24"/>
        </w:rPr>
        <w:t>слуги;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при отсутствии оснований для отказа в приеме документов, указанных </w:t>
      </w:r>
      <w:r w:rsidR="00083D82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регистрирует заявление с использованием автоматизированной системы документационного обеспечения управления;</w:t>
      </w:r>
    </w:p>
    <w:p w:rsidR="0007243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7) снимает копии </w:t>
      </w:r>
      <w:r w:rsidR="004A4D63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представленных документов, заверяет копии документов, </w:t>
      </w:r>
      <w:r w:rsidR="004A4D63" w:rsidRPr="00FB47F9">
        <w:rPr>
          <w:rFonts w:ascii="Times New Roman" w:hAnsi="Times New Roman" w:cs="Times New Roman"/>
          <w:sz w:val="24"/>
          <w:szCs w:val="24"/>
        </w:rPr>
        <w:t>подлинники</w:t>
      </w:r>
      <w:r w:rsidRPr="00FB47F9">
        <w:rPr>
          <w:rFonts w:ascii="Times New Roman" w:hAnsi="Times New Roman" w:cs="Times New Roman"/>
          <w:sz w:val="24"/>
          <w:szCs w:val="24"/>
        </w:rPr>
        <w:t xml:space="preserve"> возвращает заявителю;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8</w:t>
      </w:r>
      <w:r w:rsidR="00083D82" w:rsidRPr="00FB47F9">
        <w:rPr>
          <w:rFonts w:ascii="Times New Roman" w:hAnsi="Times New Roman" w:cs="Times New Roman"/>
          <w:sz w:val="24"/>
          <w:szCs w:val="24"/>
        </w:rPr>
        <w:t>) выдает расписку в приеме документов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(в случае подачи заявления в письменной форме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8432FF" w:rsidRPr="00FB47F9">
        <w:rPr>
          <w:rFonts w:ascii="Times New Roman" w:hAnsi="Times New Roman" w:cs="Times New Roman"/>
          <w:sz w:val="24"/>
          <w:szCs w:val="24"/>
        </w:rPr>
        <w:t>, многофункциональный центр), в которой перечисляет представленные документы, указывает дату и время приема, регистрационный номер заявления</w:t>
      </w:r>
      <w:r w:rsidR="004A4D63" w:rsidRPr="00FB47F9">
        <w:rPr>
          <w:rFonts w:ascii="Times New Roman" w:hAnsi="Times New Roman" w:cs="Times New Roman"/>
          <w:sz w:val="24"/>
          <w:szCs w:val="24"/>
        </w:rPr>
        <w:t>;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A4D63" w:rsidRPr="00FB47F9">
        <w:rPr>
          <w:rFonts w:ascii="Times New Roman" w:hAnsi="Times New Roman" w:cs="Times New Roman"/>
          <w:sz w:val="24"/>
          <w:szCs w:val="24"/>
        </w:rPr>
        <w:t>п</w:t>
      </w:r>
      <w:r w:rsidR="008432FF" w:rsidRPr="00FB47F9">
        <w:rPr>
          <w:rFonts w:ascii="Times New Roman" w:hAnsi="Times New Roman" w:cs="Times New Roman"/>
          <w:sz w:val="24"/>
          <w:szCs w:val="24"/>
        </w:rPr>
        <w:t>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принятым документам</w:t>
      </w:r>
      <w:r w:rsidR="004A4D63"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141" w:rsidRPr="00FB47F9" w:rsidRDefault="004A4D63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случае обращения заявителя в многофункциональный центр организация, принявшая документы, передает документы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</w:t>
      </w:r>
      <w:r w:rsidR="00FB47F9">
        <w:rPr>
          <w:rFonts w:ascii="Times New Roman" w:hAnsi="Times New Roman" w:cs="Times New Roman"/>
          <w:sz w:val="24"/>
          <w:szCs w:val="24"/>
        </w:rPr>
        <w:t>,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регистрации документов. 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течение одного дня с момента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45141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83D8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DC38B0" w:rsidRPr="00FB47F9" w:rsidRDefault="00072432" w:rsidP="00DC38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38</w:t>
      </w:r>
      <w:r w:rsidR="00DC38B0" w:rsidRPr="00FB47F9">
        <w:rPr>
          <w:rFonts w:ascii="Times New Roman" w:hAnsi="Times New Roman" w:cs="Times New Roman"/>
          <w:sz w:val="24"/>
          <w:szCs w:val="24"/>
        </w:rPr>
        <w:t>. Прием поступивших по почте документов осуществляется в порядке, предусмотренном пунктом 3</w:t>
      </w:r>
      <w:r w:rsidR="003C2982" w:rsidRPr="00FB47F9">
        <w:rPr>
          <w:rFonts w:ascii="Times New Roman" w:hAnsi="Times New Roman" w:cs="Times New Roman"/>
          <w:sz w:val="24"/>
          <w:szCs w:val="24"/>
        </w:rPr>
        <w:t>7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DC38B0" w:rsidRPr="00FB47F9">
        <w:rPr>
          <w:rFonts w:ascii="Times New Roman" w:hAnsi="Times New Roman" w:cs="Times New Roman"/>
          <w:sz w:val="24"/>
          <w:szCs w:val="24"/>
        </w:rPr>
        <w:br/>
        <w:t xml:space="preserve">при этом </w:t>
      </w:r>
      <w:r w:rsidR="00465BB3" w:rsidRPr="00FB47F9">
        <w:rPr>
          <w:rFonts w:ascii="Times New Roman" w:hAnsi="Times New Roman" w:cs="Times New Roman"/>
          <w:sz w:val="24"/>
          <w:szCs w:val="24"/>
        </w:rPr>
        <w:t xml:space="preserve">помощь заявителю в оформлении заявления и консультация заявителя о порядке и сроках предоставления муниципальной услуги не оказываются, </w:t>
      </w:r>
      <w:r w:rsidR="00DC38B0" w:rsidRPr="00FB47F9">
        <w:rPr>
          <w:rFonts w:ascii="Times New Roman" w:hAnsi="Times New Roman" w:cs="Times New Roman"/>
          <w:sz w:val="24"/>
          <w:szCs w:val="24"/>
        </w:rPr>
        <w:t>расписка в получении документов не оформляется и не выдается.</w:t>
      </w:r>
    </w:p>
    <w:p w:rsidR="00D222DB" w:rsidRPr="00FB47F9" w:rsidRDefault="00072432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приеме документов, указанных </w:t>
      </w:r>
      <w:r w:rsidR="00D222DB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организации, принимающей </w:t>
      </w:r>
      <w:r w:rsidR="003E0979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 личном приеме </w:t>
      </w:r>
      <w:r w:rsidR="008432F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D222DB" w:rsidRPr="00FB47F9">
        <w:rPr>
          <w:rFonts w:ascii="Times New Roman" w:hAnsi="Times New Roman" w:cs="Times New Roman"/>
          <w:sz w:val="24"/>
          <w:szCs w:val="24"/>
        </w:rPr>
        <w:t>: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FE0141" w:rsidRPr="00FB47F9">
        <w:rPr>
          <w:rFonts w:ascii="Times New Roman" w:hAnsi="Times New Roman" w:cs="Times New Roman"/>
          <w:sz w:val="24"/>
          <w:szCs w:val="24"/>
        </w:rPr>
        <w:t>возвращает документы заявителю и информирует о выявленных основаниях для отказа в приеме документов, указанных в пункте 19 настоящего Административного регламента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D222DB" w:rsidRPr="00FB47F9">
        <w:rPr>
          <w:rFonts w:ascii="Times New Roman" w:hAnsi="Times New Roman" w:cs="Times New Roman"/>
          <w:sz w:val="24"/>
          <w:szCs w:val="24"/>
        </w:rPr>
        <w:t>разъясняет право заявителя на повторную подачу документов после устранения выявленных недостатков;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</w:t>
      </w:r>
      <w:r w:rsidR="00D222DB" w:rsidRPr="00FB47F9">
        <w:rPr>
          <w:rFonts w:ascii="Times New Roman" w:hAnsi="Times New Roman" w:cs="Times New Roman"/>
          <w:sz w:val="24"/>
          <w:szCs w:val="24"/>
        </w:rPr>
        <w:t>копирует заявление;</w:t>
      </w:r>
    </w:p>
    <w:p w:rsidR="00D222DB" w:rsidRPr="00FB47F9" w:rsidRDefault="006A75A9" w:rsidP="00FE0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4)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оформляет в двух экземплярах уведомление об отказе в приеме документов по форме, предусмотренной приложением 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№ 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2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регламенту, </w:t>
      </w:r>
      <w:r w:rsidR="00FE0141" w:rsidRPr="00FB47F9">
        <w:rPr>
          <w:rFonts w:ascii="Times New Roman" w:hAnsi="Times New Roman" w:cs="Times New Roman"/>
          <w:sz w:val="24"/>
          <w:szCs w:val="24"/>
        </w:rPr>
        <w:t>в котором заполняет данные о заявителе, наименование своей должности, фамилию и инициалы, предлагает заявителю ознакомиться с причиной отказа в приеме документов, расписаться в уведомле</w:t>
      </w:r>
      <w:r w:rsidRPr="00FB47F9">
        <w:rPr>
          <w:rFonts w:ascii="Times New Roman" w:hAnsi="Times New Roman" w:cs="Times New Roman"/>
          <w:sz w:val="24"/>
          <w:szCs w:val="24"/>
        </w:rPr>
        <w:t>нии и указать дату его вручения;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A85AA0" w:rsidRPr="00FB47F9">
        <w:rPr>
          <w:rFonts w:ascii="Times New Roman" w:hAnsi="Times New Roman" w:cs="Times New Roman"/>
          <w:sz w:val="24"/>
          <w:szCs w:val="24"/>
        </w:rPr>
        <w:t>сли заявитель отказ</w:t>
      </w:r>
      <w:r w:rsidRPr="00FB47F9">
        <w:rPr>
          <w:rFonts w:ascii="Times New Roman" w:hAnsi="Times New Roman" w:cs="Times New Roman"/>
          <w:sz w:val="24"/>
          <w:szCs w:val="24"/>
        </w:rPr>
        <w:t>ывает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ся подписывать уведомление, делает об этом отметку на экземпляре уведомления, вручаемого заявителю, а также на экземпляре уведомления, остающемся в организации, принимающей документы </w:t>
      </w:r>
      <w:r w:rsidRPr="00FB47F9">
        <w:rPr>
          <w:rFonts w:ascii="Times New Roman" w:hAnsi="Times New Roman" w:cs="Times New Roman"/>
          <w:sz w:val="24"/>
          <w:szCs w:val="24"/>
        </w:rPr>
        <w:t>(о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дин экземпляр уведомления выдается заявителю (представителю заявителя), </w:t>
      </w:r>
      <w:r w:rsidR="00FE0141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второй остается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Pr="00FB47F9">
        <w:rPr>
          <w:rFonts w:ascii="Times New Roman" w:hAnsi="Times New Roman" w:cs="Times New Roman"/>
          <w:sz w:val="24"/>
          <w:szCs w:val="24"/>
        </w:rPr>
        <w:t>)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5) </w:t>
      </w:r>
      <w:r w:rsidR="00D222DB" w:rsidRPr="00FB47F9">
        <w:rPr>
          <w:rFonts w:ascii="Times New Roman" w:hAnsi="Times New Roman" w:cs="Times New Roman"/>
          <w:sz w:val="24"/>
          <w:szCs w:val="24"/>
        </w:rPr>
        <w:t>вносит запись об отказе в приеме документов в журнал регистрации случаев отказа в приеме документов.</w:t>
      </w:r>
    </w:p>
    <w:p w:rsidR="004C26AB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организации, принимающей документы, присваивает уведомлению об </w:t>
      </w:r>
      <w:r w:rsidR="00FB47F9">
        <w:rPr>
          <w:rFonts w:ascii="Times New Roman" w:hAnsi="Times New Roman" w:cs="Times New Roman"/>
          <w:sz w:val="24"/>
          <w:szCs w:val="24"/>
        </w:rPr>
        <w:t>о</w:t>
      </w:r>
      <w:r w:rsidRPr="00FB47F9">
        <w:rPr>
          <w:rFonts w:ascii="Times New Roman" w:hAnsi="Times New Roman" w:cs="Times New Roman"/>
          <w:sz w:val="24"/>
          <w:szCs w:val="24"/>
        </w:rPr>
        <w:t>тказе в приеме документов номер, соответствующий номеру записи в журнале регистрации случаев отказа в приеме документов.</w:t>
      </w:r>
    </w:p>
    <w:p w:rsidR="00D222DB" w:rsidRPr="00FB47F9" w:rsidRDefault="00D222DB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Копии незарегистрированных заявлений подлежат хранению в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организации, принимающей </w:t>
      </w:r>
      <w:r w:rsidR="00E97D42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вместе с уведомлениями об отказе в приеме документов.</w:t>
      </w:r>
    </w:p>
    <w:p w:rsidR="003910E3" w:rsidRPr="00FB47F9" w:rsidRDefault="00072432" w:rsidP="00391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40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. При наличии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документов, поступивших 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 почте, специалист </w:t>
      </w:r>
      <w:r w:rsidR="005E68A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готовит и направляет заявителю </w:t>
      </w:r>
      <w:r w:rsidR="004D6D5C" w:rsidRPr="00FB47F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с указанием причины отказа в течение трех рабочих дней со дня поступления документов. Если обратный почтовый адрес </w:t>
      </w:r>
      <w:r w:rsidR="00A85AA0" w:rsidRPr="00FB47F9">
        <w:rPr>
          <w:rFonts w:ascii="Times New Roman" w:hAnsi="Times New Roman" w:cs="Times New Roman"/>
          <w:sz w:val="24"/>
          <w:szCs w:val="24"/>
        </w:rPr>
        <w:br/>
      </w:r>
      <w:r w:rsidR="003910E3" w:rsidRPr="00FB47F9">
        <w:rPr>
          <w:rFonts w:ascii="Times New Roman" w:hAnsi="Times New Roman" w:cs="Times New Roman"/>
          <w:sz w:val="24"/>
          <w:szCs w:val="24"/>
        </w:rPr>
        <w:t>не указан или не поддается прочтению, ответ на письмо заявителя не дается.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В случае поступления документов, направленных заявителем в электронной форме </w:t>
      </w:r>
      <w:r w:rsidR="00EE0F63" w:rsidRPr="00FB47F9">
        <w:rPr>
          <w:rFonts w:ascii="Times New Roman" w:hAnsi="Times New Roman" w:cs="Times New Roman"/>
          <w:sz w:val="24"/>
          <w:szCs w:val="24"/>
        </w:rPr>
        <w:t>через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Един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ый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портал, 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таких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ходе выполнения административной процедуры проверяет </w:t>
      </w:r>
      <w:r w:rsidR="004C26AB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и принимает одно из следующих решений: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в случае выявления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</w:r>
      <w:r w:rsidRPr="00FB47F9">
        <w:rPr>
          <w:rFonts w:ascii="Times New Roman" w:hAnsi="Times New Roman" w:cs="Times New Roman"/>
          <w:sz w:val="24"/>
          <w:szCs w:val="24"/>
        </w:rPr>
        <w:t>в приеме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тот же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день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заявлений,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 xml:space="preserve">ичный кабинет на Едином портале уведомление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 указанием даты, не позднее которой ему необходимо явиться к специалисту </w:t>
      </w:r>
      <w:r w:rsidR="0007265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для подачи подлинников документов, необходимых для предоставления муниципальной услуги, </w:t>
      </w:r>
      <w:r w:rsidR="00CA4FBD" w:rsidRPr="00FB47F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FB47F9">
        <w:rPr>
          <w:rFonts w:ascii="Times New Roman" w:hAnsi="Times New Roman" w:cs="Times New Roman"/>
          <w:sz w:val="24"/>
          <w:szCs w:val="24"/>
        </w:rPr>
        <w:t>мест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онахождения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режима работы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5AD4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приеме документов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заявителю 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="00FD5AD4" w:rsidRPr="00FB47F9">
        <w:rPr>
          <w:rFonts w:ascii="Times New Roman" w:hAnsi="Times New Roman" w:cs="Times New Roman"/>
          <w:sz w:val="24"/>
          <w:szCs w:val="24"/>
        </w:rPr>
        <w:t>ичный кабинет на Едином портале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направляется уведомление об отказе в приеме заявления с указанием основания для отказа. Время для подачи документов на личном приеме в этом случае не назначается.</w:t>
      </w:r>
    </w:p>
    <w:p w:rsidR="00D53D8E" w:rsidRPr="00FB47F9" w:rsidRDefault="00072432" w:rsidP="00D53D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прием </w:t>
      </w:r>
      <w:r w:rsidR="00072653">
        <w:rPr>
          <w:rFonts w:ascii="Times New Roman" w:hAnsi="Times New Roman" w:cs="Times New Roman"/>
          <w:sz w:val="24"/>
          <w:szCs w:val="24"/>
        </w:rPr>
        <w:t>д</w:t>
      </w:r>
      <w:r w:rsidR="00D53D8E" w:rsidRPr="00FB47F9">
        <w:rPr>
          <w:rFonts w:ascii="Times New Roman" w:hAnsi="Times New Roman" w:cs="Times New Roman"/>
          <w:sz w:val="24"/>
          <w:szCs w:val="24"/>
        </w:rPr>
        <w:t>окументов либо отказ в приеме документов.</w:t>
      </w:r>
    </w:p>
    <w:p w:rsidR="00B65579" w:rsidRPr="00FB47F9" w:rsidRDefault="00072432" w:rsidP="00B6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43</w:t>
      </w:r>
      <w:r w:rsidR="00B65579" w:rsidRPr="00FB47F9">
        <w:rPr>
          <w:rFonts w:ascii="Times New Roman" w:hAnsi="Times New Roman" w:cs="Times New Roman"/>
          <w:sz w:val="24"/>
          <w:szCs w:val="24"/>
        </w:rPr>
        <w:t>. Максимальная продолжительность выполнения административной процедуры составляет один рабочий день со дня поступления заявления.</w:t>
      </w:r>
    </w:p>
    <w:p w:rsidR="006641C0" w:rsidRPr="00FB47F9" w:rsidRDefault="00072432" w:rsidP="0066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44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</w:t>
      </w:r>
      <w:r w:rsidR="00072653">
        <w:rPr>
          <w:rFonts w:ascii="Times New Roman" w:hAnsi="Times New Roman" w:cs="Times New Roman"/>
          <w:sz w:val="24"/>
          <w:szCs w:val="24"/>
        </w:rPr>
        <w:t>я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3740BD" w:rsidRPr="00FB47F9">
        <w:rPr>
          <w:rFonts w:ascii="Times New Roman" w:hAnsi="Times New Roman" w:cs="Times New Roman"/>
          <w:sz w:val="24"/>
          <w:szCs w:val="24"/>
        </w:rPr>
        <w:t>зарегистрированное заявление или уведомление об отказе в приеме документов</w:t>
      </w:r>
      <w:r w:rsidR="006641C0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72653" w:rsidRDefault="00FD5AD4" w:rsidP="0007265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72653">
        <w:rPr>
          <w:b/>
          <w:sz w:val="24"/>
          <w:szCs w:val="24"/>
        </w:rPr>
        <w:t xml:space="preserve">Глава 3. Проверка наличия у заявителя права на приобретение </w:t>
      </w:r>
      <w:r w:rsidR="00D51014" w:rsidRPr="00072653">
        <w:rPr>
          <w:b/>
          <w:sz w:val="24"/>
          <w:szCs w:val="24"/>
        </w:rPr>
        <w:br/>
        <w:t xml:space="preserve">в собственность </w:t>
      </w:r>
      <w:r w:rsidRPr="00072653">
        <w:rPr>
          <w:b/>
          <w:sz w:val="24"/>
          <w:szCs w:val="24"/>
        </w:rPr>
        <w:t>арендуемого объекта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поступление документов, прошедших регистрацию, </w:t>
      </w:r>
      <w:r w:rsidR="00072653">
        <w:rPr>
          <w:rFonts w:ascii="Times New Roman" w:hAnsi="Times New Roman" w:cs="Times New Roman"/>
          <w:sz w:val="24"/>
          <w:szCs w:val="24"/>
        </w:rPr>
        <w:t>специалисту Уполномоченного 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8E14C1" w:rsidRPr="00FB47F9" w:rsidRDefault="00072432" w:rsidP="00833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46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1C2846" w:rsidRPr="00FB47F9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C284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8E14C1" w:rsidRPr="00FB47F9">
        <w:rPr>
          <w:rFonts w:ascii="Times New Roman" w:hAnsi="Times New Roman" w:cs="Times New Roman"/>
          <w:sz w:val="24"/>
          <w:szCs w:val="24"/>
        </w:rPr>
        <w:t>: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документов;</w:t>
      </w:r>
    </w:p>
    <w:p w:rsidR="002E50FD" w:rsidRPr="00FB47F9" w:rsidRDefault="002E50FD" w:rsidP="002E50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2)сверяет подлинники документов, представленные заявителем, на соответствие электронным копиям документов, направленным через Единый портал;</w:t>
      </w:r>
    </w:p>
    <w:p w:rsidR="006B66B3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осуществляет проверку данных в отношении арендуемого объекта муниципального </w:t>
      </w:r>
      <w:r w:rsidR="006B66B3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нежилого фонда на основании имеющихся в </w:t>
      </w:r>
      <w:r w:rsidR="00BD2F94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 сведений;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6B66B3" w:rsidRPr="00FB47F9">
        <w:rPr>
          <w:rFonts w:ascii="Times New Roman" w:hAnsi="Times New Roman" w:cs="Times New Roman"/>
          <w:sz w:val="24"/>
          <w:szCs w:val="24"/>
        </w:rPr>
        <w:t>)</w:t>
      </w:r>
      <w:r w:rsidR="00480E0F" w:rsidRPr="00FB47F9">
        <w:rPr>
          <w:rFonts w:ascii="Times New Roman" w:hAnsi="Times New Roman" w:cs="Times New Roman"/>
          <w:sz w:val="24"/>
          <w:szCs w:val="24"/>
        </w:rPr>
        <w:t>запрашивает в порядке межведомственного и внутриведомственного информационного взаимодействия:</w:t>
      </w:r>
    </w:p>
    <w:p w:rsidR="006B66B3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налоговом органе – выписку из единого государственного реестра юридических лиц или единого государственного реестра индивидуальных предпринимателей, а также сведения, содержащиеся в едином реестре субъектов малого и среднего </w:t>
      </w:r>
      <w:r w:rsidR="00BD2F94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редпринимательства, размещенном на официальном сайте Федеральной налоговой службы в информационно-телекоммуникационной сети Интернет;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Федеральной службы государственной регистрации, кадастра и картографии по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– вы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писки из Единого государственного реестра </w:t>
      </w:r>
      <w:r w:rsidR="00BD2F94">
        <w:rPr>
          <w:rFonts w:ascii="Times New Roman" w:hAnsi="Times New Roman" w:cs="Times New Roman"/>
          <w:sz w:val="24"/>
          <w:szCs w:val="24"/>
        </w:rPr>
        <w:t>н</w:t>
      </w:r>
      <w:r w:rsidRPr="00FB47F9">
        <w:rPr>
          <w:rFonts w:ascii="Times New Roman" w:hAnsi="Times New Roman" w:cs="Times New Roman"/>
          <w:sz w:val="24"/>
          <w:szCs w:val="24"/>
        </w:rPr>
        <w:t xml:space="preserve">едвижимости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отчуждаемый объект и на земельный участок, на котором он расположен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государственной охраны объектов культурного наследия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–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(реквизиты правового акта о включении объекта в реестр объектов культурного наследия, полное наименование объекта культурного наследия)</w:t>
      </w:r>
      <w:r w:rsidR="00480E0F" w:rsidRPr="00FB47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проверяет документы и сведения на наличие оснований для отказа </w:t>
      </w:r>
      <w:r w:rsidR="009A5981" w:rsidRPr="00FB47F9">
        <w:rPr>
          <w:rFonts w:ascii="Times New Roman" w:hAnsi="Times New Roman" w:cs="Times New Roman"/>
          <w:sz w:val="24"/>
          <w:szCs w:val="24"/>
        </w:rPr>
        <w:br/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указанных в 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612A92" w:rsidRPr="00FB47F9">
        <w:rPr>
          <w:rFonts w:ascii="Times New Roman" w:hAnsi="Times New Roman" w:cs="Times New Roman"/>
          <w:sz w:val="24"/>
          <w:szCs w:val="24"/>
        </w:rPr>
        <w:t>1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 – </w:t>
      </w:r>
      <w:r w:rsidR="00612A92" w:rsidRPr="00FB47F9">
        <w:rPr>
          <w:rFonts w:ascii="Times New Roman" w:hAnsi="Times New Roman" w:cs="Times New Roman"/>
          <w:sz w:val="24"/>
          <w:szCs w:val="24"/>
        </w:rPr>
        <w:t>13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612A92" w:rsidRPr="00FB47F9">
        <w:rPr>
          <w:rFonts w:ascii="Times New Roman" w:hAnsi="Times New Roman" w:cs="Times New Roman"/>
          <w:sz w:val="24"/>
          <w:szCs w:val="24"/>
        </w:rPr>
        <w:t>16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6557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6) п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ри отсутствии оснований для отказа в предоставлении муниципальной услуги, предусмотренных </w:t>
      </w:r>
      <w:r w:rsidR="003B3222" w:rsidRPr="00FB47F9">
        <w:rPr>
          <w:rFonts w:ascii="Times New Roman" w:hAnsi="Times New Roman" w:cs="Times New Roman"/>
          <w:sz w:val="24"/>
          <w:szCs w:val="24"/>
        </w:rPr>
        <w:t>подпункт</w:t>
      </w:r>
      <w:r w:rsidRPr="00FB47F9">
        <w:rPr>
          <w:rFonts w:ascii="Times New Roman" w:hAnsi="Times New Roman" w:cs="Times New Roman"/>
          <w:sz w:val="24"/>
          <w:szCs w:val="24"/>
        </w:rPr>
        <w:t>ами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="00D4594C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3A1" w:rsidRPr="00FB47F9">
        <w:rPr>
          <w:rFonts w:ascii="Times New Roman" w:hAnsi="Times New Roman" w:cs="Times New Roman"/>
          <w:sz w:val="24"/>
          <w:szCs w:val="24"/>
        </w:rPr>
        <w:t>в соответствии с пунктом 1 ста</w:t>
      </w:r>
      <w:r w:rsidR="00BD2F94">
        <w:rPr>
          <w:rFonts w:ascii="Times New Roman" w:hAnsi="Times New Roman" w:cs="Times New Roman"/>
          <w:sz w:val="24"/>
          <w:szCs w:val="24"/>
        </w:rPr>
        <w:t xml:space="preserve">тьи 2 Федерального закона от 22 июля </w:t>
      </w:r>
      <w:r w:rsidR="008623A1" w:rsidRPr="00FB47F9">
        <w:rPr>
          <w:rFonts w:ascii="Times New Roman" w:hAnsi="Times New Roman" w:cs="Times New Roman"/>
          <w:sz w:val="24"/>
          <w:szCs w:val="24"/>
        </w:rPr>
        <w:t>2008</w:t>
      </w:r>
      <w:r w:rsidR="00BD2F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23A1" w:rsidRPr="00FB47F9">
        <w:rPr>
          <w:rFonts w:ascii="Times New Roman" w:hAnsi="Times New Roman" w:cs="Times New Roman"/>
          <w:sz w:val="24"/>
          <w:szCs w:val="24"/>
        </w:rPr>
        <w:t xml:space="preserve"> № 159-ФЗ направляет уведомление в </w:t>
      </w:r>
      <w:r w:rsidR="00ED05A7" w:rsidRPr="002478B9">
        <w:rPr>
          <w:rFonts w:ascii="Times New Roman" w:hAnsi="Times New Roman" w:cs="Times New Roman"/>
          <w:sz w:val="24"/>
          <w:szCs w:val="24"/>
        </w:rPr>
        <w:t>совещательный орган в области развития малого и среднего предпринимательства</w:t>
      </w:r>
      <w:r w:rsidR="002478B9" w:rsidRPr="002478B9">
        <w:rPr>
          <w:rFonts w:ascii="Times New Roman" w:hAnsi="Times New Roman" w:cs="Times New Roman"/>
          <w:sz w:val="24"/>
          <w:szCs w:val="24"/>
        </w:rPr>
        <w:t xml:space="preserve"> </w:t>
      </w:r>
      <w:r w:rsidR="002478B9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="002478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созданный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D05A7" w:rsidRPr="00FB47F9">
        <w:rPr>
          <w:rFonts w:ascii="Times New Roman" w:hAnsi="Times New Roman" w:cs="Times New Roman"/>
          <w:sz w:val="24"/>
          <w:szCs w:val="24"/>
        </w:rPr>
        <w:t>Постановле</w:t>
      </w:r>
      <w:r w:rsidR="002478B9">
        <w:rPr>
          <w:rFonts w:ascii="Times New Roman" w:hAnsi="Times New Roman" w:cs="Times New Roman"/>
          <w:sz w:val="24"/>
          <w:szCs w:val="24"/>
        </w:rPr>
        <w:t xml:space="preserve">ния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2478B9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2478B9">
        <w:rPr>
          <w:rFonts w:ascii="Times New Roman" w:hAnsi="Times New Roman" w:cs="Times New Roman"/>
          <w:sz w:val="24"/>
          <w:szCs w:val="24"/>
        </w:rPr>
        <w:t xml:space="preserve"> поселения от 20 апреля 2016 года №130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B3222" w:rsidRPr="00FB47F9">
        <w:rPr>
          <w:rFonts w:ascii="Times New Roman" w:hAnsi="Times New Roman" w:cs="Times New Roman"/>
          <w:sz w:val="24"/>
          <w:szCs w:val="24"/>
        </w:rPr>
        <w:t>готовит пакет документов, необходимых для проведения оценки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6A75A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при наличии оснований для отказа в предоставлении муниципальной услуги, предусмотренных </w:t>
      </w:r>
      <w:r w:rsidR="006274E2" w:rsidRPr="00FB47F9">
        <w:rPr>
          <w:rFonts w:ascii="Times New Roman" w:hAnsi="Times New Roman" w:cs="Times New Roman"/>
          <w:sz w:val="24"/>
          <w:szCs w:val="24"/>
        </w:rPr>
        <w:t>подпункта</w:t>
      </w:r>
      <w:r w:rsidRPr="00FB47F9">
        <w:rPr>
          <w:rFonts w:ascii="Times New Roman" w:hAnsi="Times New Roman" w:cs="Times New Roman"/>
          <w:sz w:val="24"/>
          <w:szCs w:val="24"/>
        </w:rPr>
        <w:t>ми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готовит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письмо об отказе </w:t>
      </w:r>
      <w:r w:rsidR="00FC4E3D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9B5B8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74E2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884FAA" w:rsidRPr="00884FAA">
        <w:rPr>
          <w:rFonts w:ascii="Times New Roman" w:hAnsi="Times New Roman" w:cs="Times New Roman"/>
          <w:sz w:val="24"/>
          <w:szCs w:val="24"/>
        </w:rPr>
        <w:t xml:space="preserve"> 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по форме, предусмотренной приложением № </w:t>
      </w:r>
      <w:r w:rsidR="00884FAA">
        <w:rPr>
          <w:rFonts w:ascii="Times New Roman" w:hAnsi="Times New Roman" w:cs="Times New Roman"/>
          <w:sz w:val="24"/>
          <w:szCs w:val="24"/>
        </w:rPr>
        <w:t>3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E2" w:rsidRPr="00FB47F9" w:rsidRDefault="006274E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муниципальной услуги должно быть подготовлено, подписано 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зарегистрировано не позднее двух рабочих дней со дня выявления оснований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480E0F" w:rsidRPr="00FB47F9" w:rsidRDefault="00603BA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подписывает начальник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</w:t>
      </w:r>
      <w:r w:rsidR="00480E0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6274E2" w:rsidRPr="00FB47F9" w:rsidRDefault="006274E2" w:rsidP="006274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Если заявитель подал заявление в электронной форме через Единый портал, письмо об отказе в предоставлении муниципальной услуги, заверенное усиленной квалифицированной электронной подписью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направляется заявителю в личный кабинет на Едином портале.</w:t>
      </w:r>
    </w:p>
    <w:p w:rsidR="00FD5AD4" w:rsidRPr="00FB47F9" w:rsidRDefault="00072432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47</w:t>
      </w:r>
      <w:r w:rsidR="00FD5AD4" w:rsidRPr="00FB47F9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(отказ в реализации преимущественного права на приобретение арендуемого объекта муниципального нежилого фонда в собственность).</w:t>
      </w:r>
    </w:p>
    <w:p w:rsidR="0083037A" w:rsidRPr="00FB47F9" w:rsidRDefault="00FE0141" w:rsidP="00830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48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D23BD5" w:rsidRPr="00FB47F9">
        <w:rPr>
          <w:rFonts w:ascii="Times New Roman" w:hAnsi="Times New Roman" w:cs="Times New Roman"/>
          <w:sz w:val="24"/>
          <w:szCs w:val="24"/>
        </w:rPr>
        <w:t>регистрация в АИС уведомления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, направленного в адрес 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Совета по малому и </w:t>
      </w:r>
      <w:r w:rsidR="002478B9">
        <w:rPr>
          <w:rFonts w:ascii="Times New Roman" w:hAnsi="Times New Roman" w:cs="Times New Roman"/>
          <w:sz w:val="24"/>
          <w:szCs w:val="24"/>
        </w:rPr>
        <w:t>с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реднему предпринимательству при </w:t>
      </w:r>
      <w:r w:rsidR="002478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2478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209F" w:rsidRPr="00FB47F9">
        <w:rPr>
          <w:rFonts w:ascii="Times New Roman" w:hAnsi="Times New Roman" w:cs="Times New Roman"/>
          <w:sz w:val="24"/>
          <w:szCs w:val="24"/>
        </w:rPr>
        <w:t>,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br/>
      </w:r>
      <w:r w:rsidR="0083037A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или регистрационный номер, присвоенный в </w:t>
      </w:r>
      <w:r w:rsidR="00D23BD5" w:rsidRPr="00FB47F9">
        <w:rPr>
          <w:rFonts w:ascii="Times New Roman" w:hAnsi="Times New Roman" w:cs="Times New Roman"/>
          <w:sz w:val="24"/>
          <w:szCs w:val="24"/>
        </w:rPr>
        <w:t>АИС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 письму об отказе в предоставлении муниципальной услуги.</w:t>
      </w:r>
    </w:p>
    <w:p w:rsidR="00B6557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49</w:t>
      </w:r>
      <w:r w:rsidR="0083037A" w:rsidRPr="00FB47F9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30 календарных дней со дня регистрации заявления.</w:t>
      </w:r>
    </w:p>
    <w:p w:rsidR="002478B9" w:rsidRPr="00FB47F9" w:rsidRDefault="002478B9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2478B9" w:rsidRDefault="00FD5AD4" w:rsidP="002478B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478B9">
        <w:rPr>
          <w:b/>
          <w:sz w:val="24"/>
          <w:szCs w:val="24"/>
        </w:rPr>
        <w:t xml:space="preserve">Глава 4. Проведение оценки рыночной стоимости объекта муниципального нежилого фонда, подлежащего </w:t>
      </w:r>
      <w:r w:rsidR="0076596D" w:rsidRPr="002478B9">
        <w:rPr>
          <w:b/>
          <w:sz w:val="24"/>
          <w:szCs w:val="24"/>
        </w:rPr>
        <w:t>предоставлению в собственность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50</w:t>
      </w:r>
      <w:r w:rsidR="00FD5AD4" w:rsidRPr="00FB47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 и направление уведомления в адрес Совета по малому и среднему предпринимательству при </w:t>
      </w:r>
      <w:r w:rsidR="00412D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ает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договор на 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Федерации о закупках для </w:t>
      </w:r>
      <w:r w:rsidR="00412D14">
        <w:rPr>
          <w:rFonts w:ascii="Times New Roman" w:hAnsi="Times New Roman" w:cs="Times New Roman"/>
          <w:sz w:val="24"/>
          <w:szCs w:val="24"/>
        </w:rPr>
        <w:t>г</w:t>
      </w:r>
      <w:r w:rsidR="00FD5AD4" w:rsidRPr="00FB47F9">
        <w:rPr>
          <w:rFonts w:ascii="Times New Roman" w:hAnsi="Times New Roman" w:cs="Times New Roman"/>
          <w:sz w:val="24"/>
          <w:szCs w:val="24"/>
        </w:rPr>
        <w:t>осударственных и муниципальных нужд.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B47F9">
        <w:rPr>
          <w:rFonts w:ascii="Times New Roman" w:hAnsi="Times New Roman" w:cs="Times New Roman"/>
          <w:sz w:val="24"/>
          <w:szCs w:val="24"/>
        </w:rPr>
        <w:t>2008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159-ФЗ составляет два месяца со дня регистрации </w:t>
      </w:r>
      <w:r w:rsidR="007B3874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Оценка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, проводится в порядке, установленном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1</w:t>
      </w:r>
      <w:r w:rsidRPr="00FB47F9">
        <w:rPr>
          <w:rFonts w:ascii="Times New Roman" w:hAnsi="Times New Roman" w:cs="Times New Roman"/>
          <w:sz w:val="24"/>
          <w:szCs w:val="24"/>
        </w:rPr>
        <w:t>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</w:t>
      </w:r>
      <w:r w:rsidR="00412D14">
        <w:rPr>
          <w:rFonts w:ascii="Times New Roman" w:hAnsi="Times New Roman" w:cs="Times New Roman"/>
          <w:sz w:val="24"/>
          <w:szCs w:val="24"/>
        </w:rPr>
        <w:t>Ф</w:t>
      </w:r>
      <w:r w:rsidRPr="00FB47F9">
        <w:rPr>
          <w:rFonts w:ascii="Times New Roman" w:hAnsi="Times New Roman" w:cs="Times New Roman"/>
          <w:sz w:val="24"/>
          <w:szCs w:val="24"/>
        </w:rPr>
        <w:t>едерации».</w:t>
      </w:r>
    </w:p>
    <w:p w:rsidR="00897368" w:rsidRPr="00FB47F9" w:rsidRDefault="00FE0141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52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 не заключен муниципальный контракт на проведение оценки рыночной стоимости объекта муниципального нежилого фонда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7A7D20" w:rsidRPr="00FB47F9">
        <w:rPr>
          <w:rFonts w:ascii="Times New Roman" w:hAnsi="Times New Roman" w:cs="Times New Roman"/>
          <w:sz w:val="24"/>
          <w:szCs w:val="24"/>
        </w:rPr>
        <w:t>с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368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осуществляет разработку технического задания на оказание услуг по определению рыночной стоимости объектов муниципального нежилого фонда, являющегося приложением к муниципальному контракту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</w:t>
      </w:r>
      <w:r w:rsidR="00A85AA0" w:rsidRPr="00FB47F9">
        <w:rPr>
          <w:rFonts w:ascii="Times New Roman" w:hAnsi="Times New Roman" w:cs="Times New Roman"/>
          <w:sz w:val="24"/>
          <w:szCs w:val="24"/>
        </w:rPr>
        <w:t>дня подтверждения наличия у заявителя права на приобретение арендуемого объекта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E5746F" w:rsidRPr="00FB47F9">
        <w:rPr>
          <w:rFonts w:ascii="Times New Roman" w:hAnsi="Times New Roman" w:cs="Times New Roman"/>
          <w:sz w:val="24"/>
          <w:szCs w:val="24"/>
        </w:rPr>
        <w:t>направляет коммерческие предложения</w:t>
      </w:r>
      <w:r w:rsidR="007A7D20" w:rsidRPr="00FB47F9">
        <w:rPr>
          <w:rFonts w:ascii="Times New Roman" w:hAnsi="Times New Roman" w:cs="Times New Roman"/>
          <w:sz w:val="24"/>
          <w:szCs w:val="24"/>
        </w:rPr>
        <w:t>,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обращенны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к неопределенному кругу лиц и признаваемы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публичными офертами</w:t>
      </w:r>
      <w:r w:rsidR="008F3FE8" w:rsidRPr="00FB47F9">
        <w:rPr>
          <w:rFonts w:ascii="Times New Roman" w:hAnsi="Times New Roman" w:cs="Times New Roman"/>
          <w:sz w:val="24"/>
          <w:szCs w:val="24"/>
        </w:rPr>
        <w:t>, для определения начальной (максимальной) цены контракта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15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="00412D14">
        <w:rPr>
          <w:rFonts w:ascii="Times New Roman" w:hAnsi="Times New Roman" w:cs="Times New Roman"/>
          <w:sz w:val="24"/>
          <w:szCs w:val="24"/>
        </w:rPr>
        <w:t>даты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 разработки технического задания на оказание услуг по определению рыночной стоимости объектов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D15D6" w:rsidRPr="00FB47F9" w:rsidRDefault="00E5746F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3) направляет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12D14">
        <w:rPr>
          <w:rFonts w:ascii="Times New Roman" w:hAnsi="Times New Roman" w:cs="Times New Roman"/>
          <w:sz w:val="24"/>
          <w:szCs w:val="24"/>
        </w:rPr>
        <w:t xml:space="preserve">экономисту-финансисту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3E3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97368" w:rsidRPr="00FB47F9">
        <w:rPr>
          <w:rFonts w:ascii="Times New Roman" w:hAnsi="Times New Roman" w:cs="Times New Roman"/>
          <w:sz w:val="24"/>
          <w:szCs w:val="24"/>
        </w:rPr>
        <w:t>техническо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B47F9">
        <w:rPr>
          <w:rFonts w:ascii="Times New Roman" w:hAnsi="Times New Roman" w:cs="Times New Roman"/>
          <w:sz w:val="24"/>
          <w:szCs w:val="24"/>
        </w:rPr>
        <w:t xml:space="preserve">е, коммерческие предложения и ответы на них </w:t>
      </w:r>
      <w:r w:rsidR="00897368" w:rsidRPr="00FB47F9">
        <w:rPr>
          <w:rFonts w:ascii="Times New Roman" w:hAnsi="Times New Roman" w:cs="Times New Roman"/>
          <w:sz w:val="24"/>
          <w:szCs w:val="24"/>
        </w:rPr>
        <w:t>для заключени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 w:history="1">
        <w:r w:rsidR="00FC4E3D" w:rsidRPr="00FB47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C4E3D" w:rsidRPr="00FB47F9">
        <w:rPr>
          <w:rFonts w:ascii="Times New Roman" w:hAnsi="Times New Roman" w:cs="Times New Roman"/>
          <w:sz w:val="24"/>
          <w:szCs w:val="24"/>
        </w:rPr>
        <w:t xml:space="preserve"> от 5</w:t>
      </w:r>
      <w:r w:rsidR="00412D1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C4E3D" w:rsidRPr="00FB47F9">
        <w:rPr>
          <w:rFonts w:ascii="Times New Roman" w:hAnsi="Times New Roman" w:cs="Times New Roman"/>
          <w:sz w:val="24"/>
          <w:szCs w:val="24"/>
        </w:rPr>
        <w:t>2013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с независимым оценщиком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муниципального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контракта на оказание услуги по оценке </w:t>
      </w:r>
      <w:r w:rsidR="007A7D20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</w:t>
      </w:r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после заключения муниципального контракта направляет его копию </w:t>
      </w:r>
      <w:r w:rsidR="00412D14">
        <w:rPr>
          <w:rFonts w:ascii="Times New Roman" w:hAnsi="Times New Roman" w:cs="Times New Roman"/>
          <w:sz w:val="24"/>
          <w:szCs w:val="24"/>
        </w:rPr>
        <w:t>специалисту Уполномоченного органа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30 календарных дней со дня завершения срока приема коммерческих предложений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9C6606" w:rsidP="00587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5C7A23" w:rsidRPr="00FB47F9">
        <w:rPr>
          <w:rFonts w:ascii="Times New Roman" w:hAnsi="Times New Roman" w:cs="Times New Roman"/>
          <w:sz w:val="24"/>
          <w:szCs w:val="24"/>
        </w:rPr>
        <w:t xml:space="preserve">формирует и направляет заявку на 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выкупаемого объекта недвижимого имущества в соответствии с заключенным </w:t>
      </w:r>
      <w:r w:rsidR="00CA37D5" w:rsidRPr="00FB47F9">
        <w:rPr>
          <w:rFonts w:ascii="Times New Roman" w:hAnsi="Times New Roman" w:cs="Times New Roman"/>
          <w:sz w:val="24"/>
          <w:szCs w:val="24"/>
        </w:rPr>
        <w:t>муниципальным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5C7A23" w:rsidRPr="00FB47F9">
        <w:rPr>
          <w:rFonts w:ascii="Times New Roman" w:hAnsi="Times New Roman" w:cs="Times New Roman"/>
          <w:sz w:val="24"/>
          <w:szCs w:val="24"/>
        </w:rPr>
        <w:t>, задание на оценку и пакет документов независимому оценщику, с которым заключен муниципальный контракт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</w:t>
      </w:r>
      <w:r w:rsidR="007D15D6" w:rsidRPr="00FB47F9">
        <w:rPr>
          <w:rFonts w:ascii="Times New Roman" w:hAnsi="Times New Roman" w:cs="Times New Roman"/>
          <w:sz w:val="24"/>
          <w:szCs w:val="24"/>
        </w:rPr>
        <w:lastRenderedPageBreak/>
        <w:t>административного действия составляет не более 15 календарных дней</w:t>
      </w:r>
      <w:r w:rsidR="00412D14">
        <w:rPr>
          <w:rFonts w:ascii="Times New Roman" w:hAnsi="Times New Roman" w:cs="Times New Roman"/>
          <w:sz w:val="24"/>
          <w:szCs w:val="24"/>
        </w:rPr>
        <w:t>,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со </w:t>
      </w:r>
      <w:r w:rsidR="00412D14">
        <w:rPr>
          <w:rFonts w:ascii="Times New Roman" w:hAnsi="Times New Roman" w:cs="Times New Roman"/>
          <w:sz w:val="24"/>
          <w:szCs w:val="24"/>
        </w:rPr>
        <w:t xml:space="preserve">дня </w:t>
      </w:r>
      <w:r w:rsidR="0072352C" w:rsidRPr="00FB47F9">
        <w:rPr>
          <w:rFonts w:ascii="Times New Roman" w:hAnsi="Times New Roman" w:cs="Times New Roman"/>
          <w:sz w:val="24"/>
          <w:szCs w:val="24"/>
        </w:rPr>
        <w:t>заключения муниципального контракта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FC4E3D" w:rsidRPr="00FB47F9" w:rsidRDefault="004E4FCB" w:rsidP="00FC4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97368" w:rsidRPr="00FB47F9">
        <w:rPr>
          <w:rFonts w:ascii="Times New Roman" w:hAnsi="Times New Roman" w:cs="Times New Roman"/>
          <w:sz w:val="24"/>
          <w:szCs w:val="24"/>
        </w:rPr>
        <w:t>получени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отчета независимого оценщика о рыночной стоимости выкупаемого объекта недвижимого имущества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контрактом </w:t>
      </w:r>
      <w:r w:rsidRPr="00FB47F9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проверке результатов оказания услуг, в том числе </w:t>
      </w:r>
      <w:r w:rsidR="00B016A2" w:rsidRPr="00FB47F9">
        <w:rPr>
          <w:rFonts w:ascii="Times New Roman" w:hAnsi="Times New Roman" w:cs="Times New Roman"/>
          <w:sz w:val="24"/>
          <w:szCs w:val="24"/>
        </w:rPr>
        <w:t>на предмет наличия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технических ошибок (арифметических, логических, грамматических ошибок, опечаток и прочих), за исключением проверки соответствия результатов оказания услуг требованиям, предусмотренных статьей 17.1 Федерально</w:t>
      </w:r>
      <w:r w:rsidR="008F3FE8" w:rsidRPr="00FB47F9">
        <w:rPr>
          <w:rFonts w:ascii="Times New Roman" w:hAnsi="Times New Roman" w:cs="Times New Roman"/>
          <w:sz w:val="24"/>
          <w:szCs w:val="24"/>
        </w:rPr>
        <w:t>го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F3FE8" w:rsidRPr="00FB47F9">
        <w:rPr>
          <w:rFonts w:ascii="Times New Roman" w:hAnsi="Times New Roman" w:cs="Times New Roman"/>
          <w:sz w:val="24"/>
          <w:szCs w:val="24"/>
        </w:rPr>
        <w:t>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5380F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№ 135-ФЗ «Об</w:t>
      </w:r>
      <w:proofErr w:type="gramEnd"/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Федерации»</w:t>
      </w:r>
      <w:r w:rsidR="006A15DF" w:rsidRPr="00FB47F9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(максимальный срок выполнения административного действия составляет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>не более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контрактом);</w:t>
      </w:r>
    </w:p>
    <w:p w:rsidR="00897368" w:rsidRPr="00FB47F9" w:rsidRDefault="007D15D6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97368" w:rsidRPr="00FB47F9">
        <w:rPr>
          <w:rFonts w:ascii="Times New Roman" w:hAnsi="Times New Roman" w:cs="Times New Roman"/>
          <w:sz w:val="24"/>
          <w:szCs w:val="24"/>
        </w:rPr>
        <w:t>приемк</w:t>
      </w:r>
      <w:r w:rsidR="00351FD0" w:rsidRPr="00FB47F9">
        <w:rPr>
          <w:rFonts w:ascii="Times New Roman" w:hAnsi="Times New Roman" w:cs="Times New Roman"/>
          <w:sz w:val="24"/>
          <w:szCs w:val="24"/>
        </w:rPr>
        <w:t>у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оказанной независимым оценщиком услуги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 путем подписания документа о приемке работ.</w:t>
      </w:r>
    </w:p>
    <w:p w:rsidR="007E3414" w:rsidRPr="00FB47F9" w:rsidRDefault="00FE0141" w:rsidP="007E34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53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. В случае если у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на оказание 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7E3414" w:rsidRPr="00FB47F9">
        <w:rPr>
          <w:rFonts w:ascii="Times New Roman" w:hAnsi="Times New Roman" w:cs="Times New Roman"/>
          <w:sz w:val="24"/>
          <w:szCs w:val="24"/>
        </w:rPr>
        <w:t>проведени</w:t>
      </w:r>
      <w:r w:rsidR="00351FD0" w:rsidRPr="00FB47F9">
        <w:rPr>
          <w:rFonts w:ascii="Times New Roman" w:hAnsi="Times New Roman" w:cs="Times New Roman"/>
          <w:sz w:val="24"/>
          <w:szCs w:val="24"/>
        </w:rPr>
        <w:t>ю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оценки рыночной стоимости объекта муниципального нежилого фонда</w:t>
      </w:r>
      <w:r w:rsidR="00351FD0" w:rsidRPr="00FB47F9">
        <w:rPr>
          <w:rFonts w:ascii="Times New Roman" w:hAnsi="Times New Roman" w:cs="Times New Roman"/>
          <w:sz w:val="24"/>
          <w:szCs w:val="24"/>
        </w:rPr>
        <w:t>,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выполняет действия, предусмотренные подпунктами 4 – 6 пункта </w:t>
      </w:r>
      <w:r w:rsidR="00182B74" w:rsidRPr="00FB47F9">
        <w:rPr>
          <w:rFonts w:ascii="Times New Roman" w:hAnsi="Times New Roman" w:cs="Times New Roman"/>
          <w:sz w:val="24"/>
          <w:szCs w:val="24"/>
        </w:rPr>
        <w:t>52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171F" w:rsidRPr="00FB47F9" w:rsidRDefault="00FE0141" w:rsidP="00D217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54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100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0510D2" w:rsidRPr="00FB47F9">
        <w:rPr>
          <w:rFonts w:ascii="Times New Roman" w:hAnsi="Times New Roman" w:cs="Times New Roman"/>
          <w:sz w:val="24"/>
          <w:szCs w:val="24"/>
        </w:rPr>
        <w:t>подтверждения наличия у заявителя права на приобретение арендуемого объекта муниципального нежилого фонда</w:t>
      </w:r>
      <w:r w:rsidR="00D2171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</w:t>
      </w:r>
      <w:r w:rsidR="00A0101D" w:rsidRPr="00FB47F9">
        <w:rPr>
          <w:rFonts w:ascii="Times New Roman" w:hAnsi="Times New Roman" w:cs="Times New Roman"/>
          <w:sz w:val="24"/>
          <w:szCs w:val="24"/>
        </w:rPr>
        <w:t xml:space="preserve">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DF121C" w:rsidRPr="00FB47F9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182B74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  <w:proofErr w:type="gramEnd"/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56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B3874" w:rsidRPr="00FB47F9">
        <w:rPr>
          <w:rFonts w:ascii="Times New Roman" w:hAnsi="Times New Roman" w:cs="Times New Roman"/>
          <w:sz w:val="24"/>
          <w:szCs w:val="24"/>
        </w:rPr>
        <w:t>Способом фиксации р</w:t>
      </w:r>
      <w:r w:rsidR="002C1A76" w:rsidRPr="00FB47F9">
        <w:rPr>
          <w:rFonts w:ascii="Times New Roman" w:hAnsi="Times New Roman" w:cs="Times New Roman"/>
          <w:sz w:val="24"/>
          <w:szCs w:val="24"/>
        </w:rPr>
        <w:t>езультат</w:t>
      </w:r>
      <w:r w:rsidR="007B3874" w:rsidRPr="00FB47F9">
        <w:rPr>
          <w:rFonts w:ascii="Times New Roman" w:hAnsi="Times New Roman" w:cs="Times New Roman"/>
          <w:sz w:val="24"/>
          <w:szCs w:val="24"/>
        </w:rPr>
        <w:t>а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</w:t>
      </w:r>
      <w:r w:rsidR="007B3874" w:rsidRPr="00FB47F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B01F9" w:rsidRPr="00FB47F9">
        <w:rPr>
          <w:rFonts w:ascii="Times New Roman" w:hAnsi="Times New Roman" w:cs="Times New Roman"/>
          <w:sz w:val="24"/>
          <w:szCs w:val="24"/>
        </w:rPr>
        <w:t xml:space="preserve">регистрация в АИС 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уведомления, поступившего от независимого оценщика, с которым был заключен договор </w:t>
      </w:r>
      <w:r w:rsidR="00C674F6" w:rsidRPr="00FB47F9">
        <w:rPr>
          <w:rFonts w:ascii="Times New Roman" w:hAnsi="Times New Roman" w:cs="Times New Roman"/>
          <w:sz w:val="24"/>
          <w:szCs w:val="24"/>
        </w:rPr>
        <w:t>о проведении оценки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F316E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фонда, подлежащего предоставлению в собственность.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412D14" w:rsidRDefault="00FD5AD4" w:rsidP="00412D1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12D14">
        <w:rPr>
          <w:b/>
          <w:sz w:val="24"/>
          <w:szCs w:val="24"/>
        </w:rPr>
        <w:t>Глава 5. Принятие решения об условиях приватизации объекта</w:t>
      </w:r>
      <w:r w:rsidR="00D51014" w:rsidRPr="00412D14">
        <w:rPr>
          <w:b/>
          <w:sz w:val="24"/>
          <w:szCs w:val="24"/>
        </w:rPr>
        <w:t xml:space="preserve">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57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76596D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  <w:proofErr w:type="gramEnd"/>
    </w:p>
    <w:p w:rsidR="00243E92" w:rsidRPr="00FB47F9" w:rsidRDefault="00FE0141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58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862DA1" w:rsidRPr="00FB47F9">
        <w:rPr>
          <w:rFonts w:ascii="Times New Roman" w:hAnsi="Times New Roman" w:cs="Times New Roman"/>
          <w:sz w:val="24"/>
          <w:szCs w:val="24"/>
        </w:rPr>
        <w:t>П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ринятие решения об условиях приватизации объекта муниципального нежилого фонда осуществляется в соответствии с Решением </w:t>
      </w:r>
      <w:r w:rsidR="00412D14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12D14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</w:t>
      </w:r>
    </w:p>
    <w:p w:rsidR="00243E92" w:rsidRPr="00FB47F9" w:rsidRDefault="00243E92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F0B17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обеспечивает разработку и согласование проекта постановления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После утверждения постановления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обеспечивает его </w:t>
      </w:r>
      <w:r w:rsidRPr="00FB47F9">
        <w:rPr>
          <w:rFonts w:ascii="Times New Roman" w:hAnsi="Times New Roman" w:cs="Times New Roman"/>
          <w:sz w:val="24"/>
          <w:szCs w:val="24"/>
        </w:rPr>
        <w:t>размеще</w:t>
      </w:r>
      <w:r w:rsidR="00862DA1" w:rsidRPr="00FB47F9">
        <w:rPr>
          <w:rFonts w:ascii="Times New Roman" w:hAnsi="Times New Roman" w:cs="Times New Roman"/>
          <w:sz w:val="24"/>
          <w:szCs w:val="24"/>
        </w:rPr>
        <w:t>ние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торгов, определенном Правительством Российской Федерации (torgi.gov.ru), и на </w:t>
      </w:r>
      <w:r w:rsidR="00412D1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412D14" w:rsidRPr="00412D14">
        <w:rPr>
          <w:rFonts w:ascii="Times New Roman" w:hAnsi="Times New Roman" w:cs="Times New Roman"/>
          <w:sz w:val="24"/>
          <w:szCs w:val="24"/>
        </w:rPr>
        <w:t>https://mirniy-sp.ru/</w:t>
      </w:r>
      <w:r w:rsidR="00412D14">
        <w:rPr>
          <w:rFonts w:ascii="Times New Roman" w:hAnsi="Times New Roman" w:cs="Times New Roman"/>
          <w:sz w:val="24"/>
          <w:szCs w:val="24"/>
        </w:rPr>
        <w:t>)</w:t>
      </w:r>
      <w:r w:rsidR="006266AE">
        <w:rPr>
          <w:rFonts w:ascii="Times New Roman" w:hAnsi="Times New Roman" w:cs="Times New Roman"/>
          <w:sz w:val="24"/>
          <w:szCs w:val="24"/>
        </w:rPr>
        <w:t>.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02" w:rsidRPr="00FB47F9" w:rsidRDefault="00FE0141" w:rsidP="00FC44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59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составляет не более </w:t>
      </w:r>
      <w:r w:rsidR="005A6185" w:rsidRPr="00FB47F9">
        <w:rPr>
          <w:rFonts w:ascii="Times New Roman" w:hAnsi="Times New Roman" w:cs="Times New Roman"/>
          <w:sz w:val="24"/>
          <w:szCs w:val="24"/>
        </w:rPr>
        <w:br/>
      </w:r>
      <w:r w:rsidR="00FC4402" w:rsidRPr="00FB47F9">
        <w:rPr>
          <w:rFonts w:ascii="Times New Roman" w:hAnsi="Times New Roman" w:cs="Times New Roman"/>
          <w:sz w:val="24"/>
          <w:szCs w:val="24"/>
        </w:rPr>
        <w:t>14 календарных дней со дня принятия отчета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арендуемого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60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>об условиях приватизации объекта муниципального нежилого фонда.</w:t>
      </w:r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61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процедуры </w:t>
      </w:r>
      <w:r w:rsidR="00EE4EB1" w:rsidRPr="00FB47F9">
        <w:rPr>
          <w:rFonts w:ascii="Times New Roman" w:hAnsi="Times New Roman" w:cs="Times New Roman"/>
          <w:sz w:val="24"/>
          <w:szCs w:val="24"/>
        </w:rPr>
        <w:t>явля</w:t>
      </w:r>
      <w:r w:rsidR="00370EA3" w:rsidRPr="00FB47F9">
        <w:rPr>
          <w:rFonts w:ascii="Times New Roman" w:hAnsi="Times New Roman" w:cs="Times New Roman"/>
          <w:sz w:val="24"/>
          <w:szCs w:val="24"/>
        </w:rPr>
        <w:t>ю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тся </w:t>
      </w:r>
      <w:r w:rsidR="00370EA3" w:rsidRPr="00FB47F9">
        <w:rPr>
          <w:rFonts w:ascii="Times New Roman" w:hAnsi="Times New Roman" w:cs="Times New Roman"/>
          <w:sz w:val="24"/>
          <w:szCs w:val="24"/>
        </w:rPr>
        <w:t>дата и регистрационный номер, присвоенны</w:t>
      </w:r>
      <w:r w:rsidR="005A6185" w:rsidRPr="00FB47F9">
        <w:rPr>
          <w:rFonts w:ascii="Times New Roman" w:hAnsi="Times New Roman" w:cs="Times New Roman"/>
          <w:sz w:val="24"/>
          <w:szCs w:val="24"/>
        </w:rPr>
        <w:t>е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42C1B" w:rsidRPr="00FB47F9">
        <w:rPr>
          <w:rFonts w:ascii="Times New Roman" w:hAnsi="Times New Roman" w:cs="Times New Roman"/>
          <w:sz w:val="24"/>
          <w:szCs w:val="24"/>
        </w:rPr>
        <w:t>п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E4EB1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402" w:rsidRPr="006266AE" w:rsidRDefault="00FD5AD4" w:rsidP="006266A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266AE">
        <w:rPr>
          <w:b/>
          <w:sz w:val="24"/>
          <w:szCs w:val="24"/>
        </w:rPr>
        <w:t>Глава 6. Подготовка и вручение (направление по почте) заявителю проекта договора купли-продажи объекта муниципального нежилого фонда</w:t>
      </w:r>
      <w:r w:rsidR="00FC4402" w:rsidRPr="006266AE">
        <w:rPr>
          <w:b/>
          <w:sz w:val="24"/>
          <w:szCs w:val="24"/>
        </w:rPr>
        <w:t>, заключение договора купли-продажи объекта муниципального нежилого фонда</w:t>
      </w:r>
      <w:r w:rsidR="00985678" w:rsidRPr="006266AE">
        <w:rPr>
          <w:b/>
          <w:sz w:val="24"/>
          <w:szCs w:val="24"/>
        </w:rPr>
        <w:t xml:space="preserve"> или </w:t>
      </w:r>
      <w:r w:rsidR="00FC4402" w:rsidRPr="006266AE">
        <w:rPr>
          <w:b/>
          <w:sz w:val="24"/>
          <w:szCs w:val="24"/>
        </w:rPr>
        <w:t xml:space="preserve">отказ </w:t>
      </w:r>
      <w:r w:rsidR="00E138D8" w:rsidRPr="006266AE">
        <w:rPr>
          <w:b/>
          <w:sz w:val="24"/>
          <w:szCs w:val="24"/>
        </w:rPr>
        <w:br/>
      </w:r>
      <w:r w:rsidR="00FC4402" w:rsidRPr="006266AE">
        <w:rPr>
          <w:b/>
          <w:sz w:val="24"/>
          <w:szCs w:val="24"/>
        </w:rPr>
        <w:t>в предоставлении муниципальной услуги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издание постановления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 и его размещение на официальном сайте торгов, определенном Правительством Российской Федерации (torgi.gov.ru), и на</w:t>
      </w:r>
      <w:r w:rsidR="006266AE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1C6CF7" w:rsidRPr="001C6CF7">
        <w:rPr>
          <w:rFonts w:ascii="Times New Roman" w:hAnsi="Times New Roman" w:cs="Times New Roman"/>
          <w:sz w:val="24"/>
          <w:szCs w:val="24"/>
        </w:rPr>
        <w:t>https://www.turuntaevo.ru/</w:t>
      </w:r>
      <w:r w:rsidR="006266A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2BF7" w:rsidRPr="00FB47F9" w:rsidRDefault="00FE0141" w:rsidP="00006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E3C95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5E3C9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представленные заявителем и полученные по каналам межведомственного взаимодействия </w:t>
      </w:r>
      <w:r w:rsidR="002D4C2B" w:rsidRPr="00FB47F9">
        <w:rPr>
          <w:rFonts w:ascii="Times New Roman" w:hAnsi="Times New Roman" w:cs="Times New Roman"/>
          <w:sz w:val="24"/>
          <w:szCs w:val="24"/>
        </w:rPr>
        <w:t>документы и с</w:t>
      </w:r>
      <w:r w:rsidR="00562279" w:rsidRPr="00FB47F9">
        <w:rPr>
          <w:rFonts w:ascii="Times New Roman" w:hAnsi="Times New Roman" w:cs="Times New Roman"/>
          <w:sz w:val="24"/>
          <w:szCs w:val="24"/>
        </w:rPr>
        <w:t>ведения на наличие оснований для отказа в предоставлении муниципальной услуги, указанных в подпункт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ах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427D3" w:rsidRPr="00FB47F9">
        <w:rPr>
          <w:rFonts w:ascii="Times New Roman" w:hAnsi="Times New Roman" w:cs="Times New Roman"/>
          <w:sz w:val="24"/>
          <w:szCs w:val="24"/>
        </w:rPr>
        <w:t>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5F1214" w:rsidRPr="00FB47F9">
        <w:rPr>
          <w:rFonts w:ascii="Times New Roman" w:hAnsi="Times New Roman" w:cs="Times New Roman"/>
          <w:sz w:val="24"/>
          <w:szCs w:val="24"/>
        </w:rPr>
        <w:t>20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>.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A4EB5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2D4C2B" w:rsidRPr="00FB47F9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указанных в подпунктах 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5F1214" w:rsidRPr="00FB47F9">
        <w:rPr>
          <w:rFonts w:ascii="Times New Roman" w:hAnsi="Times New Roman" w:cs="Times New Roman"/>
          <w:sz w:val="24"/>
          <w:szCs w:val="24"/>
        </w:rPr>
        <w:t>0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70EA3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готов</w:t>
      </w:r>
      <w:r w:rsidR="00223D59" w:rsidRPr="00FB47F9">
        <w:rPr>
          <w:rFonts w:ascii="Times New Roman" w:hAnsi="Times New Roman" w:cs="Times New Roman"/>
          <w:sz w:val="24"/>
          <w:szCs w:val="24"/>
        </w:rPr>
        <w:t>и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проект договора купли-продажи арендуемого объекта муниципального нежилого фонда и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его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подписание начальник</w:t>
      </w:r>
      <w:r w:rsidR="005A6185" w:rsidRPr="00FB47F9">
        <w:rPr>
          <w:rFonts w:ascii="Times New Roman" w:hAnsi="Times New Roman" w:cs="Times New Roman"/>
          <w:sz w:val="24"/>
          <w:szCs w:val="24"/>
        </w:rPr>
        <w:t>у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36B4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336B4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 позднее одного рабочего дня со дня подготовки проекта договора купли-продажи арендуемого объекта муниципального нежилого фонда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D5AD4" w:rsidRPr="00FB47F9">
        <w:rPr>
          <w:rFonts w:ascii="Times New Roman" w:hAnsi="Times New Roman" w:cs="Times New Roman"/>
          <w:sz w:val="24"/>
          <w:szCs w:val="24"/>
        </w:rPr>
        <w:t>уведомля</w:t>
      </w:r>
      <w:r w:rsidR="005427D3" w:rsidRPr="00FB47F9">
        <w:rPr>
          <w:rFonts w:ascii="Times New Roman" w:hAnsi="Times New Roman" w:cs="Times New Roman"/>
          <w:sz w:val="24"/>
          <w:szCs w:val="24"/>
        </w:rPr>
        <w:t>е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заявителя по телефону </w:t>
      </w:r>
      <w:r w:rsidR="00973CE7" w:rsidRPr="00FB47F9">
        <w:rPr>
          <w:rFonts w:ascii="Times New Roman" w:hAnsi="Times New Roman" w:cs="Times New Roman"/>
          <w:sz w:val="24"/>
          <w:szCs w:val="24"/>
        </w:rPr>
        <w:t>и (</w:t>
      </w:r>
      <w:r w:rsidR="00FD5AD4" w:rsidRPr="00FB47F9">
        <w:rPr>
          <w:rFonts w:ascii="Times New Roman" w:hAnsi="Times New Roman" w:cs="Times New Roman"/>
          <w:sz w:val="24"/>
          <w:szCs w:val="24"/>
        </w:rPr>
        <w:t>или</w:t>
      </w:r>
      <w:r w:rsidR="00973CE7" w:rsidRPr="00FB47F9">
        <w:rPr>
          <w:rFonts w:ascii="Times New Roman" w:hAnsi="Times New Roman" w:cs="Times New Roman"/>
          <w:sz w:val="24"/>
          <w:szCs w:val="24"/>
        </w:rPr>
        <w:t>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(при наличии) о готовности проекта договора и о необходимости явиться </w:t>
      </w:r>
      <w:r w:rsidR="006266AE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для получения проекта договора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89777B" w:rsidRPr="00FB47F9">
        <w:rPr>
          <w:rFonts w:ascii="Times New Roman" w:hAnsi="Times New Roman" w:cs="Times New Roman"/>
          <w:sz w:val="24"/>
          <w:szCs w:val="24"/>
        </w:rPr>
        <w:t>е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трех рабочих дней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3CE7" w:rsidRPr="00FB47F9" w:rsidRDefault="00973CE7" w:rsidP="00973C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если заявитель не явился за получением </w:t>
      </w:r>
      <w:proofErr w:type="gramStart"/>
      <w:r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 арендуемого объекта муниципального нежилого фонда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r w:rsidR="00127FD8" w:rsidRPr="00FB47F9">
        <w:rPr>
          <w:rFonts w:ascii="Times New Roman" w:hAnsi="Times New Roman" w:cs="Times New Roman"/>
          <w:sz w:val="24"/>
          <w:szCs w:val="24"/>
        </w:rPr>
        <w:t>с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</w:t>
      </w:r>
      <w:r w:rsidR="00127FD8" w:rsidRPr="00FB47F9">
        <w:rPr>
          <w:rFonts w:ascii="Times New Roman" w:hAnsi="Times New Roman" w:cs="Times New Roman"/>
          <w:sz w:val="24"/>
          <w:szCs w:val="24"/>
        </w:rPr>
        <w:t>аты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27FD8" w:rsidRPr="00FB47F9">
        <w:rPr>
          <w:rFonts w:ascii="Times New Roman" w:hAnsi="Times New Roman" w:cs="Times New Roman"/>
          <w:sz w:val="24"/>
          <w:szCs w:val="24"/>
        </w:rPr>
        <w:t>информирования</w:t>
      </w:r>
      <w:r w:rsidRPr="00FB47F9">
        <w:rPr>
          <w:rFonts w:ascii="Times New Roman" w:hAnsi="Times New Roman" w:cs="Times New Roman"/>
          <w:sz w:val="24"/>
          <w:szCs w:val="24"/>
        </w:rPr>
        <w:t>, указанный проект договора направляется заявителю по почте не позднее следующего рабочего дня со дня истечения установленного срока.</w:t>
      </w:r>
    </w:p>
    <w:p w:rsidR="00FA4EB5" w:rsidRPr="00FB47F9" w:rsidRDefault="0089777B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ри наличии оснований для отказа в предоставлении муниципальной услуги, </w:t>
      </w:r>
      <w:r w:rsidR="00FA4EB5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в подпунктах 14 и 15 пункта 20 настоящего Административного регламента,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готовит письмо об отказе </w:t>
      </w:r>
      <w:r w:rsidR="005A6185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4D4B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услуги. Письмо об отказе в предоставлении муниципальной услуги должно быть подготовлено, подписано и зарегистрировано не позднее двух рабочих дней со дня выявления оснований для отказа в предоставлении муниципальной услуги.</w:t>
      </w:r>
    </w:p>
    <w:p w:rsidR="00FA4EB5" w:rsidRPr="00FB47F9" w:rsidRDefault="00FA4EB5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Заявитель, подавший за</w:t>
      </w:r>
      <w:r w:rsidR="00D15BA3" w:rsidRPr="00FB47F9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FB47F9">
        <w:rPr>
          <w:rFonts w:ascii="Times New Roman" w:hAnsi="Times New Roman" w:cs="Times New Roman"/>
          <w:sz w:val="24"/>
          <w:szCs w:val="24"/>
        </w:rPr>
        <w:t>через Единый портал, уведомляется</w:t>
      </w:r>
      <w:r w:rsidR="00336B4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br/>
        <w:t>о готовности проекта договора купли-продажи объекта муниципального нежилого фонда</w:t>
      </w:r>
      <w:r w:rsidR="00A4022C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утем направления ему уведомления в личный кабинет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на Едином портале не позднее одного рабочего дня со дня подготовки проекта договора. В уведомлении также указыва</w:t>
      </w:r>
      <w:r w:rsidR="0089777B" w:rsidRPr="00FB47F9">
        <w:rPr>
          <w:rFonts w:ascii="Times New Roman" w:hAnsi="Times New Roman" w:cs="Times New Roman"/>
          <w:sz w:val="24"/>
          <w:szCs w:val="24"/>
        </w:rPr>
        <w:t>ю</w:t>
      </w:r>
      <w:r w:rsidRPr="00FB47F9">
        <w:rPr>
          <w:rFonts w:ascii="Times New Roman" w:hAnsi="Times New Roman" w:cs="Times New Roman"/>
          <w:sz w:val="24"/>
          <w:szCs w:val="24"/>
        </w:rPr>
        <w:t xml:space="preserve">тся место </w:t>
      </w:r>
      <w:proofErr w:type="gramStart"/>
      <w:r w:rsidR="0089777B" w:rsidRPr="00FB47F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BF6A43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 объекта муниципального нежилого фонда</w:t>
      </w:r>
      <w:proofErr w:type="gramEnd"/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время, не позднее которого заявитель должен получить 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договора, последстви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я </w:t>
      </w:r>
      <w:r w:rsidRPr="00FB47F9">
        <w:rPr>
          <w:rFonts w:ascii="Times New Roman" w:hAnsi="Times New Roman" w:cs="Times New Roman"/>
          <w:sz w:val="24"/>
          <w:szCs w:val="24"/>
        </w:rPr>
        <w:t>несвоевременной явки заявителя за получением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62279" w:rsidRPr="00FB47F9">
        <w:rPr>
          <w:rFonts w:ascii="Times New Roman" w:hAnsi="Times New Roman" w:cs="Times New Roman"/>
          <w:sz w:val="24"/>
          <w:szCs w:val="24"/>
        </w:rPr>
        <w:t>договора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а также график работы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4C25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если заявитель не явился за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Pr="00FB47F9">
        <w:rPr>
          <w:rFonts w:ascii="Times New Roman" w:hAnsi="Times New Roman" w:cs="Times New Roman"/>
          <w:sz w:val="24"/>
          <w:szCs w:val="24"/>
        </w:rPr>
        <w:t>проект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договора купли-продажи арендуемого объекта муниципального нежилого фонда в течение трех </w:t>
      </w:r>
      <w:r w:rsidR="00973CE7" w:rsidRPr="00FB47F9">
        <w:rPr>
          <w:rFonts w:ascii="Times New Roman" w:hAnsi="Times New Roman" w:cs="Times New Roman"/>
          <w:sz w:val="24"/>
          <w:szCs w:val="24"/>
        </w:rPr>
        <w:t>рабочих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127FD8" w:rsidRPr="00FB47F9">
        <w:rPr>
          <w:rFonts w:ascii="Times New Roman" w:hAnsi="Times New Roman" w:cs="Times New Roman"/>
          <w:sz w:val="24"/>
          <w:szCs w:val="24"/>
        </w:rPr>
        <w:t xml:space="preserve">направления уведомления,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 направляется заявителю по почте не позднее следующего рабочего дня со дня истечения установленного срока.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64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6A60FF" w:rsidRPr="00FB47F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</w:t>
      </w:r>
      <w:r w:rsidR="00940DD9" w:rsidRPr="00FB47F9">
        <w:rPr>
          <w:rFonts w:ascii="Times New Roman" w:hAnsi="Times New Roman" w:cs="Times New Roman"/>
          <w:sz w:val="24"/>
          <w:szCs w:val="24"/>
        </w:rPr>
        <w:t>административно</w:t>
      </w:r>
      <w:r w:rsidR="00FA4EB5" w:rsidRPr="00FB47F9">
        <w:rPr>
          <w:rFonts w:ascii="Times New Roman" w:hAnsi="Times New Roman" w:cs="Times New Roman"/>
          <w:sz w:val="24"/>
          <w:szCs w:val="24"/>
        </w:rPr>
        <w:t>го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>не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D5AD4" w:rsidRPr="00FB47F9">
        <w:rPr>
          <w:rFonts w:ascii="Times New Roman" w:hAnsi="Times New Roman" w:cs="Times New Roman"/>
          <w:sz w:val="24"/>
          <w:szCs w:val="24"/>
        </w:rPr>
        <w:t>10 календарных дней с даты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принятия решения об условиях приватизации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2AE8" w:rsidRPr="00FB47F9">
        <w:rPr>
          <w:rFonts w:ascii="Times New Roman" w:hAnsi="Times New Roman" w:cs="Times New Roman"/>
          <w:sz w:val="24"/>
          <w:szCs w:val="24"/>
        </w:rPr>
        <w:t>В случае согласия с предложенными условиями приобретения арендуемого имущества 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аявитель представляет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со всеми приложениями в течение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30 календарных дней с даты получения проекта </w:t>
      </w:r>
      <w:r w:rsidR="00BF6A43" w:rsidRPr="00FB47F9">
        <w:rPr>
          <w:rFonts w:ascii="Times New Roman" w:hAnsi="Times New Roman" w:cs="Times New Roman"/>
          <w:sz w:val="24"/>
          <w:szCs w:val="24"/>
        </w:rPr>
        <w:t>указанного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договора, после чего </w:t>
      </w:r>
      <w:r w:rsidR="006266AE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обеспечивают выполнение мероприятий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 подготовке и подаче в </w:t>
      </w:r>
      <w:r w:rsidR="0090450D" w:rsidRPr="00FB47F9">
        <w:rPr>
          <w:rFonts w:ascii="Times New Roman" w:hAnsi="Times New Roman" w:cs="Times New Roman"/>
          <w:sz w:val="24"/>
          <w:szCs w:val="24"/>
        </w:rPr>
        <w:t>орган регистрации прав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заявления о государственной регистрации 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права собственности на имущество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="00FD5AD4" w:rsidRPr="00FB47F9">
        <w:rPr>
          <w:rFonts w:ascii="Times New Roman" w:hAnsi="Times New Roman" w:cs="Times New Roman"/>
          <w:sz w:val="24"/>
          <w:szCs w:val="24"/>
        </w:rPr>
        <w:t>редусмотренными Федеральным законом от 13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218-ФЗ «О государственной регистрации недвижимости» и Приказом Министерства экономического развития Российской Федерации от 26</w:t>
      </w:r>
      <w:r w:rsidR="006266AE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883</w:t>
      </w:r>
      <w:r w:rsidR="005305C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ошибки в записях Единого государственного реестра недвижимости».</w:t>
      </w:r>
    </w:p>
    <w:p w:rsidR="00677613" w:rsidRPr="00FB47F9" w:rsidRDefault="00FE0141" w:rsidP="00677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66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2B08" w:rsidRPr="00FB47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наличия спора о достоверности величины рыночной стоимости объекта оценки, используемой для определения цены выкупаемого имущества, заявитель 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 даты получения проекта договора купли-продажи объекта муниципального нежилого фонда вправе обратиться в арбитражный суд </w:t>
      </w:r>
      <w:r w:rsidR="00677613" w:rsidRPr="00FB47F9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29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1998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Федерации», подпункт</w:t>
      </w:r>
      <w:r w:rsidR="009B7167" w:rsidRPr="00FB47F9">
        <w:rPr>
          <w:rFonts w:ascii="Times New Roman" w:hAnsi="Times New Roman" w:cs="Times New Roman"/>
          <w:sz w:val="24"/>
          <w:szCs w:val="24"/>
        </w:rPr>
        <w:t>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2 пункта</w:t>
      </w:r>
      <w:proofErr w:type="gramEnd"/>
      <w:r w:rsidR="00677613" w:rsidRPr="00FB47F9">
        <w:rPr>
          <w:rFonts w:ascii="Times New Roman" w:hAnsi="Times New Roman" w:cs="Times New Roman"/>
          <w:sz w:val="24"/>
          <w:szCs w:val="24"/>
        </w:rPr>
        <w:t xml:space="preserve"> 8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</w:p>
    <w:p w:rsidR="009B7167" w:rsidRPr="00FB47F9" w:rsidRDefault="00BF6A43" w:rsidP="009B7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 этом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приостанавливается на основании пункта 21 настоящего Административного регламента.</w:t>
      </w:r>
    </w:p>
    <w:p w:rsidR="00D1794C" w:rsidRPr="00FB47F9" w:rsidRDefault="009B7167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BF6A43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направляет в адрес заявителя письмо о приостановлении предоставления муниципальной услуги до дня вступления в законную силу решения суда.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должно быть подготовлено, подписано и зарегистрировано не позднее двух рабочих дней со дня </w:t>
      </w:r>
      <w:r w:rsidR="00D1794C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копии искового заявления </w:t>
      </w:r>
      <w:r w:rsidR="007D2F1F" w:rsidRPr="00FB47F9">
        <w:rPr>
          <w:rFonts w:ascii="Times New Roman" w:hAnsi="Times New Roman" w:cs="Times New Roman"/>
          <w:sz w:val="24"/>
          <w:szCs w:val="24"/>
        </w:rPr>
        <w:t xml:space="preserve">о цене выкупаемого имущества, направленного </w:t>
      </w:r>
      <w:r w:rsidR="00D1794C" w:rsidRPr="00FB47F9">
        <w:rPr>
          <w:rFonts w:ascii="Times New Roman" w:hAnsi="Times New Roman" w:cs="Times New Roman"/>
          <w:sz w:val="24"/>
          <w:szCs w:val="24"/>
        </w:rPr>
        <w:t>в суд.</w:t>
      </w:r>
    </w:p>
    <w:p w:rsidR="00D1794C" w:rsidRPr="00FB47F9" w:rsidRDefault="00D1794C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1B204D" w:rsidRPr="00FB47F9" w:rsidRDefault="00FE0141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67</w:t>
      </w:r>
      <w:r w:rsidR="00192BB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1214" w:rsidRPr="00FB47F9">
        <w:rPr>
          <w:rFonts w:ascii="Times New Roman" w:hAnsi="Times New Roman" w:cs="Times New Roman"/>
          <w:sz w:val="24"/>
          <w:szCs w:val="24"/>
        </w:rPr>
        <w:t>В случае если заявитель в течени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е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30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дней с момента получения </w:t>
      </w:r>
      <w:r w:rsidR="0094473C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объекта муниципального нежилого фонда не представил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или протокол разногласий (возражений) к нему,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договор считается незаключенным и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заявитель утрачивает преимущественное право </w:t>
      </w:r>
      <w:r w:rsidR="00015A8A" w:rsidRPr="00FB47F9">
        <w:rPr>
          <w:rFonts w:ascii="Times New Roman" w:hAnsi="Times New Roman" w:cs="Times New Roman"/>
          <w:sz w:val="24"/>
          <w:szCs w:val="24"/>
        </w:rPr>
        <w:br/>
      </w:r>
      <w:r w:rsidR="00546CDD" w:rsidRPr="00FB47F9">
        <w:rPr>
          <w:rFonts w:ascii="Times New Roman" w:hAnsi="Times New Roman" w:cs="Times New Roman"/>
          <w:sz w:val="24"/>
          <w:szCs w:val="24"/>
        </w:rPr>
        <w:t>на приобретение арендуемого имущества в соответствии с пунктом 9 статьи 4 Федерального закона от 22</w:t>
      </w:r>
      <w:proofErr w:type="gramEnd"/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46CDD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  <w:proofErr w:type="gramStart"/>
      <w:r w:rsidR="00546CDD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46CDD" w:rsidRPr="00FB47F9">
        <w:rPr>
          <w:rFonts w:ascii="Times New Roman" w:hAnsi="Times New Roman" w:cs="Times New Roman"/>
          <w:sz w:val="24"/>
          <w:szCs w:val="24"/>
        </w:rPr>
        <w:t>, ответственный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 предоставление муниципальной услуги, готовит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в соответствии с подпунктом 17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пункта 20 настоящего Административного регламента в течение одного дня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со дня истечения срока, указанного в настоящем пункте, обеспечивает разработку и согласование проекта постановления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об отмене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</w:t>
      </w:r>
      <w:proofErr w:type="gramEnd"/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направляется заказным письмом с уведомлением по адресу, указанному заявителем.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также может быть выдано заявителю на личном приеме.</w:t>
      </w:r>
    </w:p>
    <w:p w:rsidR="00040667" w:rsidRPr="00FB47F9" w:rsidRDefault="00040667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F6A4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Едином портале направляется уведомление об отказе в предоставлении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ему </w:t>
      </w:r>
      <w:r w:rsidRPr="00FB47F9">
        <w:rPr>
          <w:rFonts w:ascii="Times New Roman" w:hAnsi="Times New Roman" w:cs="Times New Roman"/>
          <w:sz w:val="24"/>
          <w:szCs w:val="24"/>
        </w:rPr>
        <w:t xml:space="preserve">муниципальной услуги с указанием основания для отказа. </w:t>
      </w:r>
    </w:p>
    <w:p w:rsidR="001535CE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68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1794C" w:rsidRPr="00FB47F9">
        <w:rPr>
          <w:rFonts w:ascii="Times New Roman" w:hAnsi="Times New Roman" w:cs="Times New Roman"/>
          <w:sz w:val="24"/>
          <w:szCs w:val="24"/>
        </w:rPr>
        <w:t>не более 4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D1794C" w:rsidRPr="00FB47F9">
        <w:rPr>
          <w:rFonts w:ascii="Times New Roman" w:hAnsi="Times New Roman" w:cs="Times New Roman"/>
          <w:sz w:val="24"/>
          <w:szCs w:val="24"/>
        </w:rPr>
        <w:t>момента размещени</w:t>
      </w:r>
      <w:r w:rsidR="005276FD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, определенном Правительством Российской Федерации (torgi.gov.ru), 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1794C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1535CE" w:rsidRPr="00FB47F9">
        <w:rPr>
          <w:rFonts w:ascii="Times New Roman" w:hAnsi="Times New Roman" w:cs="Times New Roman"/>
          <w:sz w:val="24"/>
          <w:szCs w:val="24"/>
        </w:rPr>
        <w:t>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69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E42AE8" w:rsidRPr="00FB47F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является </w:t>
      </w:r>
      <w:r w:rsidR="001535CE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0F59BA">
        <w:rPr>
          <w:rFonts w:ascii="Times New Roman" w:hAnsi="Times New Roman" w:cs="Times New Roman"/>
          <w:sz w:val="24"/>
          <w:szCs w:val="24"/>
        </w:rPr>
        <w:t>п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редоставлении муниципальной услуги. </w:t>
      </w:r>
    </w:p>
    <w:p w:rsidR="00A07120" w:rsidRPr="00FB47F9" w:rsidRDefault="00FE0141" w:rsidP="00A07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70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являются подписи сторон, проставленные в договоре купли-продажи объекта муниципального нежилого фонда, </w:t>
      </w:r>
      <w:r w:rsidR="007D2F1F" w:rsidRPr="00FB47F9">
        <w:rPr>
          <w:rFonts w:ascii="Times New Roman" w:hAnsi="Times New Roman" w:cs="Times New Roman"/>
          <w:sz w:val="24"/>
          <w:szCs w:val="24"/>
        </w:rPr>
        <w:t>или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запись в реестре почтовых отправлений о направлении в адрес заявителя уведомления об отказе в предоставлении муниципальной услуги</w:t>
      </w:r>
      <w:r w:rsidR="007D2F1F" w:rsidRPr="00FB47F9">
        <w:rPr>
          <w:rFonts w:ascii="Times New Roman" w:hAnsi="Times New Roman" w:cs="Times New Roman"/>
          <w:sz w:val="24"/>
          <w:szCs w:val="24"/>
        </w:rPr>
        <w:t>,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подпись заявителя на экземпляре уведомления об отказе в предоставлении муниципальной услуги.</w:t>
      </w:r>
    </w:p>
    <w:p w:rsidR="00940DD9" w:rsidRPr="00FB47F9" w:rsidRDefault="00940DD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F59BA" w:rsidRDefault="00FD5AD4" w:rsidP="000F59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Глава 7. Порядок исп</w:t>
      </w:r>
      <w:r w:rsidR="00C87049" w:rsidRPr="000F59BA">
        <w:rPr>
          <w:b/>
          <w:sz w:val="24"/>
          <w:szCs w:val="24"/>
        </w:rPr>
        <w:t xml:space="preserve">равления допущенных опечаток и </w:t>
      </w:r>
      <w:r w:rsidRPr="000F59BA">
        <w:rPr>
          <w:b/>
          <w:sz w:val="24"/>
          <w:szCs w:val="24"/>
        </w:rPr>
        <w:t xml:space="preserve">ошибок </w:t>
      </w:r>
      <w:r w:rsidR="00C87049" w:rsidRPr="000F59BA">
        <w:rPr>
          <w:b/>
          <w:sz w:val="24"/>
          <w:szCs w:val="24"/>
        </w:rPr>
        <w:br/>
      </w:r>
      <w:r w:rsidRPr="000F59BA">
        <w:rPr>
          <w:b/>
          <w:sz w:val="24"/>
          <w:szCs w:val="24"/>
        </w:rPr>
        <w:t xml:space="preserve">в выданных в результате предоставления </w:t>
      </w:r>
      <w:r w:rsidR="00D42C1B" w:rsidRPr="000F59BA">
        <w:rPr>
          <w:b/>
          <w:sz w:val="24"/>
          <w:szCs w:val="24"/>
        </w:rPr>
        <w:t xml:space="preserve">муниципальной </w:t>
      </w:r>
      <w:r w:rsidRPr="000F59BA">
        <w:rPr>
          <w:b/>
          <w:sz w:val="24"/>
          <w:szCs w:val="24"/>
        </w:rPr>
        <w:t>услуги документах</w:t>
      </w:r>
    </w:p>
    <w:p w:rsidR="00FD5AD4" w:rsidRPr="000F59BA" w:rsidRDefault="00FD5AD4" w:rsidP="000F59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CF" w:rsidRPr="00FB47F9" w:rsidRDefault="00FE0141" w:rsidP="00CC6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71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наличия опечаток и (или) ошибок </w:t>
      </w:r>
      <w:r w:rsidR="00B54286" w:rsidRPr="00FB47F9">
        <w:rPr>
          <w:rFonts w:ascii="Times New Roman" w:hAnsi="Times New Roman" w:cs="Times New Roman"/>
          <w:sz w:val="24"/>
          <w:szCs w:val="24"/>
        </w:rPr>
        <w:br/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договоре купли-продажи </w:t>
      </w:r>
      <w:r w:rsidR="005276FD" w:rsidRPr="00FB47F9">
        <w:rPr>
          <w:rFonts w:ascii="Times New Roman" w:hAnsi="Times New Roman" w:cs="Times New Roman"/>
          <w:sz w:val="24"/>
          <w:szCs w:val="24"/>
        </w:rPr>
        <w:t>либо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обращения заявителя по данному поводу специалист </w:t>
      </w:r>
      <w:r w:rsidR="000F59B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5428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CC6FCF" w:rsidRPr="00FB47F9">
        <w:rPr>
          <w:rFonts w:ascii="Times New Roman" w:hAnsi="Times New Roman" w:cs="Times New Roman"/>
          <w:sz w:val="24"/>
          <w:szCs w:val="24"/>
        </w:rPr>
        <w:t>, выполняет следующие действия:</w:t>
      </w:r>
    </w:p>
    <w:p w:rsidR="00F61962" w:rsidRPr="00FB47F9" w:rsidRDefault="00CC6FCF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постановлении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готовит проект о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61962" w:rsidRPr="00FB47F9">
        <w:rPr>
          <w:rFonts w:ascii="Times New Roman" w:hAnsi="Times New Roman" w:cs="Times New Roman"/>
          <w:sz w:val="24"/>
          <w:szCs w:val="24"/>
        </w:rPr>
        <w:t>постановление А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, формирует проект нового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направляет их на согласование и подписание в установленном порядке; </w:t>
      </w:r>
    </w:p>
    <w:p w:rsidR="00CC6FCF" w:rsidRPr="00FB47F9" w:rsidRDefault="003E3CA2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AF03FB" w:rsidRPr="00FB47F9">
        <w:rPr>
          <w:rFonts w:ascii="Times New Roman" w:hAnsi="Times New Roman" w:cs="Times New Roman"/>
          <w:sz w:val="24"/>
          <w:szCs w:val="24"/>
        </w:rPr>
        <w:lastRenderedPageBreak/>
        <w:t>проект нового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и предает его на подпись уполномоченному на подписание документов лицу, </w:t>
      </w:r>
      <w:r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опечатками и (или) ошибками аннулирует в установленном порядке;</w:t>
      </w:r>
      <w:proofErr w:type="gramEnd"/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2) информирует заявителя об устранении допущенных опечаток и (или) ошибок (по телефону, почте или электронной почте);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вручает заявителю (или направляет по почте, электронной почте) исправленный </w:t>
      </w:r>
      <w:r w:rsidR="003E3CA2"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1D7B3D" w:rsidRDefault="00FE0141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72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исправления допущенных опечаток и (или) ошибок в 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 и (или)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0300A" w:rsidRPr="00FB47F9">
        <w:rPr>
          <w:rFonts w:ascii="Times New Roman" w:hAnsi="Times New Roman" w:cs="Times New Roman"/>
          <w:sz w:val="24"/>
          <w:szCs w:val="24"/>
        </w:rPr>
        <w:t>30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0300A" w:rsidRPr="00FB47F9">
        <w:rPr>
          <w:rFonts w:ascii="Times New Roman" w:hAnsi="Times New Roman" w:cs="Times New Roman"/>
          <w:sz w:val="24"/>
          <w:szCs w:val="24"/>
        </w:rPr>
        <w:t>ей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FCF" w:rsidRPr="00FB47F9">
        <w:rPr>
          <w:rFonts w:ascii="Times New Roman" w:hAnsi="Times New Roman" w:cs="Times New Roman"/>
          <w:sz w:val="24"/>
          <w:szCs w:val="24"/>
        </w:rPr>
        <w:t>с даты установления</w:t>
      </w:r>
      <w:proofErr w:type="gramEnd"/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факта наличия опечаток и (или) ошибок в таких документах или обращения заявителя по данному поводу.</w:t>
      </w:r>
    </w:p>
    <w:p w:rsidR="000F59BA" w:rsidRPr="00FB47F9" w:rsidRDefault="000F59BA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4</w:t>
      </w:r>
    </w:p>
    <w:p w:rsidR="000F59BA" w:rsidRPr="000F59BA" w:rsidRDefault="000F59BA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FD5AD4" w:rsidRPr="000F59B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ФОРМЫ КОНТРОЛЯ</w:t>
      </w:r>
      <w:r w:rsidR="00A4022C">
        <w:rPr>
          <w:b/>
          <w:sz w:val="24"/>
          <w:szCs w:val="24"/>
        </w:rPr>
        <w:t>,</w:t>
      </w:r>
      <w:r w:rsidRPr="000F59BA">
        <w:rPr>
          <w:b/>
          <w:sz w:val="24"/>
          <w:szCs w:val="24"/>
        </w:rPr>
        <w:t xml:space="preserve"> ЗА </w:t>
      </w:r>
      <w:r w:rsidR="00A0335A" w:rsidRPr="000F59BA">
        <w:rPr>
          <w:b/>
          <w:sz w:val="24"/>
          <w:szCs w:val="24"/>
        </w:rPr>
        <w:t>ПРЕДОСТАВЛЕНИЕМ</w:t>
      </w:r>
      <w:r w:rsidR="00185BB7" w:rsidRPr="000F59BA">
        <w:rPr>
          <w:b/>
          <w:sz w:val="24"/>
          <w:szCs w:val="24"/>
        </w:rPr>
        <w:br/>
      </w:r>
      <w:r w:rsidR="00A0335A" w:rsidRPr="000F59BA">
        <w:rPr>
          <w:b/>
          <w:sz w:val="24"/>
          <w:szCs w:val="24"/>
        </w:rPr>
        <w:t>МУНИЦИПАЛЬНОЙ УСЛУГИ</w:t>
      </w:r>
    </w:p>
    <w:p w:rsidR="00FD5AD4" w:rsidRPr="00543397" w:rsidRDefault="00FD5AD4" w:rsidP="00FD5AD4">
      <w:pPr>
        <w:widowControl w:val="0"/>
        <w:contextualSpacing/>
        <w:rPr>
          <w:rFonts w:ascii="Liberation Serif" w:hAnsi="Liberation Serif"/>
        </w:rPr>
      </w:pP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73</w:t>
      </w:r>
      <w:r w:rsidR="00FD5AD4" w:rsidRPr="000F59BA">
        <w:rPr>
          <w:sz w:val="24"/>
          <w:szCs w:val="24"/>
        </w:rPr>
        <w:t>. Текущий контроль</w:t>
      </w:r>
      <w:r w:rsidR="00A4022C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соблюдением </w:t>
      </w:r>
      <w:r w:rsidR="00A0335A" w:rsidRPr="000F59BA">
        <w:rPr>
          <w:sz w:val="24"/>
          <w:szCs w:val="24"/>
        </w:rPr>
        <w:t xml:space="preserve">исполнителями </w:t>
      </w:r>
      <w:r w:rsidR="00FD5AD4" w:rsidRPr="000F59BA">
        <w:rPr>
          <w:sz w:val="24"/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в ходе предоставления муниципальной услуги осуществляет начальник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74</w:t>
      </w:r>
      <w:r w:rsidR="00FD5AD4" w:rsidRPr="000F59BA">
        <w:rPr>
          <w:sz w:val="24"/>
          <w:szCs w:val="24"/>
        </w:rPr>
        <w:t>. Порядок осуществления текущего контроля</w:t>
      </w:r>
      <w:r w:rsidR="000F59BA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выполнением специалистами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 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а также за принятием ими решений устанавливается распоряжением начальника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Порядок осуществления текущего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</w:t>
      </w:r>
      <w:r w:rsidR="007D2F1F" w:rsidRPr="000F59BA">
        <w:rPr>
          <w:sz w:val="24"/>
          <w:szCs w:val="24"/>
        </w:rPr>
        <w:t>вы</w:t>
      </w:r>
      <w:r w:rsidRPr="000F59BA">
        <w:rPr>
          <w:sz w:val="24"/>
          <w:szCs w:val="24"/>
        </w:rPr>
        <w:t xml:space="preserve">полнением </w:t>
      </w:r>
      <w:r w:rsidR="003950F0" w:rsidRPr="000F59BA">
        <w:rPr>
          <w:sz w:val="24"/>
          <w:szCs w:val="24"/>
        </w:rPr>
        <w:t xml:space="preserve">специалистами </w:t>
      </w:r>
      <w:r w:rsidR="000F59BA">
        <w:rPr>
          <w:sz w:val="24"/>
          <w:szCs w:val="24"/>
        </w:rPr>
        <w:t>Уполномоченного органа</w:t>
      </w:r>
      <w:r w:rsidR="003950F0" w:rsidRPr="000F59BA">
        <w:rPr>
          <w:sz w:val="24"/>
          <w:szCs w:val="24"/>
        </w:rPr>
        <w:t xml:space="preserve"> </w:t>
      </w:r>
      <w:r w:rsidRPr="000F59BA">
        <w:rPr>
          <w:sz w:val="24"/>
          <w:szCs w:val="24"/>
        </w:rPr>
        <w:t>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определяет: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формы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полнотой и качеством предоставления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требования к порядку осуществления и формам контроля</w:t>
      </w:r>
      <w:r w:rsidR="000F59BA">
        <w:rPr>
          <w:sz w:val="24"/>
          <w:szCs w:val="24"/>
        </w:rPr>
        <w:t xml:space="preserve">, </w:t>
      </w:r>
      <w:r w:rsidRPr="000F59BA">
        <w:rPr>
          <w:sz w:val="24"/>
          <w:szCs w:val="24"/>
        </w:rPr>
        <w:t>за предоставлением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периодичность осуществления плановых и внеплановых проверок полноты и качества предоставления муниципальной 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75</w:t>
      </w:r>
      <w:r w:rsidR="00FD5AD4" w:rsidRPr="000F59BA">
        <w:rPr>
          <w:sz w:val="24"/>
          <w:szCs w:val="24"/>
        </w:rPr>
        <w:t xml:space="preserve">. Проверки могут быть плановыми (осуществляться на основании годовых планов работы </w:t>
      </w:r>
      <w:r w:rsidR="000F59BA">
        <w:rPr>
          <w:sz w:val="24"/>
          <w:szCs w:val="24"/>
        </w:rPr>
        <w:t>Уполномоченным органом</w:t>
      </w:r>
      <w:r w:rsidR="00FD5AD4" w:rsidRPr="000F59BA">
        <w:rPr>
          <w:sz w:val="24"/>
          <w:szCs w:val="24"/>
        </w:rPr>
        <w:t>) и внеплановыми. В ходе проверки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76</w:t>
      </w:r>
      <w:r w:rsidR="00FD5AD4" w:rsidRPr="000F59BA">
        <w:rPr>
          <w:sz w:val="24"/>
          <w:szCs w:val="24"/>
        </w:rPr>
        <w:t xml:space="preserve">. Предметом проверок является качество </w:t>
      </w:r>
      <w:r w:rsidR="007D2F1F" w:rsidRPr="000F59BA">
        <w:rPr>
          <w:sz w:val="24"/>
          <w:szCs w:val="24"/>
        </w:rPr>
        <w:t xml:space="preserve">предоставления муниципальной услуги </w:t>
      </w:r>
      <w:r w:rsidR="00FD5AD4" w:rsidRPr="000F59BA">
        <w:rPr>
          <w:sz w:val="24"/>
          <w:szCs w:val="24"/>
        </w:rPr>
        <w:t xml:space="preserve">и </w:t>
      </w:r>
      <w:r w:rsidR="007D2F1F" w:rsidRPr="000F59BA">
        <w:rPr>
          <w:sz w:val="24"/>
          <w:szCs w:val="24"/>
        </w:rPr>
        <w:t xml:space="preserve">ее </w:t>
      </w:r>
      <w:r w:rsidR="00FD5AD4" w:rsidRPr="000F59BA">
        <w:rPr>
          <w:sz w:val="24"/>
          <w:szCs w:val="24"/>
        </w:rPr>
        <w:t xml:space="preserve">доступность, соблюдение сроков предоставления, обоснованность отказов в предоставлении </w:t>
      </w:r>
      <w:r w:rsidR="003950F0" w:rsidRPr="000F59BA">
        <w:rPr>
          <w:sz w:val="24"/>
          <w:szCs w:val="24"/>
        </w:rPr>
        <w:t xml:space="preserve">муниципальной </w:t>
      </w:r>
      <w:r w:rsidR="00FD5AD4" w:rsidRPr="000F59BA">
        <w:rPr>
          <w:sz w:val="24"/>
          <w:szCs w:val="24"/>
        </w:rPr>
        <w:t>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77</w:t>
      </w:r>
      <w:r w:rsidR="00FD5AD4" w:rsidRPr="000F59BA">
        <w:rPr>
          <w:sz w:val="24"/>
          <w:szCs w:val="24"/>
        </w:rPr>
        <w:t xml:space="preserve">. </w:t>
      </w:r>
      <w:r w:rsidR="00ED549D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, непосредственно </w:t>
      </w:r>
      <w:r w:rsidR="003950F0" w:rsidRPr="000F59BA">
        <w:rPr>
          <w:sz w:val="24"/>
          <w:szCs w:val="24"/>
        </w:rPr>
        <w:t xml:space="preserve">участвующие </w:t>
      </w:r>
      <w:r w:rsidR="00810BDB" w:rsidRPr="000F59BA">
        <w:rPr>
          <w:sz w:val="24"/>
          <w:szCs w:val="24"/>
        </w:rPr>
        <w:br/>
      </w:r>
      <w:r w:rsidR="003950F0" w:rsidRPr="000F59BA">
        <w:rPr>
          <w:sz w:val="24"/>
          <w:szCs w:val="24"/>
        </w:rPr>
        <w:t>в предоставлении муниципальной услуги</w:t>
      </w:r>
      <w:r w:rsidR="00FD5AD4" w:rsidRPr="000F59BA">
        <w:rPr>
          <w:sz w:val="24"/>
          <w:szCs w:val="24"/>
        </w:rPr>
        <w:t xml:space="preserve">, несут ответственность за соблюдение порядка и сроков исполнения административных процедур, предусмотренных </w:t>
      </w:r>
      <w:hyperlink w:anchor="Par114" w:history="1">
        <w:r w:rsidR="00FD5AD4" w:rsidRPr="000F59BA">
          <w:rPr>
            <w:sz w:val="24"/>
            <w:szCs w:val="24"/>
          </w:rPr>
          <w:t>разделом 3</w:t>
        </w:r>
      </w:hyperlink>
      <w:r w:rsidR="00FD5AD4" w:rsidRPr="000F59BA">
        <w:rPr>
          <w:sz w:val="24"/>
          <w:szCs w:val="24"/>
        </w:rPr>
        <w:t xml:space="preserve"> настоящего Административного регламента.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 xml:space="preserve">Ответственность </w:t>
      </w:r>
      <w:r w:rsidR="00ED549D" w:rsidRPr="000F59BA">
        <w:rPr>
          <w:sz w:val="24"/>
          <w:szCs w:val="24"/>
        </w:rPr>
        <w:t>специалистов</w:t>
      </w:r>
      <w:r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 xml:space="preserve">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инструкциях, утвержд</w:t>
      </w:r>
      <w:r w:rsidR="005276FD" w:rsidRPr="000F59BA">
        <w:rPr>
          <w:sz w:val="24"/>
          <w:szCs w:val="24"/>
        </w:rPr>
        <w:t>енных</w:t>
      </w:r>
      <w:r w:rsidRPr="000F59BA">
        <w:rPr>
          <w:sz w:val="24"/>
          <w:szCs w:val="24"/>
        </w:rPr>
        <w:t xml:space="preserve"> начальником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lastRenderedPageBreak/>
        <w:t>78</w:t>
      </w:r>
      <w:r w:rsidR="003950F0" w:rsidRPr="000F59BA">
        <w:rPr>
          <w:sz w:val="24"/>
          <w:szCs w:val="24"/>
        </w:rPr>
        <w:t xml:space="preserve">. </w:t>
      </w:r>
      <w:r w:rsidR="00FD5AD4" w:rsidRPr="000F59BA">
        <w:rPr>
          <w:sz w:val="24"/>
          <w:szCs w:val="24"/>
        </w:rPr>
        <w:t xml:space="preserve">В случае выявления нарушений прав заявителей </w:t>
      </w:r>
      <w:r w:rsidR="003950F0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привлекаются к дисциплинарной ответственности в порядке, установленном трудовым законодательством Российской Федерации и законодательством Российской Федерации о муниципальной службе.</w:t>
      </w:r>
    </w:p>
    <w:p w:rsidR="0090300A" w:rsidRPr="000F59BA" w:rsidRDefault="00FE0141" w:rsidP="0090300A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79</w:t>
      </w:r>
      <w:r w:rsidR="00185BB7" w:rsidRPr="000F59BA">
        <w:rPr>
          <w:sz w:val="24"/>
          <w:szCs w:val="24"/>
        </w:rPr>
        <w:t xml:space="preserve">. </w:t>
      </w:r>
      <w:r w:rsidR="0090300A" w:rsidRPr="000F59BA">
        <w:rPr>
          <w:sz w:val="24"/>
          <w:szCs w:val="24"/>
        </w:rPr>
        <w:t>Контроль</w:t>
      </w:r>
      <w:r w:rsidR="00A4022C">
        <w:rPr>
          <w:sz w:val="24"/>
          <w:szCs w:val="24"/>
        </w:rPr>
        <w:t>,</w:t>
      </w:r>
      <w:r w:rsidR="0090300A" w:rsidRPr="000F59BA">
        <w:rPr>
          <w:sz w:val="24"/>
          <w:szCs w:val="24"/>
        </w:rPr>
        <w:t xml:space="preserve"> за </w:t>
      </w:r>
      <w:r w:rsidR="00AF03FB" w:rsidRPr="000F59BA">
        <w:rPr>
          <w:sz w:val="24"/>
          <w:szCs w:val="24"/>
        </w:rPr>
        <w:t xml:space="preserve">предоставлением </w:t>
      </w:r>
      <w:r w:rsidR="0090300A" w:rsidRPr="000F59BA">
        <w:rPr>
          <w:sz w:val="24"/>
          <w:szCs w:val="24"/>
        </w:rPr>
        <w:t xml:space="preserve">муниципальной услуги со стороны граждан, их объединений и организаций является самостоятельной формой контроля. Граждане вправе запросить в Администрации </w:t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информацию о порядке предоставления муниципальной услуги. Администраци</w:t>
      </w:r>
      <w:r w:rsidR="000F59BA">
        <w:rPr>
          <w:sz w:val="24"/>
          <w:szCs w:val="24"/>
        </w:rPr>
        <w:t>я</w:t>
      </w:r>
      <w:r w:rsidR="0090300A" w:rsidRPr="000F59BA">
        <w:rPr>
          <w:sz w:val="24"/>
          <w:szCs w:val="24"/>
        </w:rPr>
        <w:t xml:space="preserve"> </w:t>
      </w:r>
      <w:proofErr w:type="spellStart"/>
      <w:r w:rsidR="001C6CF7">
        <w:rPr>
          <w:sz w:val="24"/>
          <w:szCs w:val="24"/>
        </w:rPr>
        <w:t>Турунтаевского</w:t>
      </w:r>
      <w:proofErr w:type="spellEnd"/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обязан</w:t>
      </w:r>
      <w:r w:rsidR="000F59BA">
        <w:rPr>
          <w:sz w:val="24"/>
          <w:szCs w:val="24"/>
        </w:rPr>
        <w:t>а</w:t>
      </w:r>
      <w:r w:rsidR="0090300A" w:rsidRPr="000F59BA">
        <w:rPr>
          <w:sz w:val="24"/>
          <w:szCs w:val="24"/>
        </w:rPr>
        <w:t xml:space="preserve"> предоставить на поступившее обращение (запрос) полную, актуальную и достоверную информацию о порядке предоставления муниципальной услуги, а также разъяснить порядок досудебного рассмотрения обращений (жалоб) в процессе ее предоставления.</w:t>
      </w:r>
    </w:p>
    <w:p w:rsidR="00665259" w:rsidRPr="000F59BA" w:rsidRDefault="00FD5AD4" w:rsidP="001C6CF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5</w:t>
      </w:r>
    </w:p>
    <w:p w:rsidR="00A8056D" w:rsidRPr="000F59BA" w:rsidRDefault="00FD5AD4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 xml:space="preserve">ДОСУДЕБНЫЙ (ВНЕСУДЕБНЫЙ) ПОРЯДОК ОБЖАЛОВАНИЯ </w:t>
      </w:r>
      <w:r w:rsidR="00A8056D" w:rsidRPr="000F59BA">
        <w:rPr>
          <w:b/>
          <w:sz w:val="24"/>
          <w:szCs w:val="24"/>
        </w:rPr>
        <w:t xml:space="preserve">ЗАЯВИТЕЛЕМ </w:t>
      </w:r>
      <w:r w:rsidRPr="000F59BA">
        <w:rPr>
          <w:b/>
          <w:sz w:val="24"/>
          <w:szCs w:val="24"/>
        </w:rPr>
        <w:t>РЕШЕНИЙ И ДЕЙСТВИЙ (БЕЗДЕЙСТВИЯ) ОРГАНОВ, ПРЕДОСТАВЛЯЮЩИХ МУНИЦИПАЛЬН</w:t>
      </w:r>
      <w:r w:rsidR="00A8056D" w:rsidRPr="000F59BA">
        <w:rPr>
          <w:b/>
          <w:sz w:val="24"/>
          <w:szCs w:val="24"/>
        </w:rPr>
        <w:t>ЫЕ</w:t>
      </w:r>
      <w:r w:rsidRPr="000F59BA">
        <w:rPr>
          <w:b/>
          <w:sz w:val="24"/>
          <w:szCs w:val="24"/>
        </w:rPr>
        <w:t xml:space="preserve"> УСЛУГ</w:t>
      </w:r>
      <w:r w:rsidR="00A8056D" w:rsidRPr="000F59BA">
        <w:rPr>
          <w:b/>
          <w:sz w:val="24"/>
          <w:szCs w:val="24"/>
        </w:rPr>
        <w:t>И</w:t>
      </w:r>
      <w:r w:rsidRPr="000F59BA">
        <w:rPr>
          <w:b/>
          <w:sz w:val="24"/>
          <w:szCs w:val="24"/>
        </w:rPr>
        <w:t xml:space="preserve">, </w:t>
      </w:r>
      <w:r w:rsidR="00665259">
        <w:rPr>
          <w:b/>
          <w:sz w:val="24"/>
          <w:szCs w:val="24"/>
        </w:rPr>
        <w:t xml:space="preserve"> </w:t>
      </w:r>
      <w:r w:rsidR="005B2217" w:rsidRPr="000F59BA">
        <w:rPr>
          <w:b/>
          <w:sz w:val="24"/>
          <w:szCs w:val="24"/>
        </w:rPr>
        <w:t>ИХ</w:t>
      </w:r>
      <w:r w:rsidRPr="000F59BA">
        <w:rPr>
          <w:b/>
          <w:sz w:val="24"/>
          <w:szCs w:val="24"/>
        </w:rPr>
        <w:t xml:space="preserve"> ДОЛЖНОСТНЫХ ЛИЦ</w:t>
      </w:r>
      <w:r w:rsidR="00C72B54" w:rsidRPr="000F59BA">
        <w:rPr>
          <w:b/>
          <w:sz w:val="24"/>
          <w:szCs w:val="24"/>
        </w:rPr>
        <w:t xml:space="preserve">, А ТАКЖЕ РЕШЕНИЙ И ДЕЙСТВИЙ (БЕЗДЕЙСТВИЯ) МНОГОФУНКЦИОНАЛЬНОГО ЦЕНТРА </w:t>
      </w:r>
      <w:r w:rsidR="009D4620" w:rsidRPr="000F59BA">
        <w:rPr>
          <w:b/>
          <w:sz w:val="24"/>
          <w:szCs w:val="24"/>
        </w:rPr>
        <w:br/>
      </w:r>
      <w:r w:rsidR="00C72B54" w:rsidRPr="000F59BA">
        <w:rPr>
          <w:b/>
          <w:sz w:val="24"/>
          <w:szCs w:val="24"/>
        </w:rPr>
        <w:t>И ЕГО РАБОТНИКОВ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80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. Заявитель вправе обжаловать решения и действия (бездействие), принятые (осуществленные)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0300A" w:rsidRPr="00665259">
        <w:rPr>
          <w:rFonts w:ascii="Times New Roman" w:hAnsi="Times New Roman" w:cs="Times New Roman"/>
          <w:sz w:val="24"/>
          <w:szCs w:val="24"/>
        </w:rPr>
        <w:t>, предоставляющим муниципальную услугу, его должностными лицами, муниципальными служащими и работниками, а также решения и действия (бездействие) многофункционального центра и их работников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порядке, предусмотренном статьей 11.1 Федерального закона </w:t>
      </w:r>
      <w:r w:rsidR="0090300A" w:rsidRPr="00665259">
        <w:rPr>
          <w:rFonts w:ascii="Times New Roman" w:hAnsi="Times New Roman" w:cs="Times New Roman"/>
          <w:sz w:val="24"/>
          <w:szCs w:val="24"/>
        </w:rPr>
        <w:br/>
      </w:r>
      <w:r w:rsidR="00FD5AD4" w:rsidRPr="00665259">
        <w:rPr>
          <w:rFonts w:ascii="Times New Roman" w:hAnsi="Times New Roman" w:cs="Times New Roman"/>
          <w:sz w:val="24"/>
          <w:szCs w:val="24"/>
        </w:rPr>
        <w:t>от 27.07.2010 № 210-ФЗ.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81</w:t>
      </w:r>
      <w:r w:rsidR="00FD5AD4" w:rsidRPr="00665259">
        <w:rPr>
          <w:rFonts w:ascii="Times New Roman" w:hAnsi="Times New Roman" w:cs="Times New Roman"/>
          <w:sz w:val="24"/>
          <w:szCs w:val="24"/>
        </w:rPr>
        <w:t>. Для рассмотрения жалоба пода</w:t>
      </w:r>
      <w:r w:rsidR="007207E5" w:rsidRPr="00665259">
        <w:rPr>
          <w:rFonts w:ascii="Times New Roman" w:hAnsi="Times New Roman" w:cs="Times New Roman"/>
          <w:sz w:val="24"/>
          <w:szCs w:val="24"/>
        </w:rPr>
        <w:t>ется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письм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енной форме – в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, </w:t>
      </w:r>
      <w:r w:rsidRPr="00665259">
        <w:rPr>
          <w:rFonts w:ascii="Times New Roman" w:hAnsi="Times New Roman" w:cs="Times New Roman"/>
          <w:sz w:val="24"/>
          <w:szCs w:val="24"/>
        </w:rPr>
        <w:t xml:space="preserve">многофункциональный центр, на личном приеме или по почте;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электронной форме –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</w:t>
      </w:r>
      <w:r w:rsidR="005276FD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Интернет (do.gosuslugi.ru).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82</w:t>
      </w:r>
      <w:r w:rsidR="00FD5AD4" w:rsidRPr="00665259">
        <w:rPr>
          <w:rFonts w:ascii="Times New Roman" w:hAnsi="Times New Roman" w:cs="Times New Roman"/>
          <w:sz w:val="24"/>
          <w:szCs w:val="24"/>
        </w:rPr>
        <w:t>. Жалоба подается на имя:</w:t>
      </w:r>
    </w:p>
    <w:p w:rsidR="0072749E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65259">
        <w:rPr>
          <w:rFonts w:ascii="Times New Roman" w:hAnsi="Times New Roman" w:cs="Times New Roman"/>
          <w:sz w:val="24"/>
          <w:szCs w:val="24"/>
        </w:rPr>
        <w:t xml:space="preserve"> – при обжаловании решений и действий (бездействия)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B2217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="00665259">
        <w:rPr>
          <w:rFonts w:ascii="Times New Roman" w:hAnsi="Times New Roman" w:cs="Times New Roman"/>
          <w:sz w:val="24"/>
          <w:szCs w:val="24"/>
        </w:rPr>
        <w:t xml:space="preserve">специалистов, </w:t>
      </w:r>
      <w:r w:rsidR="005B2217" w:rsidRPr="00665259">
        <w:rPr>
          <w:rFonts w:ascii="Times New Roman" w:hAnsi="Times New Roman" w:cs="Times New Roman"/>
          <w:sz w:val="24"/>
          <w:szCs w:val="24"/>
        </w:rPr>
        <w:t xml:space="preserve">принятых (осуществленных) в ходе предоставления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2217" w:rsidRPr="00665259">
        <w:rPr>
          <w:rFonts w:ascii="Times New Roman" w:hAnsi="Times New Roman" w:cs="Times New Roman"/>
          <w:sz w:val="24"/>
          <w:szCs w:val="24"/>
        </w:rPr>
        <w:t>услуги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директора многофункционального центра – при обжаловании действий (бездействия) работников многофункционального центра в ходе предоставления муниципальной услуги</w:t>
      </w:r>
      <w:r w:rsidR="00FD5AD4" w:rsidRPr="0066525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83</w:t>
      </w:r>
      <w:r w:rsidR="00FD5AD4" w:rsidRPr="00665259">
        <w:rPr>
          <w:rFonts w:ascii="Times New Roman" w:hAnsi="Times New Roman" w:cs="Times New Roman"/>
          <w:sz w:val="24"/>
          <w:szCs w:val="24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</w:t>
      </w:r>
      <w:r w:rsidR="00B016A2" w:rsidRPr="00665259">
        <w:rPr>
          <w:rFonts w:ascii="Times New Roman" w:hAnsi="Times New Roman" w:cs="Times New Roman"/>
          <w:sz w:val="24"/>
          <w:szCs w:val="24"/>
        </w:rPr>
        <w:t>,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размещается: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услуги;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Едином портале в подразделе «Дополнительная информация/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Pr="00665259">
        <w:rPr>
          <w:rFonts w:ascii="Times New Roman" w:hAnsi="Times New Roman" w:cs="Times New Roman"/>
          <w:sz w:val="24"/>
          <w:szCs w:val="24"/>
        </w:rPr>
        <w:t xml:space="preserve">Порядок обжалования» 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(необходимо выбрать </w:t>
      </w:r>
      <w:r w:rsidRPr="00665259">
        <w:rPr>
          <w:rFonts w:ascii="Times New Roman" w:hAnsi="Times New Roman" w:cs="Times New Roman"/>
          <w:sz w:val="24"/>
          <w:szCs w:val="24"/>
        </w:rPr>
        <w:t>соответствующ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ую </w:t>
      </w:r>
      <w:r w:rsidRPr="00665259">
        <w:rPr>
          <w:rFonts w:ascii="Times New Roman" w:hAnsi="Times New Roman" w:cs="Times New Roman"/>
          <w:sz w:val="24"/>
          <w:szCs w:val="24"/>
        </w:rPr>
        <w:t>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у</w:t>
      </w:r>
      <w:r w:rsidRPr="00665259">
        <w:rPr>
          <w:rFonts w:ascii="Times New Roman" w:hAnsi="Times New Roman" w:cs="Times New Roman"/>
          <w:sz w:val="24"/>
          <w:szCs w:val="24"/>
        </w:rPr>
        <w:t xml:space="preserve"> в каталоге 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)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66525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1C6CF7" w:rsidRPr="001C6CF7">
        <w:rPr>
          <w:rFonts w:ascii="Times New Roman" w:hAnsi="Times New Roman" w:cs="Times New Roman"/>
          <w:sz w:val="24"/>
          <w:szCs w:val="24"/>
        </w:rPr>
        <w:t>https://www.turuntaevo.ru/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5259" w:rsidRDefault="0072749E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259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</w:t>
      </w:r>
      <w:r w:rsidR="004F1406" w:rsidRPr="00665259">
        <w:rPr>
          <w:rFonts w:ascii="Times New Roman" w:hAnsi="Times New Roman" w:cs="Times New Roman"/>
          <w:sz w:val="24"/>
          <w:szCs w:val="24"/>
        </w:rPr>
        <w:t>по вопросам</w:t>
      </w:r>
      <w:r w:rsidRPr="00665259">
        <w:rPr>
          <w:rFonts w:ascii="Times New Roman" w:hAnsi="Times New Roman" w:cs="Times New Roman"/>
          <w:sz w:val="24"/>
          <w:szCs w:val="24"/>
        </w:rPr>
        <w:t xml:space="preserve"> обжалования осуществляется </w:t>
      </w:r>
      <w:r w:rsidRPr="00665259">
        <w:rPr>
          <w:rFonts w:ascii="Times New Roman" w:hAnsi="Times New Roman" w:cs="Times New Roman"/>
          <w:sz w:val="24"/>
          <w:szCs w:val="24"/>
        </w:rPr>
        <w:br/>
        <w:t>в ходе личного приема, а также по телефону (справочная информация об адресах и графике приема заявителей, номерах телефонов, по которым осуществляется консультирование, размещается на</w:t>
      </w:r>
      <w:r w:rsidR="00665259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1C6CF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665259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15" w:history="1">
        <w:r w:rsidR="00391AD1" w:rsidRPr="00E36954">
          <w:rPr>
            <w:rStyle w:val="a6"/>
            <w:rFonts w:ascii="Times New Roman" w:hAnsi="Times New Roman" w:cs="Times New Roman"/>
            <w:sz w:val="24"/>
            <w:szCs w:val="24"/>
          </w:rPr>
          <w:t>https://www.turuntaevo.ru/</w:t>
        </w:r>
      </w:hyperlink>
      <w:r w:rsidR="001C6CF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91AD1" w:rsidRDefault="00391AD1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AD1" w:rsidRDefault="00391AD1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AD1" w:rsidRDefault="00391AD1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AD1" w:rsidRDefault="00391AD1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AD1" w:rsidRDefault="00391AD1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AD1" w:rsidRDefault="00391AD1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AD1" w:rsidRDefault="00391AD1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AD1" w:rsidRDefault="00391AD1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AD1" w:rsidRDefault="00391AD1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195" w:rsidRDefault="00D81195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№1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 w:rsidR="00D84D80"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 w:rsidR="00D84D80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D81195" w:rsidRP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36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</w:tblGrid>
      <w:tr w:rsidR="006E78BF" w:rsidRPr="006E78BF" w:rsidTr="006E78BF">
        <w:tc>
          <w:tcPr>
            <w:tcW w:w="5336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Times New Roman" w:hAnsi="Liberation Serif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Форма заявления о предоставлении муниципальной услуги </w:t>
      </w:r>
      <w:r w:rsidRPr="006E78BF">
        <w:rPr>
          <w:rFonts w:eastAsia="Times New Roman"/>
          <w:sz w:val="24"/>
          <w:szCs w:val="24"/>
          <w:lang w:eastAsia="ru-RU"/>
        </w:rPr>
        <w:br/>
      </w:r>
    </w:p>
    <w:tbl>
      <w:tblPr>
        <w:tblW w:w="974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320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 w:rsidR="001C6CF7">
              <w:rPr>
                <w:rFonts w:eastAsia="Times New Roman"/>
                <w:sz w:val="24"/>
                <w:szCs w:val="24"/>
                <w:lang w:eastAsia="ru-RU"/>
              </w:rPr>
              <w:t>Турунтаевского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6E78BF" w:rsidRPr="006E78BF" w:rsidRDefault="006E78BF" w:rsidP="006E78B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6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244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от 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6E78BF">
              <w:rPr>
                <w:rFonts w:eastAsia="Times New Roman"/>
                <w:sz w:val="18"/>
                <w:szCs w:val="18"/>
                <w:lang w:eastAsia="ru-RU"/>
              </w:rPr>
              <w:t xml:space="preserve">(организационно-правовая форма, наименование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организации или фамилия, имя, отчество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(при наличии последнего) индивидуального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>предпринимателя с добавлением слов «индивидуальный предприниматель»)*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ОГРН/ОГРНИП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и (или) 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_,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6E78BF" w:rsidRPr="006E78BF" w:rsidRDefault="006E78BF" w:rsidP="006E78B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E78BF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 предоставлении муниципальной услуги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Прошу предоставить </w:t>
      </w:r>
      <w:r w:rsidRPr="006E78BF">
        <w:rPr>
          <w:rFonts w:eastAsia="Calibri"/>
          <w:sz w:val="24"/>
          <w:szCs w:val="24"/>
        </w:rPr>
        <w:t>преимущественное право на приобретение арендуемого муниципального недвижимого имущества и заключить договор купли-продажи объекта муниципального нежилого фонда муниципального образования «</w:t>
      </w:r>
      <w:proofErr w:type="spellStart"/>
      <w:r w:rsidR="001C6CF7">
        <w:rPr>
          <w:rFonts w:eastAsia="Calibri"/>
          <w:sz w:val="24"/>
          <w:szCs w:val="24"/>
        </w:rPr>
        <w:t>Турунтаевское</w:t>
      </w:r>
      <w:proofErr w:type="spellEnd"/>
      <w:r>
        <w:rPr>
          <w:rFonts w:eastAsia="Calibri"/>
          <w:sz w:val="24"/>
          <w:szCs w:val="24"/>
        </w:rPr>
        <w:t xml:space="preserve"> сельское поселение</w:t>
      </w:r>
      <w:r w:rsidRPr="006E78BF">
        <w:rPr>
          <w:rFonts w:eastAsia="Calibri"/>
          <w:sz w:val="24"/>
          <w:szCs w:val="24"/>
        </w:rPr>
        <w:t>»</w:t>
      </w:r>
      <w:r w:rsidRPr="006E78BF">
        <w:rPr>
          <w:rFonts w:eastAsia="Times New Roman"/>
          <w:sz w:val="24"/>
          <w:szCs w:val="24"/>
          <w:lang w:eastAsia="ru-RU"/>
        </w:rPr>
        <w:t>: 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(название объекта: здание, сооружение, нежилое помещение)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6E78BF">
        <w:rPr>
          <w:rFonts w:eastAsia="Times New Roman"/>
          <w:sz w:val="24"/>
          <w:szCs w:val="24"/>
          <w:lang w:eastAsia="ru-RU"/>
        </w:rPr>
        <w:t>расположенного</w:t>
      </w:r>
      <w:proofErr w:type="gramEnd"/>
      <w:r w:rsidRPr="006E78BF">
        <w:rPr>
          <w:rFonts w:eastAsia="Times New Roman"/>
          <w:sz w:val="24"/>
          <w:szCs w:val="24"/>
          <w:lang w:eastAsia="ru-RU"/>
        </w:rPr>
        <w:t xml:space="preserve"> по адресу: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E78BF">
        <w:rPr>
          <w:rFonts w:eastAsia="Times New Roman"/>
          <w:sz w:val="18"/>
          <w:szCs w:val="18"/>
          <w:lang w:eastAsia="ru-RU"/>
        </w:rPr>
        <w:t>(населенный пункт, улица, номер дома; этаж; литера; номер помещения (для нежилых помещений)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  <w:proofErr w:type="gramEnd"/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площадью __________ </w:t>
      </w:r>
      <w:proofErr w:type="spellStart"/>
      <w:r w:rsidRPr="006E78BF">
        <w:rPr>
          <w:rFonts w:eastAsia="Times New Roman"/>
          <w:sz w:val="24"/>
          <w:szCs w:val="24"/>
          <w:lang w:eastAsia="ru-RU"/>
        </w:rPr>
        <w:t>кв</w:t>
      </w:r>
      <w:proofErr w:type="gramStart"/>
      <w:r w:rsidRPr="006E78BF">
        <w:rPr>
          <w:rFonts w:eastAsia="Times New Roman"/>
          <w:sz w:val="24"/>
          <w:szCs w:val="24"/>
          <w:lang w:eastAsia="ru-RU"/>
        </w:rPr>
        <w:t>.м</w:t>
      </w:r>
      <w:proofErr w:type="spellEnd"/>
      <w:proofErr w:type="gramEnd"/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, арендуемого по договору аренды объекта муниципального нежилого фонда от 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№ ____________________________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.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vertAlign w:val="superscript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Подтверждаю, что ______________________________________________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18"/>
          <w:szCs w:val="18"/>
          <w:vertAlign w:val="superscript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 xml:space="preserve">                                                        (наименование или инициалы и фамилия заявителя)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6E78BF">
        <w:rPr>
          <w:rFonts w:eastAsia="Times New Roman"/>
          <w:sz w:val="24"/>
          <w:szCs w:val="24"/>
          <w:lang w:eastAsia="ru-RU"/>
        </w:rPr>
        <w:t xml:space="preserve">соответствует условиям его отнесения к категориям субъектов малого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и среднего предпринимательства и обладает преимущественным правом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на приобретение арендуемого недвижимого имущества в соответствии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со статьей 3 Федерального закона от 22.07.2008 № 159-ФЗ «Об особенностях отчуждения недвижимого имущества, находящегося в государственной или </w:t>
      </w:r>
      <w:r w:rsidRPr="006E78BF">
        <w:rPr>
          <w:rFonts w:eastAsia="Times New Roman"/>
          <w:sz w:val="24"/>
          <w:szCs w:val="24"/>
          <w:lang w:eastAsia="ru-RU"/>
        </w:rPr>
        <w:br/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Оплата стоимости отчуждаемого объекта муниципального нежилого фонда будет </w:t>
      </w:r>
      <w:proofErr w:type="gramStart"/>
      <w:r w:rsidRPr="006E78BF">
        <w:rPr>
          <w:rFonts w:eastAsia="Times New Roman"/>
          <w:sz w:val="24"/>
          <w:szCs w:val="24"/>
          <w:lang w:eastAsia="ru-RU"/>
        </w:rPr>
        <w:t>производится</w:t>
      </w:r>
      <w:proofErr w:type="gramEnd"/>
      <w:r w:rsidRPr="006E78BF">
        <w:rPr>
          <w:rFonts w:eastAsia="Times New Roman"/>
          <w:sz w:val="24"/>
          <w:szCs w:val="24"/>
          <w:lang w:eastAsia="ru-RU"/>
        </w:rPr>
        <w:t xml:space="preserve"> единовременно/в рассрочку на 7 лет (ненужное вычеркнуть)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равными ежемесячными/ежеквартальными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(ненужное вычеркнуть)</w:t>
      </w:r>
      <w:r w:rsidRPr="006E78BF">
        <w:rPr>
          <w:rFonts w:eastAsia="Times New Roman"/>
          <w:spacing w:val="-8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платежами. </w:t>
      </w:r>
      <w:r w:rsidRPr="006E78BF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4"/>
        <w:gridCol w:w="396"/>
        <w:gridCol w:w="5532"/>
        <w:gridCol w:w="2032"/>
      </w:tblGrid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80"/>
        <w:gridCol w:w="360"/>
        <w:gridCol w:w="360"/>
        <w:gridCol w:w="1560"/>
        <w:gridCol w:w="960"/>
        <w:gridCol w:w="240"/>
        <w:gridCol w:w="2679"/>
      </w:tblGrid>
      <w:tr w:rsidR="006E78BF" w:rsidRPr="006E78BF" w:rsidTr="004C2543"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(подпись)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(инициалы, фамилия)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</w:tbl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М. П.                                                                                                 ____________________                                                               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(дата)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№2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D81195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tbl>
      <w:tblPr>
        <w:tblW w:w="9639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  <w:gridCol w:w="4303"/>
      </w:tblGrid>
      <w:tr w:rsidR="006E78BF" w:rsidRPr="000F3727" w:rsidTr="004C2543">
        <w:tc>
          <w:tcPr>
            <w:tcW w:w="5336" w:type="dxa"/>
            <w:shd w:val="clear" w:color="auto" w:fill="auto"/>
          </w:tcPr>
          <w:p w:rsidR="006E78BF" w:rsidRPr="000F3727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303" w:type="dxa"/>
            <w:shd w:val="clear" w:color="auto" w:fill="auto"/>
          </w:tcPr>
          <w:p w:rsidR="006E78BF" w:rsidRPr="000F3727" w:rsidRDefault="006E78BF" w:rsidP="004C254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6E78BF" w:rsidRPr="00973978" w:rsidRDefault="006E78BF" w:rsidP="006E78BF">
      <w:pPr>
        <w:widowControl w:val="0"/>
        <w:rPr>
          <w:rFonts w:ascii="Liberation Serif" w:hAnsi="Liberation Serif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об отказе в приеме документов</w:t>
      </w: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473"/>
      </w:tblGrid>
      <w:tr w:rsidR="006E78BF" w:rsidRPr="006E78BF" w:rsidTr="004C2543">
        <w:tc>
          <w:tcPr>
            <w:tcW w:w="2155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8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E78BF">
              <w:rPr>
                <w:sz w:val="18"/>
                <w:szCs w:val="18"/>
              </w:rPr>
              <w:t>(наименование организации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или фамилия, имя, отчество (при наличии последнего) заявителя)</w:t>
            </w: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уведомляется в том, что ему отказано в приеме документов для предоставления муниципальной услуги «</w:t>
            </w:r>
            <w:r w:rsidRPr="006E78BF">
              <w:rPr>
                <w:bCs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78BF">
              <w:rPr>
                <w:bCs/>
                <w:sz w:val="24"/>
                <w:szCs w:val="24"/>
              </w:rPr>
              <w:t>в собственность</w:t>
            </w:r>
            <w:r w:rsidRPr="006E78BF">
              <w:rPr>
                <w:sz w:val="24"/>
                <w:szCs w:val="24"/>
              </w:rPr>
              <w:t xml:space="preserve">», представленных _________, </w:t>
            </w:r>
            <w:proofErr w:type="gramStart"/>
            <w:r w:rsidRPr="006E78BF">
              <w:rPr>
                <w:sz w:val="24"/>
                <w:szCs w:val="24"/>
              </w:rPr>
              <w:t>по</w:t>
            </w:r>
            <w:proofErr w:type="gramEnd"/>
            <w:r w:rsidRPr="006E78BF">
              <w:rPr>
                <w:sz w:val="24"/>
                <w:szCs w:val="24"/>
              </w:rPr>
              <w:t xml:space="preserve"> </w:t>
            </w:r>
            <w:proofErr w:type="gramStart"/>
            <w:r w:rsidRPr="006E78BF">
              <w:rPr>
                <w:sz w:val="24"/>
                <w:szCs w:val="24"/>
              </w:rPr>
              <w:t>следующим</w:t>
            </w:r>
            <w:proofErr w:type="gramEnd"/>
            <w:r w:rsidRPr="006E78BF">
              <w:rPr>
                <w:sz w:val="24"/>
                <w:szCs w:val="24"/>
              </w:rPr>
              <w:t xml:space="preserve"> основаниям: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                                                                            (дата)</w:t>
            </w:r>
          </w:p>
        </w:tc>
      </w:tr>
    </w:tbl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</w:t>
      </w:r>
      <w:proofErr w:type="gramStart"/>
      <w:r w:rsidRPr="006E78BF">
        <w:rPr>
          <w:sz w:val="24"/>
          <w:szCs w:val="24"/>
        </w:rPr>
        <w:t>): 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незаполненные поля)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не представлены или представлены не в полном объеме следующие документы</w:t>
      </w:r>
      <w:proofErr w:type="gramStart"/>
      <w:r w:rsidRPr="006E78BF">
        <w:rPr>
          <w:sz w:val="24"/>
          <w:szCs w:val="24"/>
        </w:rPr>
        <w:t>:</w:t>
      </w:r>
      <w:r>
        <w:rPr>
          <w:sz w:val="24"/>
          <w:szCs w:val="24"/>
        </w:rPr>
        <w:t>_______________________</w:t>
      </w:r>
      <w:r w:rsidRPr="006E78BF">
        <w:rPr>
          <w:sz w:val="24"/>
          <w:szCs w:val="24"/>
        </w:rPr>
        <w:t>______________________________________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наименования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представленные документы содержат не заверенные уполномоченным на заверение документов лицом исправления и (или) приписки</w:t>
      </w:r>
      <w:proofErr w:type="gramStart"/>
      <w:r w:rsidRPr="006E78BF">
        <w:rPr>
          <w:sz w:val="24"/>
          <w:szCs w:val="24"/>
        </w:rPr>
        <w:t xml:space="preserve">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  <w:t xml:space="preserve">                                               </w:t>
      </w:r>
      <w:r w:rsidRPr="006E78BF">
        <w:rPr>
          <w:sz w:val="18"/>
          <w:szCs w:val="18"/>
        </w:rPr>
        <w:t>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lastRenderedPageBreak/>
        <w:t>заявителем представлены нечитаемые документы</w:t>
      </w:r>
      <w:proofErr w:type="gramStart"/>
      <w:r w:rsidRPr="006E78BF">
        <w:rPr>
          <w:sz w:val="24"/>
          <w:szCs w:val="24"/>
        </w:rPr>
        <w:t>: ________________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документы с подчистками, помарками</w:t>
      </w:r>
      <w:proofErr w:type="gramStart"/>
      <w:r w:rsidRPr="006E78BF">
        <w:rPr>
          <w:sz w:val="24"/>
          <w:szCs w:val="24"/>
        </w:rPr>
        <w:t xml:space="preserve">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t>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представленных заявителем документах обнаружены повреждения, которые не позволяют однозначно истолковать их содержание _______</w:t>
      </w:r>
      <w:r w:rsidRPr="006E78BF">
        <w:rPr>
          <w:sz w:val="24"/>
          <w:szCs w:val="24"/>
        </w:rPr>
        <w:br/>
        <w:t>_____________________________________________________________</w:t>
      </w:r>
      <w:r w:rsidR="001D034A">
        <w:rPr>
          <w:sz w:val="24"/>
          <w:szCs w:val="24"/>
        </w:rPr>
        <w:t>_________</w:t>
      </w:r>
      <w:r w:rsidRPr="006E78BF">
        <w:rPr>
          <w:sz w:val="24"/>
          <w:szCs w:val="24"/>
        </w:rPr>
        <w:br/>
        <w:t>____________________________________________________________</w:t>
      </w:r>
      <w:r w:rsidR="001D034A"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24"/>
          <w:szCs w:val="24"/>
        </w:rPr>
      </w:pPr>
      <w:r w:rsidRPr="006E78BF">
        <w:rPr>
          <w:sz w:val="24"/>
          <w:szCs w:val="24"/>
        </w:rPr>
        <w:t xml:space="preserve">заявление о предоставлении муниципальной услуги подано </w:t>
      </w:r>
      <w:r w:rsidRPr="006E78BF">
        <w:rPr>
          <w:sz w:val="24"/>
          <w:szCs w:val="24"/>
        </w:rPr>
        <w:br/>
        <w:t>не уполномоченным на подачу заявления лицом (в случае подачи заявления представителем заявителя);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заявитель обратился в </w:t>
      </w:r>
      <w:r w:rsidR="001D034A">
        <w:rPr>
          <w:sz w:val="24"/>
          <w:szCs w:val="24"/>
        </w:rPr>
        <w:t>Уполномоченный орган</w:t>
      </w:r>
      <w:r w:rsidRPr="006E78BF">
        <w:rPr>
          <w:sz w:val="24"/>
          <w:szCs w:val="24"/>
        </w:rPr>
        <w:t xml:space="preserve"> для подачи документов </w:t>
      </w:r>
      <w:r w:rsidRPr="006E78BF">
        <w:rPr>
          <w:sz w:val="24"/>
          <w:szCs w:val="24"/>
        </w:rPr>
        <w:br/>
        <w:t>в не</w:t>
      </w:r>
      <w:r>
        <w:rPr>
          <w:sz w:val="24"/>
          <w:szCs w:val="24"/>
        </w:rPr>
        <w:t xml:space="preserve"> </w:t>
      </w:r>
      <w:r w:rsidRPr="006E78BF">
        <w:rPr>
          <w:sz w:val="24"/>
          <w:szCs w:val="24"/>
        </w:rPr>
        <w:t>приемное время _________________________________________.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               </w:t>
      </w:r>
      <w:r w:rsidR="001D034A">
        <w:rPr>
          <w:sz w:val="18"/>
          <w:szCs w:val="18"/>
        </w:rPr>
        <w:tab/>
      </w:r>
      <w:r w:rsidR="001D034A">
        <w:rPr>
          <w:sz w:val="18"/>
          <w:szCs w:val="18"/>
        </w:rPr>
        <w:tab/>
      </w:r>
      <w:r w:rsidRPr="001D034A">
        <w:rPr>
          <w:sz w:val="18"/>
          <w:szCs w:val="18"/>
        </w:rPr>
        <w:t xml:space="preserve"> (указать дату и время обращения)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861"/>
        <w:gridCol w:w="2692"/>
      </w:tblGrid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1D034A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В</w:t>
            </w:r>
            <w:r w:rsidR="001D034A">
              <w:rPr>
                <w:sz w:val="24"/>
                <w:szCs w:val="24"/>
              </w:rPr>
              <w:t>ыдал</w:t>
            </w:r>
            <w:r w:rsidRPr="006E78BF">
              <w:rPr>
                <w:sz w:val="24"/>
                <w:szCs w:val="24"/>
              </w:rPr>
              <w:t>:</w:t>
            </w: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(наименование должности специалиста с указанием организации, принимающей документы)</w:t>
            </w: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сотрудника, 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9"/>
        <w:gridCol w:w="2710"/>
      </w:tblGrid>
      <w:tr w:rsidR="006E78BF" w:rsidRPr="006E78BF" w:rsidTr="004C2543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79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Подтверждаю, что мне разъяснены причины отказа в приеме документов, необходимых для предоставления муниципальной услуги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71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6E78BF" w:rsidRPr="001D034A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заявителя или его представителя)</w:t>
            </w:r>
          </w:p>
        </w:tc>
        <w:tc>
          <w:tcPr>
            <w:tcW w:w="2710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5861"/>
        <w:gridCol w:w="2692"/>
      </w:tblGrid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№3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4C2543" w:rsidRPr="00D81195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884FAA" w:rsidRPr="006E78BF" w:rsidRDefault="00884FAA" w:rsidP="00884FAA">
      <w:pPr>
        <w:widowControl w:val="0"/>
        <w:rPr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884FAA" w:rsidRDefault="00884FAA" w:rsidP="00884FA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884FAA" w:rsidRDefault="00884FAA" w:rsidP="00884FAA">
      <w:pPr>
        <w:widowControl w:val="0"/>
        <w:ind w:firstLine="0"/>
        <w:rPr>
          <w:b/>
          <w:sz w:val="24"/>
          <w:szCs w:val="24"/>
        </w:rPr>
      </w:pPr>
    </w:p>
    <w:p w:rsidR="00884FAA" w:rsidRPr="00884FAA" w:rsidRDefault="00884FAA" w:rsidP="00884FAA">
      <w:pPr>
        <w:widowControl w:val="0"/>
        <w:ind w:firstLine="0"/>
        <w:rPr>
          <w:sz w:val="24"/>
          <w:szCs w:val="24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 основании поступившего запроса, зарегистрированного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___________№ ___________, принято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решение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об отказе в предоставлении услуги по основаниям: ___________,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Должность уполномоченного лица </w:t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Ф.И.О. уполномоченного лица 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5A201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FAA" w:rsidRDefault="00884FAA" w:rsidP="00884FAA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884F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4FAA" w:rsidRPr="006E78BF" w:rsidSect="006A15DF">
      <w:headerReference w:type="default" r:id="rId16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3A" w:rsidRDefault="00711A3A" w:rsidP="00240CB2">
      <w:r>
        <w:separator/>
      </w:r>
    </w:p>
  </w:endnote>
  <w:endnote w:type="continuationSeparator" w:id="0">
    <w:p w:rsidR="00711A3A" w:rsidRDefault="00711A3A" w:rsidP="0024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3A" w:rsidRDefault="00711A3A" w:rsidP="006F316E">
      <w:pPr>
        <w:ind w:firstLine="0"/>
      </w:pPr>
      <w:r>
        <w:separator/>
      </w:r>
    </w:p>
  </w:footnote>
  <w:footnote w:type="continuationSeparator" w:id="0">
    <w:p w:rsidR="00711A3A" w:rsidRDefault="00711A3A" w:rsidP="00240CB2">
      <w:r>
        <w:continuationSeparator/>
      </w:r>
    </w:p>
  </w:footnote>
  <w:footnote w:id="1">
    <w:p w:rsidR="001C6CF7" w:rsidRPr="006A15DF" w:rsidRDefault="001C6CF7">
      <w:pPr>
        <w:pStyle w:val="af2"/>
        <w:rPr>
          <w:rFonts w:ascii="Liberation Serif" w:hAnsi="Liberation Serif"/>
          <w:sz w:val="24"/>
          <w:szCs w:val="24"/>
        </w:rPr>
      </w:pPr>
      <w:r w:rsidRPr="006A15DF">
        <w:rPr>
          <w:rStyle w:val="af4"/>
          <w:rFonts w:ascii="Liberation Serif" w:hAnsi="Liberation Serif"/>
          <w:sz w:val="24"/>
          <w:szCs w:val="24"/>
        </w:rPr>
        <w:footnoteRef/>
      </w:r>
      <w:r w:rsidRPr="006A15DF">
        <w:rPr>
          <w:rFonts w:ascii="Liberation Serif" w:hAnsi="Liberation Serif"/>
          <w:sz w:val="24"/>
          <w:szCs w:val="24"/>
        </w:rPr>
        <w:t xml:space="preserve"> Экспертиза результатов, предусмотренных муниципальным контрактом, проводится муниципальным заказчиком своими силами. Муниципальный заказчик вправе на основании муниципальных контрактов, заключенных в соответствии с действующим законодательством, привлечь экспертов, экспертные организации к проведению такой экспертизы. Также для приемки результатов оказанных услуг муниципальны</w:t>
      </w:r>
      <w:r>
        <w:rPr>
          <w:rFonts w:ascii="Liberation Serif" w:hAnsi="Liberation Serif"/>
          <w:sz w:val="24"/>
          <w:szCs w:val="24"/>
        </w:rPr>
        <w:t>й</w:t>
      </w:r>
      <w:r w:rsidRPr="006A15DF">
        <w:rPr>
          <w:rFonts w:ascii="Liberation Serif" w:hAnsi="Liberation Serif"/>
          <w:sz w:val="24"/>
          <w:szCs w:val="24"/>
        </w:rPr>
        <w:t xml:space="preserve"> заказчик может создавать приемочн</w:t>
      </w:r>
      <w:r>
        <w:rPr>
          <w:rFonts w:ascii="Liberation Serif" w:hAnsi="Liberation Serif"/>
          <w:sz w:val="24"/>
          <w:szCs w:val="24"/>
        </w:rPr>
        <w:t>ую</w:t>
      </w:r>
      <w:r w:rsidRPr="006A15DF">
        <w:rPr>
          <w:rFonts w:ascii="Liberation Serif" w:hAnsi="Liberation Serif"/>
          <w:sz w:val="24"/>
          <w:szCs w:val="24"/>
        </w:rPr>
        <w:t xml:space="preserve"> комисси</w:t>
      </w:r>
      <w:r>
        <w:rPr>
          <w:rFonts w:ascii="Liberation Serif" w:hAnsi="Liberation Serif"/>
          <w:sz w:val="24"/>
          <w:szCs w:val="24"/>
        </w:rPr>
        <w:t>ю</w:t>
      </w:r>
      <w:r w:rsidRPr="006A15DF">
        <w:rPr>
          <w:rFonts w:ascii="Liberation Serif" w:hAnsi="Liberation Serif"/>
          <w:sz w:val="24"/>
          <w:szCs w:val="24"/>
        </w:rPr>
        <w:t>.</w:t>
      </w:r>
    </w:p>
  </w:footnote>
  <w:footnote w:id="2">
    <w:p w:rsidR="001C6CF7" w:rsidRDefault="001C6CF7" w:rsidP="006E78BF">
      <w:pPr>
        <w:pStyle w:val="af2"/>
        <w:rPr>
          <w:rFonts w:ascii="Liberation Serif" w:hAnsi="Liberation Serif"/>
          <w:sz w:val="24"/>
          <w:szCs w:val="24"/>
        </w:rPr>
      </w:pPr>
      <w:r w:rsidRPr="006D0CAD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45E1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1C6CF7" w:rsidRPr="00F37E78" w:rsidRDefault="001C6CF7" w:rsidP="006E78BF">
      <w:pPr>
        <w:pStyle w:val="af2"/>
        <w:rPr>
          <w:rFonts w:ascii="Liberation Serif" w:hAnsi="Liberation Serif"/>
          <w:sz w:val="24"/>
          <w:szCs w:val="24"/>
        </w:rPr>
      </w:pPr>
      <w:r w:rsidRPr="00F37E78">
        <w:rPr>
          <w:rStyle w:val="af4"/>
          <w:rFonts w:ascii="Liberation Serif" w:hAnsi="Liberation Serif"/>
          <w:sz w:val="24"/>
          <w:szCs w:val="24"/>
        </w:rPr>
        <w:t>**</w:t>
      </w:r>
      <w:r w:rsidRPr="00F37E78">
        <w:rPr>
          <w:rFonts w:ascii="Liberation Serif" w:hAnsi="Liberation Serif"/>
          <w:sz w:val="24"/>
          <w:szCs w:val="24"/>
        </w:rPr>
        <w:t xml:space="preserve"> Ук</w:t>
      </w:r>
      <w:r>
        <w:rPr>
          <w:rFonts w:ascii="Liberation Serif" w:hAnsi="Liberation Serif"/>
          <w:sz w:val="24"/>
          <w:szCs w:val="24"/>
        </w:rPr>
        <w:t>азывается при подаче заявления</w:t>
      </w:r>
      <w:r w:rsidRPr="00F37E78">
        <w:rPr>
          <w:rFonts w:ascii="Liberation Serif" w:hAnsi="Liberation Serif"/>
          <w:sz w:val="24"/>
          <w:szCs w:val="24"/>
        </w:rPr>
        <w:t xml:space="preserve"> от имени юридического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19501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1C6CF7" w:rsidRPr="00AD00FA" w:rsidRDefault="001C6CF7" w:rsidP="00240CB2">
        <w:pPr>
          <w:pStyle w:val="a4"/>
          <w:jc w:val="center"/>
          <w:rPr>
            <w:rFonts w:ascii="Liberation Serif" w:hAnsi="Liberation Serif"/>
          </w:rPr>
        </w:pPr>
        <w:r w:rsidRPr="00AD00FA">
          <w:rPr>
            <w:rFonts w:ascii="Liberation Serif" w:hAnsi="Liberation Serif"/>
          </w:rPr>
          <w:fldChar w:fldCharType="begin"/>
        </w:r>
        <w:r w:rsidRPr="00AD00FA">
          <w:rPr>
            <w:rFonts w:ascii="Liberation Serif" w:hAnsi="Liberation Serif"/>
          </w:rPr>
          <w:instrText>PAGE   \* MERGEFORMAT</w:instrText>
        </w:r>
        <w:r w:rsidRPr="00AD00FA">
          <w:rPr>
            <w:rFonts w:ascii="Liberation Serif" w:hAnsi="Liberation Serif"/>
          </w:rPr>
          <w:fldChar w:fldCharType="separate"/>
        </w:r>
        <w:r w:rsidR="00540E78">
          <w:rPr>
            <w:rFonts w:ascii="Liberation Serif" w:hAnsi="Liberation Serif"/>
            <w:noProof/>
          </w:rPr>
          <w:t>2</w:t>
        </w:r>
        <w:r w:rsidRPr="00AD00FA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ADC"/>
    <w:multiLevelType w:val="hybridMultilevel"/>
    <w:tmpl w:val="D74E611C"/>
    <w:lvl w:ilvl="0" w:tplc="482AC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376D"/>
    <w:multiLevelType w:val="hybridMultilevel"/>
    <w:tmpl w:val="1C6A601E"/>
    <w:lvl w:ilvl="0" w:tplc="F35CA43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2454"/>
    <w:multiLevelType w:val="multilevel"/>
    <w:tmpl w:val="E4F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71A12"/>
    <w:multiLevelType w:val="hybridMultilevel"/>
    <w:tmpl w:val="12EA0ABE"/>
    <w:lvl w:ilvl="0" w:tplc="5A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36287"/>
    <w:multiLevelType w:val="hybridMultilevel"/>
    <w:tmpl w:val="E61C6FA0"/>
    <w:lvl w:ilvl="0" w:tplc="49E2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659F7"/>
    <w:multiLevelType w:val="hybridMultilevel"/>
    <w:tmpl w:val="416897A4"/>
    <w:lvl w:ilvl="0" w:tplc="0FFC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12D2A"/>
    <w:multiLevelType w:val="multilevel"/>
    <w:tmpl w:val="CD9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C51EE"/>
    <w:multiLevelType w:val="multilevel"/>
    <w:tmpl w:val="C64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A0555"/>
    <w:multiLevelType w:val="hybridMultilevel"/>
    <w:tmpl w:val="073841D4"/>
    <w:lvl w:ilvl="0" w:tplc="B4DCF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E0FE0"/>
    <w:multiLevelType w:val="multilevel"/>
    <w:tmpl w:val="6E4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E3C76"/>
    <w:multiLevelType w:val="multilevel"/>
    <w:tmpl w:val="5A9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96911"/>
    <w:multiLevelType w:val="multilevel"/>
    <w:tmpl w:val="E1C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1"/>
    <w:rsid w:val="00001F8B"/>
    <w:rsid w:val="00006218"/>
    <w:rsid w:val="00007309"/>
    <w:rsid w:val="00015A8A"/>
    <w:rsid w:val="00022E02"/>
    <w:rsid w:val="000267A1"/>
    <w:rsid w:val="0003124A"/>
    <w:rsid w:val="0003283B"/>
    <w:rsid w:val="00033227"/>
    <w:rsid w:val="000403BA"/>
    <w:rsid w:val="00040667"/>
    <w:rsid w:val="00043E40"/>
    <w:rsid w:val="0004442B"/>
    <w:rsid w:val="0004513F"/>
    <w:rsid w:val="00045789"/>
    <w:rsid w:val="000479B3"/>
    <w:rsid w:val="00047C22"/>
    <w:rsid w:val="000510D2"/>
    <w:rsid w:val="0005683D"/>
    <w:rsid w:val="0006151B"/>
    <w:rsid w:val="00065CCB"/>
    <w:rsid w:val="000709AB"/>
    <w:rsid w:val="00071580"/>
    <w:rsid w:val="00071CC3"/>
    <w:rsid w:val="00072432"/>
    <w:rsid w:val="00072653"/>
    <w:rsid w:val="00073C94"/>
    <w:rsid w:val="0007419F"/>
    <w:rsid w:val="00074AE2"/>
    <w:rsid w:val="00083373"/>
    <w:rsid w:val="00083D82"/>
    <w:rsid w:val="00093383"/>
    <w:rsid w:val="00093D85"/>
    <w:rsid w:val="00096735"/>
    <w:rsid w:val="000A36E3"/>
    <w:rsid w:val="000B3C5A"/>
    <w:rsid w:val="000B6584"/>
    <w:rsid w:val="000B715F"/>
    <w:rsid w:val="000D22F0"/>
    <w:rsid w:val="000D7AFF"/>
    <w:rsid w:val="000E1641"/>
    <w:rsid w:val="000E324E"/>
    <w:rsid w:val="000E3F9C"/>
    <w:rsid w:val="000E5D1A"/>
    <w:rsid w:val="000F083B"/>
    <w:rsid w:val="000F59BA"/>
    <w:rsid w:val="000F66E4"/>
    <w:rsid w:val="00101C85"/>
    <w:rsid w:val="00104202"/>
    <w:rsid w:val="00106278"/>
    <w:rsid w:val="0010724B"/>
    <w:rsid w:val="0011470F"/>
    <w:rsid w:val="00116B6A"/>
    <w:rsid w:val="00120E30"/>
    <w:rsid w:val="00124109"/>
    <w:rsid w:val="0012460A"/>
    <w:rsid w:val="00127FD8"/>
    <w:rsid w:val="0013373B"/>
    <w:rsid w:val="00136526"/>
    <w:rsid w:val="00144BF6"/>
    <w:rsid w:val="0014619B"/>
    <w:rsid w:val="00151662"/>
    <w:rsid w:val="001535CE"/>
    <w:rsid w:val="001538F6"/>
    <w:rsid w:val="0015597B"/>
    <w:rsid w:val="001720F8"/>
    <w:rsid w:val="00173D28"/>
    <w:rsid w:val="00176273"/>
    <w:rsid w:val="00180D86"/>
    <w:rsid w:val="00182B74"/>
    <w:rsid w:val="00184541"/>
    <w:rsid w:val="00185BB7"/>
    <w:rsid w:val="001861AA"/>
    <w:rsid w:val="001922EE"/>
    <w:rsid w:val="00192BB1"/>
    <w:rsid w:val="001A0D62"/>
    <w:rsid w:val="001A26CC"/>
    <w:rsid w:val="001B1561"/>
    <w:rsid w:val="001B1CAC"/>
    <w:rsid w:val="001B204D"/>
    <w:rsid w:val="001B5134"/>
    <w:rsid w:val="001B7D55"/>
    <w:rsid w:val="001C2846"/>
    <w:rsid w:val="001C556D"/>
    <w:rsid w:val="001C6CF7"/>
    <w:rsid w:val="001D034A"/>
    <w:rsid w:val="001D0EB5"/>
    <w:rsid w:val="001D123A"/>
    <w:rsid w:val="001D33E8"/>
    <w:rsid w:val="001D7B3D"/>
    <w:rsid w:val="001E01C9"/>
    <w:rsid w:val="001E1E26"/>
    <w:rsid w:val="001E46FC"/>
    <w:rsid w:val="001E65CC"/>
    <w:rsid w:val="001F5228"/>
    <w:rsid w:val="001F7A04"/>
    <w:rsid w:val="0020293E"/>
    <w:rsid w:val="00206E26"/>
    <w:rsid w:val="00207741"/>
    <w:rsid w:val="00207B6E"/>
    <w:rsid w:val="00212E34"/>
    <w:rsid w:val="00212F62"/>
    <w:rsid w:val="0021515D"/>
    <w:rsid w:val="002157B6"/>
    <w:rsid w:val="0022014A"/>
    <w:rsid w:val="00222CF8"/>
    <w:rsid w:val="00222ED5"/>
    <w:rsid w:val="00223B79"/>
    <w:rsid w:val="00223D59"/>
    <w:rsid w:val="002301DB"/>
    <w:rsid w:val="00230F4B"/>
    <w:rsid w:val="00236A50"/>
    <w:rsid w:val="00236C6D"/>
    <w:rsid w:val="00240CB2"/>
    <w:rsid w:val="0024287C"/>
    <w:rsid w:val="00243E92"/>
    <w:rsid w:val="0024487E"/>
    <w:rsid w:val="002478B9"/>
    <w:rsid w:val="00252335"/>
    <w:rsid w:val="0026105A"/>
    <w:rsid w:val="00276580"/>
    <w:rsid w:val="00282CBB"/>
    <w:rsid w:val="002906A0"/>
    <w:rsid w:val="002951C6"/>
    <w:rsid w:val="002A0DB7"/>
    <w:rsid w:val="002A5C22"/>
    <w:rsid w:val="002A5E6F"/>
    <w:rsid w:val="002C004A"/>
    <w:rsid w:val="002C1A76"/>
    <w:rsid w:val="002C2CEC"/>
    <w:rsid w:val="002C5BD0"/>
    <w:rsid w:val="002D4C2B"/>
    <w:rsid w:val="002D77AB"/>
    <w:rsid w:val="002E2FE5"/>
    <w:rsid w:val="002E50FD"/>
    <w:rsid w:val="002F504D"/>
    <w:rsid w:val="002F659E"/>
    <w:rsid w:val="002F7319"/>
    <w:rsid w:val="00301779"/>
    <w:rsid w:val="00303F9B"/>
    <w:rsid w:val="0030537D"/>
    <w:rsid w:val="003056CC"/>
    <w:rsid w:val="00311467"/>
    <w:rsid w:val="00313EAF"/>
    <w:rsid w:val="00314C1F"/>
    <w:rsid w:val="0032380F"/>
    <w:rsid w:val="00324215"/>
    <w:rsid w:val="00325F20"/>
    <w:rsid w:val="00330959"/>
    <w:rsid w:val="00331151"/>
    <w:rsid w:val="003322D5"/>
    <w:rsid w:val="00332850"/>
    <w:rsid w:val="0033554E"/>
    <w:rsid w:val="00336B42"/>
    <w:rsid w:val="00351FD0"/>
    <w:rsid w:val="0035254F"/>
    <w:rsid w:val="00352F2B"/>
    <w:rsid w:val="0035310A"/>
    <w:rsid w:val="00353A1A"/>
    <w:rsid w:val="00354C16"/>
    <w:rsid w:val="00356708"/>
    <w:rsid w:val="003606D4"/>
    <w:rsid w:val="00361C04"/>
    <w:rsid w:val="00364170"/>
    <w:rsid w:val="0036696D"/>
    <w:rsid w:val="00370EA3"/>
    <w:rsid w:val="0037125B"/>
    <w:rsid w:val="003740BD"/>
    <w:rsid w:val="003743EE"/>
    <w:rsid w:val="003910E3"/>
    <w:rsid w:val="00391AD1"/>
    <w:rsid w:val="003950F0"/>
    <w:rsid w:val="003956E7"/>
    <w:rsid w:val="003A4E31"/>
    <w:rsid w:val="003A7278"/>
    <w:rsid w:val="003B1D51"/>
    <w:rsid w:val="003B1E96"/>
    <w:rsid w:val="003B3222"/>
    <w:rsid w:val="003B4F1C"/>
    <w:rsid w:val="003B5ABD"/>
    <w:rsid w:val="003C0547"/>
    <w:rsid w:val="003C1499"/>
    <w:rsid w:val="003C2151"/>
    <w:rsid w:val="003C2982"/>
    <w:rsid w:val="003C54A4"/>
    <w:rsid w:val="003C5EE6"/>
    <w:rsid w:val="003D341A"/>
    <w:rsid w:val="003D5F4E"/>
    <w:rsid w:val="003D6E4F"/>
    <w:rsid w:val="003E0979"/>
    <w:rsid w:val="003E3650"/>
    <w:rsid w:val="003E3CA2"/>
    <w:rsid w:val="003F2784"/>
    <w:rsid w:val="003F4430"/>
    <w:rsid w:val="003F45F4"/>
    <w:rsid w:val="003F5D0F"/>
    <w:rsid w:val="003F6536"/>
    <w:rsid w:val="0040437D"/>
    <w:rsid w:val="004049EC"/>
    <w:rsid w:val="0041132B"/>
    <w:rsid w:val="00411C64"/>
    <w:rsid w:val="00412D14"/>
    <w:rsid w:val="00415996"/>
    <w:rsid w:val="00435581"/>
    <w:rsid w:val="00444C06"/>
    <w:rsid w:val="00445141"/>
    <w:rsid w:val="004510FB"/>
    <w:rsid w:val="00451EBB"/>
    <w:rsid w:val="00454346"/>
    <w:rsid w:val="00455B9D"/>
    <w:rsid w:val="00456F7C"/>
    <w:rsid w:val="00465920"/>
    <w:rsid w:val="00465BB3"/>
    <w:rsid w:val="00465FE1"/>
    <w:rsid w:val="004713D0"/>
    <w:rsid w:val="00472FEC"/>
    <w:rsid w:val="00480E0F"/>
    <w:rsid w:val="0048636C"/>
    <w:rsid w:val="00490F61"/>
    <w:rsid w:val="00491CE6"/>
    <w:rsid w:val="0049267D"/>
    <w:rsid w:val="004A3162"/>
    <w:rsid w:val="004A3D4F"/>
    <w:rsid w:val="004A4D63"/>
    <w:rsid w:val="004A6769"/>
    <w:rsid w:val="004B075A"/>
    <w:rsid w:val="004C2543"/>
    <w:rsid w:val="004C26AB"/>
    <w:rsid w:val="004C26B9"/>
    <w:rsid w:val="004C4AFF"/>
    <w:rsid w:val="004C598C"/>
    <w:rsid w:val="004C5D65"/>
    <w:rsid w:val="004C721F"/>
    <w:rsid w:val="004D4865"/>
    <w:rsid w:val="004D4B68"/>
    <w:rsid w:val="004D6B0C"/>
    <w:rsid w:val="004D6D5C"/>
    <w:rsid w:val="004D6F93"/>
    <w:rsid w:val="004E4FCB"/>
    <w:rsid w:val="004E7E4D"/>
    <w:rsid w:val="004F1406"/>
    <w:rsid w:val="004F1DBC"/>
    <w:rsid w:val="004F4237"/>
    <w:rsid w:val="00500769"/>
    <w:rsid w:val="00511B1C"/>
    <w:rsid w:val="00515A99"/>
    <w:rsid w:val="0052287B"/>
    <w:rsid w:val="005276FD"/>
    <w:rsid w:val="005305C1"/>
    <w:rsid w:val="00530A35"/>
    <w:rsid w:val="00530C42"/>
    <w:rsid w:val="0053576A"/>
    <w:rsid w:val="00540E78"/>
    <w:rsid w:val="005427D3"/>
    <w:rsid w:val="00543397"/>
    <w:rsid w:val="00546CDD"/>
    <w:rsid w:val="005505DB"/>
    <w:rsid w:val="00553E4F"/>
    <w:rsid w:val="00555BF9"/>
    <w:rsid w:val="00561E2D"/>
    <w:rsid w:val="00562279"/>
    <w:rsid w:val="005663C0"/>
    <w:rsid w:val="00573141"/>
    <w:rsid w:val="005732EC"/>
    <w:rsid w:val="005800B6"/>
    <w:rsid w:val="00580378"/>
    <w:rsid w:val="00587965"/>
    <w:rsid w:val="005A1494"/>
    <w:rsid w:val="005A2019"/>
    <w:rsid w:val="005A5A5A"/>
    <w:rsid w:val="005A6185"/>
    <w:rsid w:val="005B01F9"/>
    <w:rsid w:val="005B1632"/>
    <w:rsid w:val="005B2217"/>
    <w:rsid w:val="005B2889"/>
    <w:rsid w:val="005B649E"/>
    <w:rsid w:val="005B7562"/>
    <w:rsid w:val="005C7A23"/>
    <w:rsid w:val="005E1B2A"/>
    <w:rsid w:val="005E2992"/>
    <w:rsid w:val="005E2A35"/>
    <w:rsid w:val="005E3C95"/>
    <w:rsid w:val="005E68A3"/>
    <w:rsid w:val="005F0CED"/>
    <w:rsid w:val="005F1214"/>
    <w:rsid w:val="005F2598"/>
    <w:rsid w:val="005F2AB9"/>
    <w:rsid w:val="005F7214"/>
    <w:rsid w:val="00600145"/>
    <w:rsid w:val="00603BA2"/>
    <w:rsid w:val="00604FEB"/>
    <w:rsid w:val="006056EE"/>
    <w:rsid w:val="00605782"/>
    <w:rsid w:val="0061184D"/>
    <w:rsid w:val="00612A92"/>
    <w:rsid w:val="00614377"/>
    <w:rsid w:val="00624163"/>
    <w:rsid w:val="006266AE"/>
    <w:rsid w:val="006272F5"/>
    <w:rsid w:val="006274E2"/>
    <w:rsid w:val="00636065"/>
    <w:rsid w:val="0063690F"/>
    <w:rsid w:val="00637DC2"/>
    <w:rsid w:val="00641916"/>
    <w:rsid w:val="00644390"/>
    <w:rsid w:val="0064776D"/>
    <w:rsid w:val="006513F8"/>
    <w:rsid w:val="00654F76"/>
    <w:rsid w:val="006641C0"/>
    <w:rsid w:val="00665259"/>
    <w:rsid w:val="00672A8C"/>
    <w:rsid w:val="00677613"/>
    <w:rsid w:val="00682294"/>
    <w:rsid w:val="00695943"/>
    <w:rsid w:val="006A15DF"/>
    <w:rsid w:val="006A1C63"/>
    <w:rsid w:val="006A4D15"/>
    <w:rsid w:val="006A60FF"/>
    <w:rsid w:val="006A75A9"/>
    <w:rsid w:val="006B2B89"/>
    <w:rsid w:val="006B66B3"/>
    <w:rsid w:val="006C12B2"/>
    <w:rsid w:val="006C3A6D"/>
    <w:rsid w:val="006C574F"/>
    <w:rsid w:val="006D4F11"/>
    <w:rsid w:val="006D7E0E"/>
    <w:rsid w:val="006E78BF"/>
    <w:rsid w:val="006F316E"/>
    <w:rsid w:val="006F4879"/>
    <w:rsid w:val="006F6B00"/>
    <w:rsid w:val="006F796C"/>
    <w:rsid w:val="00700BF0"/>
    <w:rsid w:val="0070108C"/>
    <w:rsid w:val="00704F06"/>
    <w:rsid w:val="00710A54"/>
    <w:rsid w:val="00711A3A"/>
    <w:rsid w:val="007207E5"/>
    <w:rsid w:val="0072260D"/>
    <w:rsid w:val="0072352C"/>
    <w:rsid w:val="0072360C"/>
    <w:rsid w:val="00726C30"/>
    <w:rsid w:val="0072749E"/>
    <w:rsid w:val="00740B04"/>
    <w:rsid w:val="0074108B"/>
    <w:rsid w:val="00751836"/>
    <w:rsid w:val="00753458"/>
    <w:rsid w:val="00755FB8"/>
    <w:rsid w:val="00756C34"/>
    <w:rsid w:val="0076596D"/>
    <w:rsid w:val="00765C20"/>
    <w:rsid w:val="007661AE"/>
    <w:rsid w:val="00773507"/>
    <w:rsid w:val="00773E21"/>
    <w:rsid w:val="00774547"/>
    <w:rsid w:val="00776F44"/>
    <w:rsid w:val="00780C0D"/>
    <w:rsid w:val="0078120F"/>
    <w:rsid w:val="00786586"/>
    <w:rsid w:val="00794D7E"/>
    <w:rsid w:val="007A4D55"/>
    <w:rsid w:val="007A7D20"/>
    <w:rsid w:val="007B0AAB"/>
    <w:rsid w:val="007B3874"/>
    <w:rsid w:val="007C3AF9"/>
    <w:rsid w:val="007C5AF0"/>
    <w:rsid w:val="007C6FCE"/>
    <w:rsid w:val="007D05AF"/>
    <w:rsid w:val="007D0D9F"/>
    <w:rsid w:val="007D15D6"/>
    <w:rsid w:val="007D2F1F"/>
    <w:rsid w:val="007D4190"/>
    <w:rsid w:val="007D65DC"/>
    <w:rsid w:val="007E0976"/>
    <w:rsid w:val="007E0C78"/>
    <w:rsid w:val="007E3414"/>
    <w:rsid w:val="007F0F9E"/>
    <w:rsid w:val="007F2C1B"/>
    <w:rsid w:val="007F4FAF"/>
    <w:rsid w:val="007F5E45"/>
    <w:rsid w:val="00800F3D"/>
    <w:rsid w:val="00805876"/>
    <w:rsid w:val="00810BDB"/>
    <w:rsid w:val="0081380E"/>
    <w:rsid w:val="00824AB9"/>
    <w:rsid w:val="00825EF6"/>
    <w:rsid w:val="0083037A"/>
    <w:rsid w:val="00830BEC"/>
    <w:rsid w:val="008333D8"/>
    <w:rsid w:val="00834B09"/>
    <w:rsid w:val="008409A1"/>
    <w:rsid w:val="008432FF"/>
    <w:rsid w:val="00846384"/>
    <w:rsid w:val="00846C95"/>
    <w:rsid w:val="00846D97"/>
    <w:rsid w:val="00854B08"/>
    <w:rsid w:val="00855F7B"/>
    <w:rsid w:val="00861231"/>
    <w:rsid w:val="008623A1"/>
    <w:rsid w:val="00862DA1"/>
    <w:rsid w:val="0086419C"/>
    <w:rsid w:val="00864AC2"/>
    <w:rsid w:val="00874A88"/>
    <w:rsid w:val="00882E46"/>
    <w:rsid w:val="00884FAA"/>
    <w:rsid w:val="008901DA"/>
    <w:rsid w:val="0089021C"/>
    <w:rsid w:val="008932DE"/>
    <w:rsid w:val="0089488B"/>
    <w:rsid w:val="00897368"/>
    <w:rsid w:val="0089777B"/>
    <w:rsid w:val="008A348D"/>
    <w:rsid w:val="008B08AF"/>
    <w:rsid w:val="008B209F"/>
    <w:rsid w:val="008C2C4A"/>
    <w:rsid w:val="008C7421"/>
    <w:rsid w:val="008D3025"/>
    <w:rsid w:val="008D4D3B"/>
    <w:rsid w:val="008D59C7"/>
    <w:rsid w:val="008D65CE"/>
    <w:rsid w:val="008E03F5"/>
    <w:rsid w:val="008E14C1"/>
    <w:rsid w:val="008E3F34"/>
    <w:rsid w:val="008E4EF9"/>
    <w:rsid w:val="008E566A"/>
    <w:rsid w:val="008F3D03"/>
    <w:rsid w:val="008F3FE8"/>
    <w:rsid w:val="009020D3"/>
    <w:rsid w:val="0090300A"/>
    <w:rsid w:val="0090450D"/>
    <w:rsid w:val="00904A0C"/>
    <w:rsid w:val="009124FA"/>
    <w:rsid w:val="00912E42"/>
    <w:rsid w:val="00913072"/>
    <w:rsid w:val="00914829"/>
    <w:rsid w:val="00914ADC"/>
    <w:rsid w:val="009221CC"/>
    <w:rsid w:val="0092469F"/>
    <w:rsid w:val="00926EC7"/>
    <w:rsid w:val="00927542"/>
    <w:rsid w:val="00933313"/>
    <w:rsid w:val="00934DFB"/>
    <w:rsid w:val="0093515C"/>
    <w:rsid w:val="00936A20"/>
    <w:rsid w:val="00936CF2"/>
    <w:rsid w:val="00940CED"/>
    <w:rsid w:val="00940DD9"/>
    <w:rsid w:val="009414B1"/>
    <w:rsid w:val="00941950"/>
    <w:rsid w:val="00941E38"/>
    <w:rsid w:val="0094473C"/>
    <w:rsid w:val="00945A3F"/>
    <w:rsid w:val="00953053"/>
    <w:rsid w:val="009537EC"/>
    <w:rsid w:val="009539B1"/>
    <w:rsid w:val="00955023"/>
    <w:rsid w:val="00955BEF"/>
    <w:rsid w:val="00955D19"/>
    <w:rsid w:val="009578D0"/>
    <w:rsid w:val="009628AA"/>
    <w:rsid w:val="009658A0"/>
    <w:rsid w:val="00973CE7"/>
    <w:rsid w:val="00985678"/>
    <w:rsid w:val="00992535"/>
    <w:rsid w:val="00992B82"/>
    <w:rsid w:val="009939B5"/>
    <w:rsid w:val="00993A42"/>
    <w:rsid w:val="00996D0D"/>
    <w:rsid w:val="009A2A45"/>
    <w:rsid w:val="009A2D9A"/>
    <w:rsid w:val="009A555A"/>
    <w:rsid w:val="009A5981"/>
    <w:rsid w:val="009A5A08"/>
    <w:rsid w:val="009A6484"/>
    <w:rsid w:val="009B4F73"/>
    <w:rsid w:val="009B5B85"/>
    <w:rsid w:val="009B7167"/>
    <w:rsid w:val="009C12D2"/>
    <w:rsid w:val="009C2288"/>
    <w:rsid w:val="009C6606"/>
    <w:rsid w:val="009C6BC1"/>
    <w:rsid w:val="009D314A"/>
    <w:rsid w:val="009D4620"/>
    <w:rsid w:val="009F0B17"/>
    <w:rsid w:val="009F515C"/>
    <w:rsid w:val="009F5652"/>
    <w:rsid w:val="009F6E08"/>
    <w:rsid w:val="00A0101D"/>
    <w:rsid w:val="00A0335A"/>
    <w:rsid w:val="00A045F8"/>
    <w:rsid w:val="00A07120"/>
    <w:rsid w:val="00A1054B"/>
    <w:rsid w:val="00A1118A"/>
    <w:rsid w:val="00A11319"/>
    <w:rsid w:val="00A2045E"/>
    <w:rsid w:val="00A226FF"/>
    <w:rsid w:val="00A243AB"/>
    <w:rsid w:val="00A2489A"/>
    <w:rsid w:val="00A2563B"/>
    <w:rsid w:val="00A260EA"/>
    <w:rsid w:val="00A31C89"/>
    <w:rsid w:val="00A37F3B"/>
    <w:rsid w:val="00A4022C"/>
    <w:rsid w:val="00A52056"/>
    <w:rsid w:val="00A5423B"/>
    <w:rsid w:val="00A6438F"/>
    <w:rsid w:val="00A64987"/>
    <w:rsid w:val="00A8056D"/>
    <w:rsid w:val="00A831AE"/>
    <w:rsid w:val="00A85AA0"/>
    <w:rsid w:val="00A85FE3"/>
    <w:rsid w:val="00A91ADF"/>
    <w:rsid w:val="00A92B08"/>
    <w:rsid w:val="00A93BF9"/>
    <w:rsid w:val="00A9480B"/>
    <w:rsid w:val="00A94962"/>
    <w:rsid w:val="00A9546F"/>
    <w:rsid w:val="00A9720A"/>
    <w:rsid w:val="00AA089B"/>
    <w:rsid w:val="00AA12D6"/>
    <w:rsid w:val="00AA6BFA"/>
    <w:rsid w:val="00AB0AC6"/>
    <w:rsid w:val="00AB39C2"/>
    <w:rsid w:val="00AB6CFB"/>
    <w:rsid w:val="00AC3AD0"/>
    <w:rsid w:val="00AD00FA"/>
    <w:rsid w:val="00AD19F2"/>
    <w:rsid w:val="00AD6776"/>
    <w:rsid w:val="00AD7887"/>
    <w:rsid w:val="00AE262F"/>
    <w:rsid w:val="00AE7712"/>
    <w:rsid w:val="00AF03FB"/>
    <w:rsid w:val="00AF301F"/>
    <w:rsid w:val="00B016A2"/>
    <w:rsid w:val="00B1291E"/>
    <w:rsid w:val="00B24CA5"/>
    <w:rsid w:val="00B30DFA"/>
    <w:rsid w:val="00B34A3A"/>
    <w:rsid w:val="00B36803"/>
    <w:rsid w:val="00B40134"/>
    <w:rsid w:val="00B43B9A"/>
    <w:rsid w:val="00B5100A"/>
    <w:rsid w:val="00B52AAD"/>
    <w:rsid w:val="00B5380F"/>
    <w:rsid w:val="00B54286"/>
    <w:rsid w:val="00B62216"/>
    <w:rsid w:val="00B652EB"/>
    <w:rsid w:val="00B65579"/>
    <w:rsid w:val="00B67F1A"/>
    <w:rsid w:val="00B7164D"/>
    <w:rsid w:val="00B74384"/>
    <w:rsid w:val="00B765EE"/>
    <w:rsid w:val="00B8124B"/>
    <w:rsid w:val="00B81708"/>
    <w:rsid w:val="00B84E61"/>
    <w:rsid w:val="00B86AB9"/>
    <w:rsid w:val="00B9133A"/>
    <w:rsid w:val="00B94FA1"/>
    <w:rsid w:val="00BA23A8"/>
    <w:rsid w:val="00BB753C"/>
    <w:rsid w:val="00BC0FE9"/>
    <w:rsid w:val="00BC1009"/>
    <w:rsid w:val="00BC23A4"/>
    <w:rsid w:val="00BD09A4"/>
    <w:rsid w:val="00BD2F94"/>
    <w:rsid w:val="00BD5CCB"/>
    <w:rsid w:val="00BD78A3"/>
    <w:rsid w:val="00BD7ABA"/>
    <w:rsid w:val="00BD7F71"/>
    <w:rsid w:val="00BE01B5"/>
    <w:rsid w:val="00BE57A4"/>
    <w:rsid w:val="00BF65A5"/>
    <w:rsid w:val="00BF6A43"/>
    <w:rsid w:val="00C0042C"/>
    <w:rsid w:val="00C00F35"/>
    <w:rsid w:val="00C15C8F"/>
    <w:rsid w:val="00C17B9E"/>
    <w:rsid w:val="00C202DC"/>
    <w:rsid w:val="00C209F4"/>
    <w:rsid w:val="00C21B54"/>
    <w:rsid w:val="00C23DA2"/>
    <w:rsid w:val="00C25A70"/>
    <w:rsid w:val="00C25BC5"/>
    <w:rsid w:val="00C277E4"/>
    <w:rsid w:val="00C279BB"/>
    <w:rsid w:val="00C324A7"/>
    <w:rsid w:val="00C40110"/>
    <w:rsid w:val="00C43CAC"/>
    <w:rsid w:val="00C45340"/>
    <w:rsid w:val="00C4548C"/>
    <w:rsid w:val="00C51196"/>
    <w:rsid w:val="00C51CF4"/>
    <w:rsid w:val="00C61F25"/>
    <w:rsid w:val="00C6417B"/>
    <w:rsid w:val="00C674F6"/>
    <w:rsid w:val="00C72B54"/>
    <w:rsid w:val="00C73FCC"/>
    <w:rsid w:val="00C75803"/>
    <w:rsid w:val="00C8173C"/>
    <w:rsid w:val="00C82031"/>
    <w:rsid w:val="00C83E35"/>
    <w:rsid w:val="00C84534"/>
    <w:rsid w:val="00C87049"/>
    <w:rsid w:val="00C90D7B"/>
    <w:rsid w:val="00C942B6"/>
    <w:rsid w:val="00C96B20"/>
    <w:rsid w:val="00CA2D3E"/>
    <w:rsid w:val="00CA2EC0"/>
    <w:rsid w:val="00CA37D5"/>
    <w:rsid w:val="00CA4125"/>
    <w:rsid w:val="00CA4C26"/>
    <w:rsid w:val="00CA4FBD"/>
    <w:rsid w:val="00CA7968"/>
    <w:rsid w:val="00CB18B6"/>
    <w:rsid w:val="00CB392C"/>
    <w:rsid w:val="00CB5F3F"/>
    <w:rsid w:val="00CC6FCF"/>
    <w:rsid w:val="00CD144B"/>
    <w:rsid w:val="00CD350E"/>
    <w:rsid w:val="00CD614A"/>
    <w:rsid w:val="00CD65FA"/>
    <w:rsid w:val="00CE3302"/>
    <w:rsid w:val="00CE462D"/>
    <w:rsid w:val="00CF3C58"/>
    <w:rsid w:val="00CF4179"/>
    <w:rsid w:val="00CF4D82"/>
    <w:rsid w:val="00CF5E4A"/>
    <w:rsid w:val="00CF7C0C"/>
    <w:rsid w:val="00D00038"/>
    <w:rsid w:val="00D001CC"/>
    <w:rsid w:val="00D03BA0"/>
    <w:rsid w:val="00D111E2"/>
    <w:rsid w:val="00D12091"/>
    <w:rsid w:val="00D15BA3"/>
    <w:rsid w:val="00D1695F"/>
    <w:rsid w:val="00D1794C"/>
    <w:rsid w:val="00D2171F"/>
    <w:rsid w:val="00D21E60"/>
    <w:rsid w:val="00D222DB"/>
    <w:rsid w:val="00D23BD5"/>
    <w:rsid w:val="00D23DC0"/>
    <w:rsid w:val="00D24E64"/>
    <w:rsid w:val="00D34AEA"/>
    <w:rsid w:val="00D35D9D"/>
    <w:rsid w:val="00D400EF"/>
    <w:rsid w:val="00D42C1B"/>
    <w:rsid w:val="00D4594C"/>
    <w:rsid w:val="00D51014"/>
    <w:rsid w:val="00D51FFA"/>
    <w:rsid w:val="00D53D8E"/>
    <w:rsid w:val="00D579A6"/>
    <w:rsid w:val="00D62B89"/>
    <w:rsid w:val="00D66750"/>
    <w:rsid w:val="00D728CC"/>
    <w:rsid w:val="00D72DB9"/>
    <w:rsid w:val="00D761AB"/>
    <w:rsid w:val="00D80371"/>
    <w:rsid w:val="00D81195"/>
    <w:rsid w:val="00D83065"/>
    <w:rsid w:val="00D84D80"/>
    <w:rsid w:val="00DA56B2"/>
    <w:rsid w:val="00DB2DEF"/>
    <w:rsid w:val="00DB6ECD"/>
    <w:rsid w:val="00DC0647"/>
    <w:rsid w:val="00DC38B0"/>
    <w:rsid w:val="00DC4128"/>
    <w:rsid w:val="00DD13BE"/>
    <w:rsid w:val="00DE1338"/>
    <w:rsid w:val="00DE534C"/>
    <w:rsid w:val="00DE5924"/>
    <w:rsid w:val="00DE7D18"/>
    <w:rsid w:val="00DF121C"/>
    <w:rsid w:val="00DF4800"/>
    <w:rsid w:val="00E00D1A"/>
    <w:rsid w:val="00E03262"/>
    <w:rsid w:val="00E079EA"/>
    <w:rsid w:val="00E138D8"/>
    <w:rsid w:val="00E152F6"/>
    <w:rsid w:val="00E24D85"/>
    <w:rsid w:val="00E25BA9"/>
    <w:rsid w:val="00E26EB0"/>
    <w:rsid w:val="00E3225C"/>
    <w:rsid w:val="00E425E4"/>
    <w:rsid w:val="00E42AE8"/>
    <w:rsid w:val="00E45239"/>
    <w:rsid w:val="00E4567D"/>
    <w:rsid w:val="00E51A5E"/>
    <w:rsid w:val="00E52BD6"/>
    <w:rsid w:val="00E557D6"/>
    <w:rsid w:val="00E5646F"/>
    <w:rsid w:val="00E5746F"/>
    <w:rsid w:val="00E65F3E"/>
    <w:rsid w:val="00E67718"/>
    <w:rsid w:val="00E82662"/>
    <w:rsid w:val="00E83DA2"/>
    <w:rsid w:val="00E90EA5"/>
    <w:rsid w:val="00E9273F"/>
    <w:rsid w:val="00E94AA2"/>
    <w:rsid w:val="00E94D3D"/>
    <w:rsid w:val="00E9567D"/>
    <w:rsid w:val="00E97D42"/>
    <w:rsid w:val="00EA3921"/>
    <w:rsid w:val="00EA65E5"/>
    <w:rsid w:val="00EA65FE"/>
    <w:rsid w:val="00EB1419"/>
    <w:rsid w:val="00EB2226"/>
    <w:rsid w:val="00EC2CFE"/>
    <w:rsid w:val="00EC2D6E"/>
    <w:rsid w:val="00EC3B3C"/>
    <w:rsid w:val="00EC59EE"/>
    <w:rsid w:val="00EC637F"/>
    <w:rsid w:val="00ED02E4"/>
    <w:rsid w:val="00ED05A7"/>
    <w:rsid w:val="00ED0E89"/>
    <w:rsid w:val="00ED549D"/>
    <w:rsid w:val="00ED6817"/>
    <w:rsid w:val="00EE0F63"/>
    <w:rsid w:val="00EE269D"/>
    <w:rsid w:val="00EE4EB1"/>
    <w:rsid w:val="00F00F8A"/>
    <w:rsid w:val="00F029E9"/>
    <w:rsid w:val="00F04370"/>
    <w:rsid w:val="00F064C9"/>
    <w:rsid w:val="00F11BCA"/>
    <w:rsid w:val="00F12051"/>
    <w:rsid w:val="00F13BE0"/>
    <w:rsid w:val="00F150DE"/>
    <w:rsid w:val="00F16449"/>
    <w:rsid w:val="00F1739D"/>
    <w:rsid w:val="00F219E5"/>
    <w:rsid w:val="00F274E7"/>
    <w:rsid w:val="00F36D3D"/>
    <w:rsid w:val="00F3759B"/>
    <w:rsid w:val="00F37A19"/>
    <w:rsid w:val="00F44373"/>
    <w:rsid w:val="00F45CCD"/>
    <w:rsid w:val="00F466BD"/>
    <w:rsid w:val="00F54BC1"/>
    <w:rsid w:val="00F57727"/>
    <w:rsid w:val="00F577E5"/>
    <w:rsid w:val="00F6052F"/>
    <w:rsid w:val="00F61962"/>
    <w:rsid w:val="00F644FF"/>
    <w:rsid w:val="00F64871"/>
    <w:rsid w:val="00F66D4E"/>
    <w:rsid w:val="00F67B9F"/>
    <w:rsid w:val="00F70054"/>
    <w:rsid w:val="00F7614B"/>
    <w:rsid w:val="00F80EC3"/>
    <w:rsid w:val="00F827D1"/>
    <w:rsid w:val="00F82BF7"/>
    <w:rsid w:val="00FA3637"/>
    <w:rsid w:val="00FA452D"/>
    <w:rsid w:val="00FA4EB5"/>
    <w:rsid w:val="00FB3652"/>
    <w:rsid w:val="00FB47F9"/>
    <w:rsid w:val="00FB6ED8"/>
    <w:rsid w:val="00FB7E9D"/>
    <w:rsid w:val="00FC2E56"/>
    <w:rsid w:val="00FC4402"/>
    <w:rsid w:val="00FC4E3D"/>
    <w:rsid w:val="00FC77D5"/>
    <w:rsid w:val="00FD5AD4"/>
    <w:rsid w:val="00FE0141"/>
    <w:rsid w:val="00FE69F2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46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49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4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1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6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7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4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6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7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9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3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61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0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5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61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2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5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C24C2BF63F922A806BEB289BA46A8A409FC9402B4ADD5C730C338308CDD7E9A00BB1F1FD99C85A7AAA177795M5n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784C1FFCF801B819A29424C86307501524D29C6F95435EB1F608B9442C3A73BD01D9D0EE1813C2581C3A9AF0CE6AD87BD73203061B34B518f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iv@ek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uruntaevo.ru/" TargetMode="External"/><Relationship Id="rId10" Type="http://schemas.openxmlformats.org/officeDocument/2006/relationships/hyperlink" Target="https://md.tom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uruntaevo.ru" TargetMode="External"/><Relationship Id="rId14" Type="http://schemas.openxmlformats.org/officeDocument/2006/relationships/hyperlink" Target="consultantplus://offline/ref=DBBFB98EBF43A2F148280C853256FF02E82059C948592178D6FE9E7EED6642743F5591C71308DA1879F1A42190K0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4FCB-88AF-4A5D-A238-4B36594B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14176</Words>
  <Characters>80804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Алена Сергеевна</dc:creator>
  <cp:lastModifiedBy>User</cp:lastModifiedBy>
  <cp:revision>2</cp:revision>
  <cp:lastPrinted>2023-05-17T09:44:00Z</cp:lastPrinted>
  <dcterms:created xsi:type="dcterms:W3CDTF">2023-12-14T12:50:00Z</dcterms:created>
  <dcterms:modified xsi:type="dcterms:W3CDTF">2023-12-14T12:50:00Z</dcterms:modified>
</cp:coreProperties>
</file>