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МУНИЦИПАЛЬНОЕ ОБРАЗОВАНИЕ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«ТУРУНТАЕВСКОЕ СЕЛЬСКОЕ ПОСЕЛЕНИЕ»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АДМИНИСТРАЦИЯ ТУРУНТАЕВСКОГО СЕЛЬСКОГО ПОСЕЛЕНИЯ</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B66225" w:rsidRDefault="00CA4AF0" w:rsidP="00502A2C">
      <w:pPr>
        <w:keepNext/>
        <w:spacing w:after="0" w:line="240" w:lineRule="auto"/>
        <w:jc w:val="center"/>
        <w:outlineLvl w:val="0"/>
        <w:rPr>
          <w:rFonts w:ascii="Times New Roman" w:eastAsia="Times New Roman" w:hAnsi="Times New Roman" w:cs="Times New Roman"/>
          <w:b/>
          <w:sz w:val="24"/>
          <w:szCs w:val="24"/>
          <w:lang w:eastAsia="zh-CN"/>
        </w:rPr>
      </w:pPr>
      <w:r w:rsidRPr="00B66225">
        <w:rPr>
          <w:rFonts w:ascii="Times New Roman" w:eastAsia="Times New Roman" w:hAnsi="Times New Roman" w:cs="Times New Roman"/>
          <w:b/>
          <w:sz w:val="24"/>
          <w:szCs w:val="24"/>
          <w:lang w:eastAsia="zh-CN"/>
        </w:rPr>
        <w:t>«</w:t>
      </w:r>
      <w:r w:rsidR="00B7155B" w:rsidRPr="00B66225">
        <w:rPr>
          <w:rFonts w:ascii="Times New Roman" w:eastAsia="Times New Roman" w:hAnsi="Times New Roman" w:cs="Times New Roman"/>
          <w:b/>
          <w:sz w:val="24"/>
          <w:szCs w:val="24"/>
          <w:lang w:eastAsia="zh-CN"/>
        </w:rPr>
        <w:t>08</w:t>
      </w:r>
      <w:r w:rsidRPr="00B66225">
        <w:rPr>
          <w:rFonts w:ascii="Times New Roman" w:eastAsia="Times New Roman" w:hAnsi="Times New Roman" w:cs="Times New Roman"/>
          <w:b/>
          <w:sz w:val="24"/>
          <w:szCs w:val="24"/>
          <w:lang w:eastAsia="zh-CN"/>
        </w:rPr>
        <w:t xml:space="preserve">» </w:t>
      </w:r>
      <w:r w:rsidR="00B7155B" w:rsidRPr="00B66225">
        <w:rPr>
          <w:rFonts w:ascii="Times New Roman" w:eastAsia="Times New Roman" w:hAnsi="Times New Roman" w:cs="Times New Roman"/>
          <w:b/>
          <w:sz w:val="24"/>
          <w:szCs w:val="24"/>
          <w:lang w:eastAsia="zh-CN"/>
        </w:rPr>
        <w:t xml:space="preserve">ноября </w:t>
      </w:r>
      <w:r w:rsidRPr="00B66225">
        <w:rPr>
          <w:rFonts w:ascii="Times New Roman" w:eastAsia="Times New Roman" w:hAnsi="Times New Roman" w:cs="Times New Roman"/>
          <w:b/>
          <w:sz w:val="24"/>
          <w:szCs w:val="24"/>
          <w:lang w:eastAsia="zh-CN"/>
        </w:rPr>
        <w:t>2023</w:t>
      </w:r>
      <w:r w:rsidR="00502A2C" w:rsidRPr="00B66225">
        <w:rPr>
          <w:rFonts w:ascii="Times New Roman" w:eastAsia="Times New Roman" w:hAnsi="Times New Roman" w:cs="Times New Roman"/>
          <w:b/>
          <w:sz w:val="24"/>
          <w:szCs w:val="24"/>
          <w:lang w:eastAsia="zh-CN"/>
        </w:rPr>
        <w:t xml:space="preserve"> г.                                                                                              № </w:t>
      </w:r>
      <w:r w:rsidR="00B7155B" w:rsidRPr="00B66225">
        <w:rPr>
          <w:rFonts w:ascii="Times New Roman" w:eastAsia="Times New Roman" w:hAnsi="Times New Roman" w:cs="Times New Roman"/>
          <w:b/>
          <w:sz w:val="24"/>
          <w:szCs w:val="24"/>
          <w:lang w:eastAsia="zh-CN"/>
        </w:rPr>
        <w:t>99</w:t>
      </w:r>
    </w:p>
    <w:p w:rsidR="00502A2C" w:rsidRPr="00B66225" w:rsidRDefault="00502A2C" w:rsidP="00502A2C">
      <w:pPr>
        <w:spacing w:line="360" w:lineRule="auto"/>
        <w:jc w:val="center"/>
        <w:rPr>
          <w:rFonts w:ascii="Times New Roman" w:eastAsia="Times New Roman" w:hAnsi="Times New Roman" w:cs="Times New Roman"/>
          <w:b/>
          <w:sz w:val="24"/>
          <w:szCs w:val="24"/>
        </w:rPr>
      </w:pPr>
      <w:r w:rsidRPr="00B66225">
        <w:rPr>
          <w:rFonts w:ascii="Times New Roman" w:eastAsia="Times New Roman" w:hAnsi="Times New Roman" w:cs="Times New Roman"/>
          <w:b/>
          <w:sz w:val="24"/>
          <w:szCs w:val="24"/>
        </w:rPr>
        <w:t>с. Турунтаево</w:t>
      </w:r>
    </w:p>
    <w:p w:rsidR="009365D3" w:rsidRDefault="00B66225" w:rsidP="00CA4AF0">
      <w:pPr>
        <w:spacing w:after="0" w:line="240" w:lineRule="auto"/>
        <w:jc w:val="center"/>
        <w:rPr>
          <w:rFonts w:ascii="Times New Roman" w:hAnsi="Times New Roman"/>
          <w:b/>
          <w:sz w:val="24"/>
          <w:szCs w:val="24"/>
        </w:rPr>
      </w:pPr>
      <w:r w:rsidRPr="009365D3">
        <w:rPr>
          <w:rFonts w:ascii="Times New Roman" w:hAnsi="Times New Roman"/>
          <w:b/>
          <w:sz w:val="24"/>
          <w:szCs w:val="24"/>
        </w:rPr>
        <w:t xml:space="preserve">Выдача разрешения на строительство объекта капитального строительства </w:t>
      </w:r>
    </w:p>
    <w:p w:rsidR="009365D3" w:rsidRDefault="00B66225" w:rsidP="00CA4AF0">
      <w:pPr>
        <w:spacing w:after="0" w:line="240" w:lineRule="auto"/>
        <w:jc w:val="center"/>
        <w:rPr>
          <w:rFonts w:ascii="Times New Roman" w:hAnsi="Times New Roman"/>
          <w:b/>
          <w:sz w:val="24"/>
          <w:szCs w:val="24"/>
        </w:rPr>
      </w:pPr>
      <w:proofErr w:type="gramStart"/>
      <w:r w:rsidRPr="009365D3">
        <w:rPr>
          <w:rFonts w:ascii="Times New Roman" w:hAnsi="Times New Roman"/>
          <w:b/>
          <w:sz w:val="24"/>
          <w:szCs w:val="24"/>
        </w:rPr>
        <w:t xml:space="preserve">(в том числе внесение изменений в разрешение на строительство объекта капитального строительства и внесение изменений в разрешение на </w:t>
      </w:r>
      <w:proofErr w:type="gramEnd"/>
    </w:p>
    <w:p w:rsidR="009365D3" w:rsidRDefault="00B66225" w:rsidP="00CA4AF0">
      <w:pPr>
        <w:spacing w:after="0" w:line="240" w:lineRule="auto"/>
        <w:jc w:val="center"/>
        <w:rPr>
          <w:rFonts w:ascii="Times New Roman" w:hAnsi="Times New Roman"/>
          <w:b/>
          <w:sz w:val="24"/>
          <w:szCs w:val="24"/>
        </w:rPr>
      </w:pPr>
      <w:r w:rsidRPr="009365D3">
        <w:rPr>
          <w:rFonts w:ascii="Times New Roman" w:hAnsi="Times New Roman"/>
          <w:b/>
          <w:sz w:val="24"/>
          <w:szCs w:val="24"/>
        </w:rPr>
        <w:t xml:space="preserve">строительство объекта капитального строительства </w:t>
      </w:r>
      <w:r w:rsidR="009365D3">
        <w:rPr>
          <w:rFonts w:ascii="Times New Roman" w:hAnsi="Times New Roman"/>
          <w:b/>
          <w:sz w:val="24"/>
          <w:szCs w:val="24"/>
        </w:rPr>
        <w:t>в связи с продлением</w:t>
      </w:r>
    </w:p>
    <w:p w:rsidR="009365D3" w:rsidRPr="009365D3" w:rsidRDefault="00B66225" w:rsidP="009365D3">
      <w:pPr>
        <w:spacing w:after="0" w:line="240" w:lineRule="auto"/>
        <w:jc w:val="center"/>
        <w:rPr>
          <w:rFonts w:ascii="Times New Roman" w:hAnsi="Times New Roman"/>
          <w:b/>
          <w:sz w:val="24"/>
          <w:szCs w:val="24"/>
        </w:rPr>
      </w:pPr>
      <w:r w:rsidRPr="009365D3">
        <w:rPr>
          <w:rFonts w:ascii="Times New Roman" w:hAnsi="Times New Roman"/>
          <w:b/>
          <w:sz w:val="24"/>
          <w:szCs w:val="24"/>
        </w:rPr>
        <w:t>срока действия такого разрешения</w:t>
      </w:r>
      <w:r w:rsidRPr="009365D3">
        <w:rPr>
          <w:rFonts w:ascii="Times New Roman" w:eastAsia="Times New Roman" w:hAnsi="Times New Roman" w:cs="Times New Roman"/>
          <w:b/>
          <w:sz w:val="24"/>
          <w:szCs w:val="24"/>
          <w:lang w:eastAsia="zh-CN"/>
        </w:rPr>
        <w:t xml:space="preserve"> </w:t>
      </w:r>
    </w:p>
    <w:p w:rsidR="00B66225" w:rsidRPr="00CA4AF0" w:rsidRDefault="00B66225" w:rsidP="00CA4AF0">
      <w:pPr>
        <w:spacing w:after="0" w:line="24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(в редакции постановления Администрации Турунтаевского сельского поселения от 14.12.2023 №107)</w:t>
      </w:r>
    </w:p>
    <w:p w:rsidR="00502A2C" w:rsidRPr="00CA4AF0" w:rsidRDefault="00502A2C" w:rsidP="00502A2C">
      <w:pPr>
        <w:spacing w:after="0" w:line="240" w:lineRule="auto"/>
        <w:jc w:val="center"/>
        <w:rPr>
          <w:rFonts w:ascii="Times New Roman" w:eastAsia="Times New Roman" w:hAnsi="Times New Roman" w:cs="Times New Roman"/>
          <w:szCs w:val="24"/>
          <w:lang w:eastAsia="zh-CN"/>
        </w:rPr>
      </w:pPr>
    </w:p>
    <w:p w:rsidR="00502A2C" w:rsidRPr="00CA4AF0" w:rsidRDefault="00502A2C" w:rsidP="00CA4AF0">
      <w:pPr>
        <w:widowControl w:val="0"/>
        <w:autoSpaceDE w:val="0"/>
        <w:autoSpaceDN w:val="0"/>
        <w:adjustRightInd w:val="0"/>
        <w:spacing w:after="0" w:line="240" w:lineRule="auto"/>
        <w:jc w:val="both"/>
        <w:outlineLvl w:val="0"/>
        <w:rPr>
          <w:rFonts w:ascii="Times New Roman" w:eastAsia="Times New Roman" w:hAnsi="Times New Roman" w:cs="Times New Roman"/>
          <w:szCs w:val="24"/>
          <w:lang w:eastAsia="zh-CN"/>
        </w:rPr>
      </w:pPr>
      <w:r w:rsidRPr="00CA4AF0">
        <w:rPr>
          <w:rFonts w:ascii="Times New Roman" w:eastAsia="Times New Roman" w:hAnsi="Times New Roman" w:cs="Times New Roman"/>
          <w:szCs w:val="24"/>
          <w:lang w:eastAsia="zh-CN"/>
        </w:rPr>
        <w:t xml:space="preserve">      </w:t>
      </w:r>
      <w:r w:rsidR="00CA4AF0" w:rsidRPr="00CA4AF0">
        <w:rPr>
          <w:rFonts w:ascii="Times New Roman" w:hAnsi="Times New Roman" w:cs="Times New Roman"/>
          <w:color w:val="000000"/>
          <w:sz w:val="24"/>
          <w:szCs w:val="27"/>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w:t>
      </w:r>
      <w:r w:rsidR="00CA4AF0">
        <w:rPr>
          <w:rFonts w:ascii="Times New Roman" w:hAnsi="Times New Roman" w:cs="Times New Roman"/>
          <w:color w:val="000000"/>
          <w:sz w:val="24"/>
          <w:szCs w:val="27"/>
        </w:rPr>
        <w:t>иципального образования «</w:t>
      </w:r>
      <w:proofErr w:type="spellStart"/>
      <w:r w:rsidR="00CA4AF0">
        <w:rPr>
          <w:rFonts w:ascii="Times New Roman" w:hAnsi="Times New Roman" w:cs="Times New Roman"/>
          <w:color w:val="000000"/>
          <w:sz w:val="24"/>
          <w:szCs w:val="27"/>
        </w:rPr>
        <w:t>Турунтаевс</w:t>
      </w:r>
      <w:r w:rsidR="00CA4AF0" w:rsidRPr="00CA4AF0">
        <w:rPr>
          <w:rFonts w:ascii="Times New Roman" w:hAnsi="Times New Roman" w:cs="Times New Roman"/>
          <w:color w:val="000000"/>
          <w:sz w:val="24"/>
          <w:szCs w:val="27"/>
        </w:rPr>
        <w:t>кое</w:t>
      </w:r>
      <w:proofErr w:type="spellEnd"/>
      <w:r w:rsidR="00CA4AF0" w:rsidRPr="00CA4AF0">
        <w:rPr>
          <w:rFonts w:ascii="Times New Roman" w:hAnsi="Times New Roman" w:cs="Times New Roman"/>
          <w:color w:val="000000"/>
          <w:sz w:val="24"/>
          <w:szCs w:val="27"/>
        </w:rPr>
        <w:t xml:space="preserve"> сельское поселение»,</w:t>
      </w:r>
    </w:p>
    <w:p w:rsidR="00B66225" w:rsidRDefault="00B66225" w:rsidP="00CA4AF0">
      <w:pPr>
        <w:spacing w:after="0" w:line="240" w:lineRule="auto"/>
        <w:rPr>
          <w:rFonts w:ascii="Times New Roman" w:eastAsia="Times New Roman" w:hAnsi="Times New Roman" w:cs="Times New Roman"/>
          <w:b/>
          <w:sz w:val="24"/>
          <w:szCs w:val="24"/>
          <w:lang w:eastAsia="zh-CN"/>
        </w:rPr>
      </w:pPr>
    </w:p>
    <w:p w:rsidR="00502A2C" w:rsidRPr="00502A2C" w:rsidRDefault="00502A2C" w:rsidP="00CA4AF0">
      <w:pPr>
        <w:spacing w:after="0" w:line="240" w:lineRule="auto"/>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ПОСТАНОВЛЯЮ:</w:t>
      </w:r>
    </w:p>
    <w:p w:rsidR="00502A2C" w:rsidRPr="00502A2C" w:rsidRDefault="00502A2C" w:rsidP="00502A2C">
      <w:pPr>
        <w:spacing w:after="0" w:line="120" w:lineRule="auto"/>
        <w:ind w:firstLine="709"/>
        <w:rPr>
          <w:rFonts w:ascii="Times New Roman" w:eastAsia="Times New Roman" w:hAnsi="Times New Roman" w:cs="Times New Roman"/>
          <w:b/>
          <w:sz w:val="24"/>
          <w:szCs w:val="24"/>
          <w:lang w:eastAsia="zh-CN"/>
        </w:rPr>
      </w:pPr>
    </w:p>
    <w:p w:rsidR="00502A2C" w:rsidRDefault="00502A2C" w:rsidP="00502A2C">
      <w:pPr>
        <w:spacing w:after="0" w:line="240" w:lineRule="auto"/>
        <w:jc w:val="both"/>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1. </w:t>
      </w:r>
      <w:proofErr w:type="gramStart"/>
      <w:r w:rsidRPr="00502A2C">
        <w:rPr>
          <w:rFonts w:ascii="Times New Roman" w:eastAsia="Times New Roman" w:hAnsi="Times New Roman" w:cs="Times New Roman"/>
          <w:sz w:val="24"/>
          <w:szCs w:val="24"/>
          <w:lang w:eastAsia="zh-CN"/>
        </w:rPr>
        <w:t xml:space="preserve">Утвердить Административный регламент предоставления  муниципальной   услуги </w:t>
      </w:r>
      <w:r w:rsidRPr="00502A2C">
        <w:rPr>
          <w:rFonts w:ascii="Times New Roman" w:eastAsia="Times New Roman" w:hAnsi="Times New Roman" w:cs="Times New Roman"/>
          <w:color w:val="000000"/>
          <w:sz w:val="24"/>
          <w:szCs w:val="24"/>
          <w:lang w:eastAsia="zh-CN"/>
        </w:rPr>
        <w:t>«</w:t>
      </w:r>
      <w:r w:rsidR="009365D3" w:rsidRPr="005743BB">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r w:rsidR="009365D3">
        <w:rPr>
          <w:rFonts w:ascii="Times New Roman" w:hAnsi="Times New Roman"/>
          <w:sz w:val="24"/>
          <w:szCs w:val="24"/>
        </w:rPr>
        <w:t xml:space="preserve"> действия такого разрешения</w:t>
      </w:r>
      <w:r w:rsidR="009365D3">
        <w:rPr>
          <w:rFonts w:ascii="Times New Roman" w:hAnsi="Times New Roman"/>
          <w:sz w:val="24"/>
          <w:szCs w:val="24"/>
        </w:rPr>
        <w:t>»</w:t>
      </w:r>
      <w:r w:rsidRPr="00502A2C">
        <w:rPr>
          <w:rFonts w:ascii="Times New Roman" w:eastAsia="Times New Roman" w:hAnsi="Times New Roman" w:cs="Times New Roman"/>
          <w:sz w:val="24"/>
          <w:szCs w:val="24"/>
          <w:lang w:eastAsia="zh-CN"/>
        </w:rPr>
        <w:t>,  согласно приложению.</w:t>
      </w:r>
      <w:proofErr w:type="gramEnd"/>
    </w:p>
    <w:p w:rsidR="009365D3" w:rsidRPr="00C46611" w:rsidRDefault="009365D3" w:rsidP="00C46611">
      <w:pPr>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 xml:space="preserve">(пункт 1 </w:t>
      </w:r>
      <w:r>
        <w:rPr>
          <w:rFonts w:ascii="Times New Roman" w:eastAsia="Times New Roman" w:hAnsi="Times New Roman" w:cs="Times New Roman"/>
          <w:sz w:val="24"/>
          <w:szCs w:val="24"/>
          <w:lang w:eastAsia="zh-CN"/>
        </w:rPr>
        <w:t>в редакции постановления Администрации Турунтаевского сельского поселения от 14.12.2023 №107)</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lang w:eastAsia="zh-CN"/>
        </w:rPr>
        <w:t xml:space="preserve">           </w:t>
      </w:r>
      <w:r w:rsidRPr="00502A2C">
        <w:rPr>
          <w:rFonts w:ascii="Times New Roman" w:eastAsia="Times New Roman" w:hAnsi="Times New Roman" w:cs="Times New Roman"/>
          <w:sz w:val="24"/>
          <w:szCs w:val="24"/>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502A2C">
        <w:rPr>
          <w:rFonts w:ascii="Times New Roman" w:eastAsia="Times New Roman" w:hAnsi="Times New Roman" w:cs="Times New Roman"/>
          <w:sz w:val="24"/>
          <w:szCs w:val="24"/>
        </w:rPr>
        <w:t>Турунтаевское</w:t>
      </w:r>
      <w:proofErr w:type="spellEnd"/>
      <w:r w:rsidRPr="00502A2C">
        <w:rPr>
          <w:rFonts w:ascii="Times New Roman" w:eastAsia="Times New Roman" w:hAnsi="Times New Roman" w:cs="Times New Roman"/>
          <w:sz w:val="24"/>
          <w:szCs w:val="24"/>
        </w:rPr>
        <w:t xml:space="preserve"> сельское поселение» в сети Инте</w:t>
      </w:r>
      <w:r w:rsidR="00CA4AF0">
        <w:rPr>
          <w:rFonts w:ascii="Times New Roman" w:eastAsia="Times New Roman" w:hAnsi="Times New Roman" w:cs="Times New Roman"/>
          <w:sz w:val="24"/>
          <w:szCs w:val="24"/>
        </w:rPr>
        <w:t>рнет -  http://turuntaevo.ru.</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3. Настоящее Постановление вступает в силу с момента его официального опубликования.</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4.  Контроль за выполнением настоящего постановления оставляю за собой.</w:t>
      </w: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Глава Турунтаевского сельского поселения                                                        С.В. Неверный </w:t>
      </w: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before="120" w:after="0" w:line="240" w:lineRule="auto"/>
        <w:jc w:val="right"/>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w:t>
      </w:r>
    </w:p>
    <w:p w:rsidR="00D96CAE" w:rsidRPr="007239BB" w:rsidRDefault="00D96CAE" w:rsidP="007239BB">
      <w:pPr>
        <w:spacing w:after="0" w:line="240" w:lineRule="auto"/>
        <w:jc w:val="both"/>
        <w:rPr>
          <w:rFonts w:ascii="Liberation Serif" w:hAnsi="Liberation Serif"/>
          <w:sz w:val="28"/>
          <w:szCs w:val="28"/>
        </w:rPr>
        <w:sectPr w:rsidR="00D96CAE" w:rsidRPr="007239BB" w:rsidSect="00502A2C">
          <w:pgSz w:w="11906" w:h="16838"/>
          <w:pgMar w:top="1134" w:right="850" w:bottom="1134" w:left="1701" w:header="964" w:footer="709" w:gutter="0"/>
          <w:pgNumType w:start="1"/>
          <w:cols w:space="708"/>
          <w:titlePg/>
          <w:docGrid w:linePitch="360"/>
        </w:sectPr>
      </w:pP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lastRenderedPageBreak/>
        <w:t>Приложение</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t>УТВЕРЖДЕНО</w:t>
      </w:r>
    </w:p>
    <w:p w:rsid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t>пос</w:t>
      </w:r>
      <w:r>
        <w:rPr>
          <w:rFonts w:ascii="Times New Roman" w:eastAsia="Times New Roman" w:hAnsi="Times New Roman" w:cs="Times New Roman"/>
          <w:color w:val="000000"/>
          <w:sz w:val="24"/>
          <w:szCs w:val="24"/>
        </w:rPr>
        <w:t xml:space="preserve">тановлением Администрации  </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Турунтаев</w:t>
      </w:r>
      <w:r w:rsidRPr="00CA4AF0">
        <w:rPr>
          <w:rFonts w:ascii="Times New Roman" w:eastAsia="Times New Roman" w:hAnsi="Times New Roman" w:cs="Times New Roman"/>
          <w:color w:val="000000"/>
          <w:sz w:val="24"/>
          <w:szCs w:val="24"/>
        </w:rPr>
        <w:t>ского сельского поселения</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w:t>
      </w:r>
      <w:r w:rsidR="00B7155B">
        <w:rPr>
          <w:rFonts w:ascii="Times New Roman" w:eastAsia="Times New Roman" w:hAnsi="Times New Roman" w:cs="Times New Roman"/>
          <w:color w:val="000000"/>
          <w:sz w:val="24"/>
          <w:szCs w:val="24"/>
        </w:rPr>
        <w:t>08.11.</w:t>
      </w:r>
      <w:r>
        <w:rPr>
          <w:rFonts w:ascii="Times New Roman" w:eastAsia="Times New Roman" w:hAnsi="Times New Roman" w:cs="Times New Roman"/>
          <w:color w:val="000000"/>
          <w:sz w:val="24"/>
          <w:szCs w:val="24"/>
        </w:rPr>
        <w:t xml:space="preserve">2023 № </w:t>
      </w:r>
      <w:r w:rsidR="00B7155B">
        <w:rPr>
          <w:rFonts w:ascii="Times New Roman" w:eastAsia="Times New Roman" w:hAnsi="Times New Roman" w:cs="Times New Roman"/>
          <w:color w:val="000000"/>
          <w:sz w:val="24"/>
          <w:szCs w:val="24"/>
        </w:rPr>
        <w:t>99</w:t>
      </w:r>
    </w:p>
    <w:p w:rsidR="007E14F0" w:rsidRPr="007239BB" w:rsidRDefault="007E14F0" w:rsidP="007239BB">
      <w:pPr>
        <w:autoSpaceDE w:val="0"/>
        <w:autoSpaceDN w:val="0"/>
        <w:adjustRightInd w:val="0"/>
        <w:spacing w:after="0" w:line="240" w:lineRule="auto"/>
        <w:jc w:val="center"/>
        <w:outlineLvl w:val="1"/>
        <w:rPr>
          <w:rFonts w:ascii="Liberation Serif" w:hAnsi="Liberation Serif" w:cs="Times New Roman"/>
          <w:b/>
          <w:bCs/>
          <w:sz w:val="28"/>
          <w:szCs w:val="28"/>
        </w:rPr>
      </w:pPr>
    </w:p>
    <w:p w:rsidR="00EB73D9" w:rsidRPr="00502A2C" w:rsidRDefault="00EB73D9" w:rsidP="007239BB">
      <w:pPr>
        <w:autoSpaceDE w:val="0"/>
        <w:autoSpaceDN w:val="0"/>
        <w:adjustRightInd w:val="0"/>
        <w:spacing w:after="0" w:line="240" w:lineRule="auto"/>
        <w:jc w:val="center"/>
        <w:outlineLvl w:val="1"/>
        <w:rPr>
          <w:rFonts w:ascii="Times New Roman" w:hAnsi="Times New Roman" w:cs="Times New Roman"/>
          <w:b/>
          <w:bCs/>
          <w:sz w:val="24"/>
          <w:szCs w:val="24"/>
        </w:rPr>
      </w:pPr>
    </w:p>
    <w:p w:rsidR="0055719C" w:rsidRDefault="00C46611" w:rsidP="007239BB">
      <w:pPr>
        <w:autoSpaceDE w:val="0"/>
        <w:autoSpaceDN w:val="0"/>
        <w:adjustRightInd w:val="0"/>
        <w:spacing w:after="0" w:line="240" w:lineRule="auto"/>
        <w:jc w:val="center"/>
        <w:outlineLvl w:val="1"/>
        <w:rPr>
          <w:rFonts w:ascii="Times New Roman" w:hAnsi="Times New Roman"/>
          <w:b/>
          <w:sz w:val="24"/>
          <w:szCs w:val="24"/>
        </w:rPr>
      </w:pPr>
      <w:proofErr w:type="gramStart"/>
      <w:r w:rsidRPr="00C46611">
        <w:rPr>
          <w:rFonts w:ascii="Times New Roman" w:hAnsi="Times New Roman"/>
          <w:b/>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End"/>
    </w:p>
    <w:p w:rsidR="00A3093C" w:rsidRPr="00CA4AF0" w:rsidRDefault="00A3093C" w:rsidP="00A3093C">
      <w:pPr>
        <w:spacing w:after="0" w:line="24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w:t>
      </w:r>
      <w:r w:rsidRPr="005743BB">
        <w:rPr>
          <w:rFonts w:ascii="Times New Roman" w:hAnsi="Times New Roman"/>
          <w:sz w:val="24"/>
          <w:szCs w:val="24"/>
        </w:rPr>
        <w:t xml:space="preserve">Наименование Регламента </w:t>
      </w:r>
      <w:r>
        <w:rPr>
          <w:rFonts w:ascii="Times New Roman" w:eastAsia="Times New Roman" w:hAnsi="Times New Roman" w:cs="Times New Roman"/>
          <w:sz w:val="24"/>
          <w:szCs w:val="24"/>
          <w:lang w:eastAsia="zh-CN"/>
        </w:rPr>
        <w:t>в редакции постановления Администрации Турунтаевского сельского поселения от 14.12.2023 №107)</w:t>
      </w:r>
    </w:p>
    <w:p w:rsidR="00ED3C4F" w:rsidRPr="00502A2C" w:rsidRDefault="00ED3C4F" w:rsidP="00A3093C">
      <w:pPr>
        <w:autoSpaceDE w:val="0"/>
        <w:autoSpaceDN w:val="0"/>
        <w:adjustRightInd w:val="0"/>
        <w:spacing w:after="0" w:line="240" w:lineRule="auto"/>
        <w:outlineLvl w:val="1"/>
        <w:rPr>
          <w:rFonts w:ascii="Times New Roman" w:hAnsi="Times New Roman" w:cs="Times New Roman"/>
          <w:sz w:val="24"/>
          <w:szCs w:val="24"/>
        </w:rPr>
      </w:pPr>
    </w:p>
    <w:p w:rsidR="00950DEC" w:rsidRPr="00502A2C" w:rsidRDefault="00950DEC"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eastAsia="Times New Roman" w:hAnsi="Times New Roman" w:cs="Times New Roman"/>
          <w:b/>
          <w:sz w:val="24"/>
          <w:szCs w:val="24"/>
        </w:rPr>
        <w:t>I</w:t>
      </w:r>
      <w:r w:rsidRPr="00502A2C">
        <w:rPr>
          <w:rFonts w:ascii="Times New Roman" w:eastAsia="Calibri" w:hAnsi="Times New Roman" w:cs="Times New Roman"/>
          <w:b/>
          <w:sz w:val="24"/>
          <w:szCs w:val="24"/>
          <w:lang w:eastAsia="en-US"/>
        </w:rPr>
        <w:t xml:space="preserve">. </w:t>
      </w:r>
      <w:r w:rsidRPr="00502A2C">
        <w:rPr>
          <w:rFonts w:ascii="Times New Roman" w:hAnsi="Times New Roman" w:cs="Times New Roman"/>
          <w:b/>
          <w:bCs/>
          <w:sz w:val="24"/>
          <w:szCs w:val="24"/>
        </w:rPr>
        <w:t>Общие положения</w:t>
      </w:r>
    </w:p>
    <w:p w:rsidR="00ED3C4F" w:rsidRPr="00502A2C" w:rsidRDefault="00ED3C4F" w:rsidP="007239BB">
      <w:pPr>
        <w:autoSpaceDE w:val="0"/>
        <w:autoSpaceDN w:val="0"/>
        <w:adjustRightInd w:val="0"/>
        <w:spacing w:after="0" w:line="240" w:lineRule="auto"/>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1.1.  Предмет регулирования</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A3093C" w:rsidRDefault="00A3093C" w:rsidP="007239BB">
      <w:pPr>
        <w:tabs>
          <w:tab w:val="left" w:pos="1418"/>
        </w:tabs>
        <w:autoSpaceDE w:val="0"/>
        <w:autoSpaceDN w:val="0"/>
        <w:adjustRightInd w:val="0"/>
        <w:spacing w:after="0" w:line="240" w:lineRule="auto"/>
        <w:ind w:firstLine="709"/>
        <w:jc w:val="both"/>
        <w:outlineLvl w:val="2"/>
        <w:rPr>
          <w:rFonts w:ascii="Times New Roman" w:hAnsi="Times New Roman"/>
          <w:sz w:val="24"/>
          <w:szCs w:val="24"/>
        </w:rPr>
      </w:pPr>
      <w:proofErr w:type="gramStart"/>
      <w:r w:rsidRPr="005743BB">
        <w:rPr>
          <w:rFonts w:ascii="Times New Roman" w:hAnsi="Times New Roman"/>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регламент, муниципальная услуга) разработан в соответствии с Федеральным законом от 27 июля 2010 года № 210-ФЗ «Об организации</w:t>
      </w:r>
      <w:proofErr w:type="gramEnd"/>
      <w:r w:rsidRPr="005743BB">
        <w:rPr>
          <w:rFonts w:ascii="Times New Roman" w:hAnsi="Times New Roman"/>
          <w:sz w:val="24"/>
          <w:szCs w:val="24"/>
        </w:rPr>
        <w:t xml:space="preserve"> предоставления государственных и муниципальных услуг» (далее – Федеральный закон № 210-ФЗ) в целях повышения качества и доступности </w:t>
      </w:r>
      <w:proofErr w:type="gramStart"/>
      <w:r w:rsidRPr="005743BB">
        <w:rPr>
          <w:rFonts w:ascii="Times New Roman" w:hAnsi="Times New Roman"/>
          <w:sz w:val="24"/>
          <w:szCs w:val="24"/>
        </w:rPr>
        <w:t xml:space="preserve">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частью 4  статьи 51 Градостроительного кодекса Российской Федерации (далее – </w:t>
      </w:r>
      <w:proofErr w:type="spellStart"/>
      <w:r w:rsidRPr="005743BB">
        <w:rPr>
          <w:rFonts w:ascii="Times New Roman" w:hAnsi="Times New Roman"/>
          <w:sz w:val="24"/>
          <w:szCs w:val="24"/>
        </w:rPr>
        <w:t>ГрК</w:t>
      </w:r>
      <w:proofErr w:type="spellEnd"/>
      <w:r w:rsidRPr="005743BB">
        <w:rPr>
          <w:rFonts w:ascii="Times New Roman" w:hAnsi="Times New Roman"/>
          <w:sz w:val="24"/>
          <w:szCs w:val="24"/>
        </w:rPr>
        <w:t xml:space="preserve"> РФ)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w:t>
      </w:r>
      <w:proofErr w:type="gramEnd"/>
      <w:r w:rsidRPr="005743BB">
        <w:rPr>
          <w:rFonts w:ascii="Times New Roman" w:hAnsi="Times New Roman"/>
          <w:sz w:val="24"/>
          <w:szCs w:val="24"/>
        </w:rPr>
        <w:t xml:space="preserve"> действия разрешения на строительство.</w:t>
      </w:r>
    </w:p>
    <w:p w:rsidR="00A3093C" w:rsidRPr="00CA4AF0" w:rsidRDefault="00A3093C" w:rsidP="00A3093C">
      <w:pPr>
        <w:spacing w:after="0" w:line="24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w:t>
      </w:r>
      <w:r>
        <w:rPr>
          <w:rFonts w:ascii="Times New Roman" w:hAnsi="Times New Roman"/>
          <w:sz w:val="24"/>
          <w:szCs w:val="24"/>
        </w:rPr>
        <w:t>пункт 1.1.1.</w:t>
      </w:r>
      <w:r w:rsidRPr="005743BB">
        <w:rPr>
          <w:rFonts w:ascii="Times New Roman" w:hAnsi="Times New Roman"/>
          <w:sz w:val="24"/>
          <w:szCs w:val="24"/>
        </w:rPr>
        <w:t xml:space="preserve"> </w:t>
      </w:r>
      <w:r>
        <w:rPr>
          <w:rFonts w:ascii="Times New Roman" w:eastAsia="Times New Roman" w:hAnsi="Times New Roman" w:cs="Times New Roman"/>
          <w:sz w:val="24"/>
          <w:szCs w:val="24"/>
          <w:lang w:eastAsia="zh-CN"/>
        </w:rPr>
        <w:t>в редакции постановления Администрации Турунтаевского сельского поселения от 14.12.2023 №107)</w:t>
      </w:r>
    </w:p>
    <w:p w:rsidR="00A3093C" w:rsidRDefault="00A3093C" w:rsidP="007239BB">
      <w:pPr>
        <w:tabs>
          <w:tab w:val="left" w:pos="1418"/>
        </w:tabs>
        <w:autoSpaceDE w:val="0"/>
        <w:autoSpaceDN w:val="0"/>
        <w:adjustRightInd w:val="0"/>
        <w:spacing w:after="0" w:line="240" w:lineRule="auto"/>
        <w:ind w:firstLine="709"/>
        <w:jc w:val="both"/>
        <w:outlineLvl w:val="2"/>
        <w:rPr>
          <w:rFonts w:ascii="Times New Roman" w:hAnsi="Times New Roman"/>
          <w:sz w:val="24"/>
          <w:szCs w:val="24"/>
        </w:rPr>
      </w:pPr>
    </w:p>
    <w:p w:rsidR="00ED3C4F" w:rsidRPr="00502A2C" w:rsidRDefault="008A2E24" w:rsidP="007239BB">
      <w:pPr>
        <w:tabs>
          <w:tab w:val="left" w:pos="1418"/>
        </w:tabs>
        <w:autoSpaceDE w:val="0"/>
        <w:autoSpaceDN w:val="0"/>
        <w:adjustRightInd w:val="0"/>
        <w:spacing w:after="0" w:line="240" w:lineRule="auto"/>
        <w:ind w:firstLine="709"/>
        <w:jc w:val="both"/>
        <w:outlineLvl w:val="2"/>
        <w:rPr>
          <w:rFonts w:ascii="Times New Roman" w:hAnsi="Times New Roman" w:cs="Times New Roman"/>
          <w:iCs/>
          <w:sz w:val="24"/>
          <w:szCs w:val="24"/>
        </w:rPr>
      </w:pPr>
      <w:r w:rsidRPr="00502A2C">
        <w:rPr>
          <w:rFonts w:ascii="Times New Roman" w:hAnsi="Times New Roman" w:cs="Times New Roman"/>
          <w:sz w:val="24"/>
          <w:szCs w:val="24"/>
        </w:rPr>
        <w:t>1.1.2.</w:t>
      </w:r>
      <w:r w:rsidRPr="00502A2C">
        <w:rPr>
          <w:rFonts w:ascii="Times New Roman" w:hAnsi="Times New Roman" w:cs="Times New Roman"/>
          <w:color w:val="FFFFFF" w:themeColor="background1"/>
          <w:sz w:val="24"/>
          <w:szCs w:val="24"/>
        </w:rPr>
        <w:t>.</w:t>
      </w:r>
      <w:r w:rsidR="001D471C" w:rsidRPr="00502A2C">
        <w:rPr>
          <w:rFonts w:ascii="Times New Roman" w:hAnsi="Times New Roman" w:cs="Times New Roman"/>
          <w:color w:val="000000"/>
          <w:sz w:val="24"/>
          <w:szCs w:val="24"/>
        </w:rPr>
        <w:t xml:space="preserve"> </w:t>
      </w:r>
      <w:r w:rsidR="001D471C" w:rsidRPr="00502A2C">
        <w:rPr>
          <w:rFonts w:ascii="Times New Roman" w:hAnsi="Times New Roman" w:cs="Times New Roman"/>
          <w:bCs/>
          <w:color w:val="000000"/>
          <w:sz w:val="24"/>
          <w:szCs w:val="24"/>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51 </w:t>
      </w:r>
      <w:proofErr w:type="spellStart"/>
      <w:r w:rsidR="001D471C" w:rsidRPr="00502A2C">
        <w:rPr>
          <w:rFonts w:ascii="Times New Roman" w:hAnsi="Times New Roman" w:cs="Times New Roman"/>
          <w:bCs/>
          <w:color w:val="000000"/>
          <w:sz w:val="24"/>
          <w:szCs w:val="24"/>
        </w:rPr>
        <w:t>ГрК</w:t>
      </w:r>
      <w:proofErr w:type="spellEnd"/>
      <w:r w:rsidR="001D471C" w:rsidRPr="00502A2C">
        <w:rPr>
          <w:rFonts w:ascii="Times New Roman" w:hAnsi="Times New Roman" w:cs="Times New Roman"/>
          <w:bCs/>
          <w:color w:val="000000"/>
          <w:sz w:val="24"/>
          <w:szCs w:val="24"/>
        </w:rPr>
        <w:t xml:space="preserve"> РФ</w:t>
      </w:r>
      <w:r w:rsidR="00FB6FCC" w:rsidRPr="00502A2C">
        <w:rPr>
          <w:rFonts w:ascii="Times New Roman" w:hAnsi="Times New Roman" w:cs="Times New Roman"/>
          <w:bCs/>
          <w:color w:val="000000"/>
          <w:sz w:val="24"/>
          <w:szCs w:val="24"/>
        </w:rPr>
        <w:t>.</w:t>
      </w:r>
    </w:p>
    <w:p w:rsidR="00FB6FCC" w:rsidRPr="00502A2C" w:rsidRDefault="00FB6FCC"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rPr>
          <w:rFonts w:ascii="Times New Roman" w:hAnsi="Times New Roman" w:cs="Times New Roman"/>
          <w:b/>
          <w:sz w:val="24"/>
          <w:szCs w:val="24"/>
        </w:rPr>
      </w:pPr>
      <w:r w:rsidRPr="00502A2C">
        <w:rPr>
          <w:rFonts w:ascii="Times New Roman" w:hAnsi="Times New Roman" w:cs="Times New Roman"/>
          <w:b/>
          <w:bCs/>
          <w:sz w:val="24"/>
          <w:szCs w:val="24"/>
        </w:rPr>
        <w:t xml:space="preserve">1.2. </w:t>
      </w:r>
      <w:r w:rsidR="00BF077D" w:rsidRPr="00502A2C">
        <w:rPr>
          <w:rFonts w:ascii="Times New Roman" w:hAnsi="Times New Roman" w:cs="Times New Roman"/>
          <w:b/>
          <w:bCs/>
          <w:sz w:val="24"/>
          <w:szCs w:val="24"/>
        </w:rPr>
        <w:t>Круг заявителей</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95A8D"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1.2.1.</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 xml:space="preserve">Заявителями на предоставление муниципальной услуги </w:t>
      </w:r>
      <w:r w:rsidR="004E42B9" w:rsidRPr="00502A2C">
        <w:rPr>
          <w:rFonts w:ascii="Times New Roman" w:hAnsi="Times New Roman" w:cs="Times New Roman"/>
          <w:sz w:val="24"/>
          <w:szCs w:val="24"/>
        </w:rPr>
        <w:t xml:space="preserve">(далее – заявители) </w:t>
      </w:r>
      <w:r w:rsidR="00ED3C4F" w:rsidRPr="00502A2C">
        <w:rPr>
          <w:rFonts w:ascii="Times New Roman" w:hAnsi="Times New Roman" w:cs="Times New Roman"/>
          <w:sz w:val="24"/>
          <w:szCs w:val="24"/>
        </w:rPr>
        <w:t xml:space="preserve">являются </w:t>
      </w:r>
      <w:r w:rsidR="00EB7710" w:rsidRPr="00502A2C">
        <w:rPr>
          <w:rFonts w:ascii="Times New Roman" w:hAnsi="Times New Roman" w:cs="Times New Roman"/>
          <w:sz w:val="24"/>
          <w:szCs w:val="24"/>
        </w:rPr>
        <w:t>физическ</w:t>
      </w:r>
      <w:r w:rsidR="00397A1B" w:rsidRPr="00502A2C">
        <w:rPr>
          <w:rFonts w:ascii="Times New Roman" w:hAnsi="Times New Roman" w:cs="Times New Roman"/>
          <w:sz w:val="24"/>
          <w:szCs w:val="24"/>
        </w:rPr>
        <w:t>ие</w:t>
      </w:r>
      <w:r w:rsidR="00EB7710" w:rsidRPr="00502A2C">
        <w:rPr>
          <w:rFonts w:ascii="Times New Roman" w:hAnsi="Times New Roman" w:cs="Times New Roman"/>
          <w:sz w:val="24"/>
          <w:szCs w:val="24"/>
        </w:rPr>
        <w:t xml:space="preserve"> (в том числе индивидуальны</w:t>
      </w:r>
      <w:r w:rsidR="00DC6ADF" w:rsidRPr="00502A2C">
        <w:rPr>
          <w:rFonts w:ascii="Times New Roman" w:hAnsi="Times New Roman" w:cs="Times New Roman"/>
          <w:sz w:val="24"/>
          <w:szCs w:val="24"/>
        </w:rPr>
        <w:t>е</w:t>
      </w:r>
      <w:r w:rsidR="00EB7710" w:rsidRPr="00502A2C">
        <w:rPr>
          <w:rFonts w:ascii="Times New Roman" w:hAnsi="Times New Roman" w:cs="Times New Roman"/>
          <w:sz w:val="24"/>
          <w:szCs w:val="24"/>
        </w:rPr>
        <w:t xml:space="preserve"> предпринимател</w:t>
      </w:r>
      <w:r w:rsidR="00397A1B" w:rsidRPr="00502A2C">
        <w:rPr>
          <w:rFonts w:ascii="Times New Roman" w:hAnsi="Times New Roman" w:cs="Times New Roman"/>
          <w:sz w:val="24"/>
          <w:szCs w:val="24"/>
        </w:rPr>
        <w:t>и</w:t>
      </w:r>
      <w:r w:rsidR="00EB7710" w:rsidRPr="00502A2C">
        <w:rPr>
          <w:rFonts w:ascii="Times New Roman" w:hAnsi="Times New Roman" w:cs="Times New Roman"/>
          <w:sz w:val="24"/>
          <w:szCs w:val="24"/>
        </w:rPr>
        <w:t>) или</w:t>
      </w:r>
      <w:r w:rsidR="00593C22" w:rsidRPr="00502A2C">
        <w:rPr>
          <w:rFonts w:ascii="Times New Roman" w:hAnsi="Times New Roman" w:cs="Times New Roman"/>
          <w:sz w:val="24"/>
          <w:szCs w:val="24"/>
        </w:rPr>
        <w:t xml:space="preserve"> юридическ</w:t>
      </w:r>
      <w:r w:rsidR="00397A1B" w:rsidRPr="00502A2C">
        <w:rPr>
          <w:rFonts w:ascii="Times New Roman" w:hAnsi="Times New Roman" w:cs="Times New Roman"/>
          <w:sz w:val="24"/>
          <w:szCs w:val="24"/>
        </w:rPr>
        <w:t>ие</w:t>
      </w:r>
      <w:r w:rsidR="00593C22" w:rsidRPr="00502A2C">
        <w:rPr>
          <w:rFonts w:ascii="Times New Roman" w:hAnsi="Times New Roman" w:cs="Times New Roman"/>
          <w:sz w:val="24"/>
          <w:szCs w:val="24"/>
        </w:rPr>
        <w:t xml:space="preserve"> лиц</w:t>
      </w:r>
      <w:r w:rsidR="00397A1B" w:rsidRPr="00502A2C">
        <w:rPr>
          <w:rFonts w:ascii="Times New Roman" w:hAnsi="Times New Roman" w:cs="Times New Roman"/>
          <w:sz w:val="24"/>
          <w:szCs w:val="24"/>
        </w:rPr>
        <w:t>а</w:t>
      </w:r>
      <w:r w:rsidR="0016724A"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являющиеся </w:t>
      </w:r>
      <w:r w:rsidR="00593C22" w:rsidRPr="00502A2C">
        <w:rPr>
          <w:rFonts w:ascii="Times New Roman" w:hAnsi="Times New Roman" w:cs="Times New Roman"/>
          <w:sz w:val="24"/>
          <w:szCs w:val="24"/>
        </w:rPr>
        <w:t>застройщик</w:t>
      </w:r>
      <w:r w:rsidR="00397A1B" w:rsidRPr="00502A2C">
        <w:rPr>
          <w:rFonts w:ascii="Times New Roman" w:hAnsi="Times New Roman" w:cs="Times New Roman"/>
          <w:sz w:val="24"/>
          <w:szCs w:val="24"/>
        </w:rPr>
        <w:t>ами</w:t>
      </w:r>
      <w:r w:rsidR="00593C22"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определяемыми в соответствии с пунктом 16 статьи 1 </w:t>
      </w:r>
      <w:proofErr w:type="spellStart"/>
      <w:r w:rsidR="00BB1C04">
        <w:rPr>
          <w:rFonts w:ascii="Times New Roman" w:hAnsi="Times New Roman" w:cs="Times New Roman"/>
          <w:sz w:val="24"/>
          <w:szCs w:val="24"/>
        </w:rPr>
        <w:t>ГрК</w:t>
      </w:r>
      <w:proofErr w:type="spellEnd"/>
      <w:r w:rsidR="00BB1C04">
        <w:rPr>
          <w:rFonts w:ascii="Times New Roman" w:hAnsi="Times New Roman" w:cs="Times New Roman"/>
          <w:sz w:val="24"/>
          <w:szCs w:val="24"/>
        </w:rPr>
        <w:t xml:space="preserve"> </w:t>
      </w:r>
      <w:r w:rsidR="00397A1B" w:rsidRPr="00502A2C">
        <w:rPr>
          <w:rFonts w:ascii="Times New Roman" w:hAnsi="Times New Roman" w:cs="Times New Roman"/>
          <w:sz w:val="24"/>
          <w:szCs w:val="24"/>
        </w:rPr>
        <w:t>РФ</w:t>
      </w:r>
      <w:r w:rsidR="00795A8D" w:rsidRPr="00502A2C">
        <w:rPr>
          <w:rFonts w:ascii="Times New Roman" w:hAnsi="Times New Roman" w:cs="Times New Roman"/>
          <w:sz w:val="24"/>
          <w:szCs w:val="24"/>
        </w:rPr>
        <w:t xml:space="preserve">, обеспечивающие строительство, реконструкцию объекта капитального строительства на территории </w:t>
      </w:r>
      <w:r w:rsidR="007B7EAC" w:rsidRPr="00502A2C">
        <w:rPr>
          <w:rFonts w:ascii="Times New Roman" w:hAnsi="Times New Roman" w:cs="Times New Roman"/>
          <w:sz w:val="24"/>
          <w:szCs w:val="24"/>
        </w:rPr>
        <w:t>муниципального</w:t>
      </w:r>
      <w:r w:rsidR="00502A2C">
        <w:rPr>
          <w:rFonts w:ascii="Times New Roman" w:hAnsi="Times New Roman" w:cs="Times New Roman"/>
          <w:sz w:val="24"/>
          <w:szCs w:val="24"/>
        </w:rPr>
        <w:t xml:space="preserve"> образования «</w:t>
      </w:r>
      <w:proofErr w:type="spellStart"/>
      <w:r w:rsidR="00502A2C">
        <w:rPr>
          <w:rFonts w:ascii="Times New Roman" w:hAnsi="Times New Roman" w:cs="Times New Roman"/>
          <w:sz w:val="24"/>
          <w:szCs w:val="24"/>
        </w:rPr>
        <w:t>Турунтавское</w:t>
      </w:r>
      <w:proofErr w:type="spellEnd"/>
      <w:r w:rsidR="00502A2C">
        <w:rPr>
          <w:rFonts w:ascii="Times New Roman" w:hAnsi="Times New Roman" w:cs="Times New Roman"/>
          <w:sz w:val="24"/>
          <w:szCs w:val="24"/>
        </w:rPr>
        <w:t xml:space="preserve"> сельское поселение»</w:t>
      </w:r>
    </w:p>
    <w:p w:rsidR="00ED3C4F"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1.2.2.</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 xml:space="preserve">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w:t>
      </w:r>
      <w:r w:rsidR="00ED3C4F" w:rsidRPr="00502A2C">
        <w:rPr>
          <w:rFonts w:ascii="Times New Roman" w:hAnsi="Times New Roman" w:cs="Times New Roman"/>
          <w:sz w:val="24"/>
          <w:szCs w:val="24"/>
        </w:rPr>
        <w:lastRenderedPageBreak/>
        <w:t>оформленной в соответствии с законодательством Российской Федерации</w:t>
      </w:r>
      <w:r w:rsidR="00617C46" w:rsidRPr="00502A2C">
        <w:rPr>
          <w:rFonts w:ascii="Times New Roman" w:hAnsi="Times New Roman" w:cs="Times New Roman"/>
          <w:sz w:val="24"/>
          <w:szCs w:val="24"/>
        </w:rPr>
        <w:t xml:space="preserve"> (далее</w:t>
      </w:r>
      <w:r w:rsidR="005344AC" w:rsidRPr="00502A2C">
        <w:rPr>
          <w:rFonts w:ascii="Times New Roman" w:hAnsi="Times New Roman" w:cs="Times New Roman"/>
          <w:sz w:val="24"/>
          <w:szCs w:val="24"/>
        </w:rPr>
        <w:t xml:space="preserve"> – </w:t>
      </w:r>
      <w:r w:rsidR="00617C46" w:rsidRPr="00502A2C">
        <w:rPr>
          <w:rFonts w:ascii="Times New Roman" w:hAnsi="Times New Roman" w:cs="Times New Roman"/>
          <w:sz w:val="24"/>
          <w:szCs w:val="24"/>
        </w:rPr>
        <w:t>законный представитель, представитель заявителя</w:t>
      </w:r>
      <w:r w:rsidR="00BE782B" w:rsidRPr="00502A2C">
        <w:rPr>
          <w:rFonts w:ascii="Times New Roman" w:hAnsi="Times New Roman" w:cs="Times New Roman"/>
          <w:sz w:val="24"/>
          <w:szCs w:val="24"/>
        </w:rPr>
        <w:t>)</w:t>
      </w:r>
      <w:r w:rsidR="00ED3C4F" w:rsidRPr="00502A2C">
        <w:rPr>
          <w:rFonts w:ascii="Times New Roman" w:hAnsi="Times New Roman" w:cs="Times New Roman"/>
          <w:sz w:val="24"/>
          <w:szCs w:val="24"/>
        </w:rPr>
        <w:t>.</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B747D" w:rsidRPr="00502A2C" w:rsidRDefault="007B747D"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1.3. Требования к порядку информирования о предоставлении муниципальной услуги</w:t>
      </w:r>
    </w:p>
    <w:p w:rsidR="007B747D"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9E3EB2" w:rsidRPr="00502A2C" w:rsidRDefault="008A2E24" w:rsidP="007239BB">
      <w:pPr>
        <w:tabs>
          <w:tab w:val="left" w:pos="1134"/>
        </w:tabs>
        <w:autoSpaceDE w:val="0"/>
        <w:autoSpaceDN w:val="0"/>
        <w:adjustRightInd w:val="0"/>
        <w:spacing w:after="0" w:line="240" w:lineRule="auto"/>
        <w:ind w:firstLine="709"/>
        <w:jc w:val="both"/>
        <w:outlineLvl w:val="2"/>
        <w:rPr>
          <w:rFonts w:ascii="Times New Roman" w:hAnsi="Times New Roman" w:cs="Times New Roman"/>
          <w:color w:val="FFFFFF" w:themeColor="background1"/>
          <w:sz w:val="24"/>
          <w:szCs w:val="24"/>
        </w:rPr>
      </w:pPr>
      <w:r w:rsidRPr="00502A2C">
        <w:rPr>
          <w:rFonts w:ascii="Times New Roman" w:hAnsi="Times New Roman" w:cs="Times New Roman"/>
          <w:sz w:val="24"/>
          <w:szCs w:val="24"/>
        </w:rPr>
        <w:t>1.3.1.</w:t>
      </w:r>
      <w:r w:rsidR="00D96CAE" w:rsidRPr="00502A2C">
        <w:rPr>
          <w:rFonts w:ascii="Times New Roman" w:hAnsi="Times New Roman" w:cs="Times New Roman"/>
          <w:color w:val="FFFFFF" w:themeColor="background1"/>
          <w:sz w:val="24"/>
          <w:szCs w:val="24"/>
        </w:rPr>
        <w:t xml:space="preserve"> </w:t>
      </w:r>
      <w:r w:rsidR="009E3EB2" w:rsidRPr="00502A2C">
        <w:rPr>
          <w:rFonts w:ascii="Times New Roman" w:hAnsi="Times New Roman" w:cs="Times New Roman"/>
          <w:color w:val="000000"/>
          <w:sz w:val="24"/>
          <w:szCs w:val="24"/>
        </w:rPr>
        <w:t>Информирование о порядке предоставления услуги осуществляется:</w:t>
      </w:r>
    </w:p>
    <w:p w:rsidR="00502A2C" w:rsidRPr="00502A2C" w:rsidRDefault="00502A2C" w:rsidP="00502A2C">
      <w:p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Информирование о предоставлении муниципальной услуги: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1.3.1. информация о порядке предоставления муниципальной услуги размещается:</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 на официальном сайте муниципального образования «</w:t>
      </w:r>
      <w:proofErr w:type="spellStart"/>
      <w:r w:rsidRPr="00502A2C">
        <w:rPr>
          <w:rFonts w:ascii="Times New Roman" w:eastAsia="Times New Roman" w:hAnsi="Times New Roman" w:cs="Times New Roman"/>
          <w:spacing w:val="1"/>
          <w:sz w:val="24"/>
          <w:szCs w:val="24"/>
        </w:rPr>
        <w:t>Турунтаевское</w:t>
      </w:r>
      <w:proofErr w:type="spellEnd"/>
      <w:r w:rsidRPr="00502A2C">
        <w:rPr>
          <w:rFonts w:ascii="Times New Roman" w:eastAsia="Times New Roman" w:hAnsi="Times New Roman" w:cs="Times New Roman"/>
          <w:spacing w:val="1"/>
          <w:sz w:val="24"/>
          <w:szCs w:val="24"/>
        </w:rPr>
        <w:t xml:space="preserve"> сельское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поселение»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 xml:space="preserve">в информационно-телекоммуникационной сети «Интернет» </w:t>
      </w:r>
      <w:r w:rsidRPr="00502A2C">
        <w:rPr>
          <w:rFonts w:ascii="Times New Roman" w:eastAsia="Times New Roman" w:hAnsi="Times New Roman" w:cs="Times New Roman"/>
          <w:sz w:val="24"/>
          <w:szCs w:val="24"/>
          <w:lang w:eastAsia="zh-CN"/>
        </w:rPr>
        <w:t>(http://turuntaevo.tomsk.ru)</w:t>
      </w:r>
      <w:r w:rsidRPr="00502A2C">
        <w:rPr>
          <w:rFonts w:ascii="Times New Roman" w:eastAsia="Times New Roman" w:hAnsi="Times New Roman" w:cs="Times New Roman"/>
          <w:spacing w:val="1"/>
          <w:sz w:val="24"/>
          <w:szCs w:val="24"/>
        </w:rPr>
        <w:t>;</w:t>
      </w:r>
    </w:p>
    <w:p w:rsidR="00502A2C" w:rsidRPr="00502A2C" w:rsidRDefault="00502A2C" w:rsidP="007474EB">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3) на Региональном портале государственных и муниципальных услуг</w:t>
      </w:r>
      <w:r w:rsidR="007474EB" w:rsidRPr="007474EB">
        <w:t xml:space="preserve"> </w:t>
      </w:r>
      <w:r w:rsidR="007474EB">
        <w:rPr>
          <w:rFonts w:ascii="Times New Roman" w:eastAsia="Times New Roman" w:hAnsi="Times New Roman" w:cs="Times New Roman"/>
          <w:spacing w:val="1"/>
          <w:sz w:val="24"/>
          <w:szCs w:val="24"/>
        </w:rPr>
        <w:t>МФЦ – (</w:t>
      </w:r>
      <w:r w:rsidR="007474EB" w:rsidRPr="007474EB">
        <w:rPr>
          <w:rFonts w:ascii="Times New Roman" w:eastAsia="Times New Roman" w:hAnsi="Times New Roman" w:cs="Times New Roman"/>
          <w:spacing w:val="1"/>
          <w:sz w:val="24"/>
          <w:szCs w:val="24"/>
        </w:rPr>
        <w:t>https://md.tomsk.ru</w:t>
      </w:r>
      <w:r w:rsidR="007474EB">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spacing w:val="1"/>
          <w:sz w:val="24"/>
          <w:szCs w:val="24"/>
        </w:rPr>
        <w:t xml:space="preserve">(далее – Региональный портал);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4) на Едином портале государственных и муниципальных услуг (функций) (</w:t>
      </w:r>
      <w:proofErr w:type="spellStart"/>
      <w:r w:rsidRPr="00502A2C">
        <w:rPr>
          <w:rFonts w:ascii="Times New Roman" w:eastAsia="Times New Roman" w:hAnsi="Times New Roman" w:cs="Times New Roman"/>
          <w:spacing w:val="1"/>
          <w:sz w:val="24"/>
          <w:szCs w:val="24"/>
        </w:rPr>
        <w:t>http</w:t>
      </w:r>
      <w:proofErr w:type="spellEnd"/>
      <w:r w:rsidRPr="00502A2C">
        <w:rPr>
          <w:rFonts w:ascii="Times New Roman" w:eastAsia="Times New Roman" w:hAnsi="Times New Roman" w:cs="Times New Roman"/>
          <w:spacing w:val="1"/>
          <w:sz w:val="24"/>
          <w:szCs w:val="24"/>
          <w:lang w:val="en-US"/>
        </w:rPr>
        <w:t>s</w:t>
      </w:r>
      <w:r w:rsidRPr="00502A2C">
        <w:rPr>
          <w:rFonts w:ascii="Times New Roman" w:eastAsia="Times New Roman" w:hAnsi="Times New Roman" w:cs="Times New Roman"/>
          <w:spacing w:val="1"/>
          <w:sz w:val="24"/>
          <w:szCs w:val="24"/>
        </w:rPr>
        <w:t>:// www.gosuslugi.ru/) (далее – Единый портал);</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5) в государственной информационной системе «Реестр государственных и муниципальных услуг)(http://frgu.ru) (далее – Региональный реестр).</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6) непосредственно при личном приеме заявителя в Администрацию Турунтаевского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7) по телефону Уполномоченным органом или многофункционального центра;</w:t>
      </w:r>
    </w:p>
    <w:p w:rsidR="00502A2C" w:rsidRPr="00502A2C" w:rsidRDefault="00502A2C" w:rsidP="00BB1C04">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8) письменно, в том числе посредством электронной почты, факсимильной</w:t>
      </w:r>
      <w:r w:rsidR="00BB1C04">
        <w:rPr>
          <w:rFonts w:ascii="Times New Roman" w:eastAsia="Times New Roman" w:hAnsi="Times New Roman" w:cs="Times New Roman"/>
          <w:spacing w:val="1"/>
          <w:sz w:val="24"/>
          <w:szCs w:val="24"/>
        </w:rPr>
        <w:t xml:space="preserve"> </w:t>
      </w:r>
      <w:r w:rsidRPr="00502A2C">
        <w:rPr>
          <w:rFonts w:ascii="Times New Roman" w:eastAsia="Times New Roman" w:hAnsi="Times New Roman" w:cs="Times New Roman"/>
          <w:spacing w:val="1"/>
          <w:sz w:val="24"/>
          <w:szCs w:val="24"/>
        </w:rPr>
        <w:t>связи;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1.3.2. Консультирование по вопросам предоставления муниципальной услуги осуществляется:</w:t>
      </w:r>
    </w:p>
    <w:p w:rsidR="00502A2C" w:rsidRPr="00502A2C" w:rsidRDefault="00BB1C04"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w:t>
      </w:r>
      <w:r w:rsidR="00502A2C" w:rsidRPr="00502A2C">
        <w:rPr>
          <w:rFonts w:ascii="Times New Roman" w:eastAsia="Times New Roman" w:hAnsi="Times New Roman" w:cs="Times New Roman"/>
          <w:spacing w:val="1"/>
          <w:sz w:val="24"/>
          <w:szCs w:val="24"/>
        </w:rPr>
        <w:t>в многофункциональных центрах предоставления государственных и муниципальных услуг при устном обращении - лично или по телефону;</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2)в интерактивной форме Регионального портала;</w:t>
      </w:r>
    </w:p>
    <w:p w:rsidR="00502A2C" w:rsidRPr="009C0C96" w:rsidRDefault="00BB1C04" w:rsidP="009C0C96">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w:t>
      </w:r>
      <w:r w:rsidR="00502A2C" w:rsidRPr="00502A2C">
        <w:rPr>
          <w:rFonts w:ascii="Times New Roman" w:eastAsia="Times New Roman" w:hAnsi="Times New Roman" w:cs="Times New Roman"/>
          <w:spacing w:val="1"/>
          <w:sz w:val="24"/>
          <w:szCs w:val="24"/>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w:t>
      </w:r>
      <w:r w:rsidR="009C0C96">
        <w:rPr>
          <w:rFonts w:ascii="Times New Roman" w:eastAsia="Times New Roman" w:hAnsi="Times New Roman" w:cs="Times New Roman"/>
          <w:spacing w:val="1"/>
          <w:sz w:val="24"/>
          <w:szCs w:val="24"/>
        </w:rPr>
        <w:t>ной форме по электронной почте.</w:t>
      </w:r>
    </w:p>
    <w:p w:rsidR="007239BB" w:rsidRPr="00502A2C" w:rsidRDefault="009C0C96" w:rsidP="002C0F1C">
      <w:pPr>
        <w:pStyle w:val="ConsPlusNormal"/>
        <w:numPr>
          <w:ilvl w:val="0"/>
          <w:numId w:val="8"/>
        </w:numPr>
        <w:tabs>
          <w:tab w:val="left" w:pos="1134"/>
        </w:tabs>
        <w:ind w:left="0" w:firstLine="709"/>
        <w:jc w:val="both"/>
        <w:rPr>
          <w:sz w:val="24"/>
          <w:szCs w:val="24"/>
        </w:rPr>
      </w:pPr>
      <w:r>
        <w:rPr>
          <w:sz w:val="24"/>
          <w:szCs w:val="24"/>
        </w:rPr>
        <w:t>На Едином портале и</w:t>
      </w:r>
      <w:r w:rsidR="007239BB" w:rsidRPr="00502A2C">
        <w:rPr>
          <w:sz w:val="24"/>
          <w:szCs w:val="24"/>
        </w:rPr>
        <w:t>/или Региональном портале размещается следующая информация:</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круг заявителей;</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срок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размер платы, взимаемой за предоставление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7239BB" w:rsidRPr="00502A2C" w:rsidRDefault="007239BB" w:rsidP="002C0F1C">
      <w:pPr>
        <w:pStyle w:val="af"/>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lastRenderedPageBreak/>
        <w:t>формы заявлений (уведомлений, сообщений), используемые при предоставлении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справочная информация:</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место нахождения и график работы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справочные телефоны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502A2C">
        <w:rPr>
          <w:rFonts w:ascii="Times New Roman" w:eastAsia="Calibri" w:hAnsi="Times New Roman" w:cs="Times New Roman"/>
          <w:sz w:val="24"/>
          <w:szCs w:val="24"/>
          <w:lang w:eastAsia="en-US"/>
        </w:rPr>
        <w:t>адрес официального сайта Администрации, а также официальной электронной почты и (или) формы обратной связи Уполномоченного органа в сети Интернет.</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t>1.3.2. Информирование осуществляется по вопросам, касающимся:</w:t>
      </w:r>
    </w:p>
    <w:p w:rsidR="009E3EB2" w:rsidRPr="00502A2C" w:rsidRDefault="009E3EB2" w:rsidP="002C0F1C">
      <w:pPr>
        <w:pStyle w:val="ConsPlusNormal"/>
        <w:numPr>
          <w:ilvl w:val="0"/>
          <w:numId w:val="3"/>
        </w:numPr>
        <w:tabs>
          <w:tab w:val="left" w:pos="993"/>
        </w:tabs>
        <w:ind w:left="0" w:firstLine="709"/>
        <w:jc w:val="both"/>
        <w:rPr>
          <w:bCs/>
          <w:color w:val="000000"/>
          <w:sz w:val="24"/>
          <w:szCs w:val="24"/>
        </w:rPr>
      </w:pPr>
      <w:r w:rsidRPr="00502A2C">
        <w:rPr>
          <w:sz w:val="24"/>
          <w:szCs w:val="24"/>
        </w:rPr>
        <w:t>способов</w:t>
      </w:r>
      <w:r w:rsidRPr="00502A2C">
        <w:rPr>
          <w:color w:val="000000"/>
          <w:sz w:val="24"/>
          <w:szCs w:val="24"/>
        </w:rPr>
        <w:t xml:space="preserve"> подачи </w:t>
      </w:r>
      <w:r w:rsidRPr="00502A2C">
        <w:rPr>
          <w:bCs/>
          <w:color w:val="000000"/>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502A2C">
        <w:rPr>
          <w:color w:val="000000"/>
          <w:sz w:val="24"/>
          <w:szCs w:val="24"/>
        </w:rPr>
        <w:t>уведомления о переходе прав на земельный участок, права пользования недрами, об образовании земельного участка</w:t>
      </w:r>
      <w:r w:rsidRPr="00502A2C">
        <w:rPr>
          <w:bCs/>
          <w:color w:val="000000"/>
          <w:sz w:val="24"/>
          <w:szCs w:val="24"/>
        </w:rPr>
        <w:t>, предусмотренного частью 21</w:t>
      </w:r>
      <w:r w:rsidRPr="00502A2C">
        <w:rPr>
          <w:bCs/>
          <w:color w:val="000000"/>
          <w:sz w:val="24"/>
          <w:szCs w:val="24"/>
          <w:vertAlign w:val="superscript"/>
        </w:rPr>
        <w:t>10</w:t>
      </w:r>
      <w:r w:rsidRPr="00502A2C">
        <w:rPr>
          <w:bCs/>
          <w:color w:val="000000"/>
          <w:sz w:val="24"/>
          <w:szCs w:val="24"/>
        </w:rPr>
        <w:t xml:space="preserve"> статьи 51 </w:t>
      </w:r>
      <w:proofErr w:type="spellStart"/>
      <w:r w:rsidRPr="00502A2C">
        <w:rPr>
          <w:color w:val="000000"/>
          <w:sz w:val="24"/>
          <w:szCs w:val="24"/>
        </w:rPr>
        <w:t>ГрК</w:t>
      </w:r>
      <w:proofErr w:type="spellEnd"/>
      <w:r w:rsidRPr="00502A2C">
        <w:rPr>
          <w:color w:val="000000"/>
          <w:sz w:val="24"/>
          <w:szCs w:val="24"/>
        </w:rPr>
        <w:t xml:space="preserve"> РФ</w:t>
      </w:r>
      <w:r w:rsidRPr="00502A2C">
        <w:rPr>
          <w:bCs/>
          <w:color w:val="000000"/>
          <w:sz w:val="24"/>
          <w:szCs w:val="24"/>
        </w:rPr>
        <w:t xml:space="preserve"> (далее - уведомление);</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о предоставлении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адресов Уполномоченного органа и МФЦ, обращение в которые необходимо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справочной информации о работе Уполномоченного органа;</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документов, необходимых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и сроков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E3EB2" w:rsidRPr="00502A2C" w:rsidRDefault="009E3EB2" w:rsidP="002C0F1C">
      <w:pPr>
        <w:pStyle w:val="ConsPlusNormal"/>
        <w:numPr>
          <w:ilvl w:val="0"/>
          <w:numId w:val="3"/>
        </w:numPr>
        <w:tabs>
          <w:tab w:val="left" w:pos="993"/>
        </w:tabs>
        <w:ind w:left="0" w:firstLine="709"/>
        <w:jc w:val="both"/>
        <w:rPr>
          <w:color w:val="000000"/>
          <w:sz w:val="24"/>
          <w:szCs w:val="24"/>
        </w:rPr>
      </w:pPr>
      <w:r w:rsidRPr="00502A2C">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t>Получение информации по вопросам предоставления услуги осуществляется бесплатно.</w:t>
      </w:r>
    </w:p>
    <w:p w:rsidR="007B747D" w:rsidRPr="00502A2C" w:rsidRDefault="007B747D" w:rsidP="007239BB">
      <w:pPr>
        <w:pStyle w:val="ConsPlusNormal"/>
        <w:ind w:firstLine="709"/>
        <w:jc w:val="both"/>
        <w:rPr>
          <w:sz w:val="24"/>
          <w:szCs w:val="24"/>
        </w:rPr>
      </w:pPr>
      <w:r w:rsidRPr="00502A2C">
        <w:rPr>
          <w:sz w:val="24"/>
          <w:szCs w:val="24"/>
        </w:rPr>
        <w:t>1.3.</w:t>
      </w:r>
      <w:r w:rsidR="00F955D7" w:rsidRPr="00502A2C">
        <w:rPr>
          <w:sz w:val="24"/>
          <w:szCs w:val="24"/>
        </w:rPr>
        <w:t>3</w:t>
      </w:r>
      <w:r w:rsidRPr="00502A2C">
        <w:rPr>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Устное информирование обратившегося лица осуществляется не более 10 минут.</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Специалисты Уполномоченного органа, участвующие в предоставлении </w:t>
      </w:r>
      <w:r w:rsidRPr="00502A2C">
        <w:rPr>
          <w:rFonts w:ascii="Times New Roman" w:hAnsi="Times New Roman" w:cs="Times New Roman"/>
          <w:sz w:val="24"/>
          <w:szCs w:val="24"/>
        </w:rPr>
        <w:lastRenderedPageBreak/>
        <w:t>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B747D" w:rsidRPr="00502A2C" w:rsidRDefault="007B747D"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Рассмотрение письменных обращений осуществляется в течение 30 дней с момента их регистрации в порядке, установленн</w:t>
      </w:r>
      <w:r w:rsidR="0016724A" w:rsidRPr="00502A2C">
        <w:rPr>
          <w:rFonts w:ascii="Times New Roman" w:hAnsi="Times New Roman" w:cs="Times New Roman"/>
          <w:sz w:val="24"/>
          <w:szCs w:val="24"/>
        </w:rPr>
        <w:t>ом Федеральным законом от 02</w:t>
      </w:r>
      <w:r w:rsidR="00CD44EF" w:rsidRPr="00502A2C">
        <w:rPr>
          <w:rFonts w:ascii="Times New Roman" w:hAnsi="Times New Roman" w:cs="Times New Roman"/>
          <w:sz w:val="24"/>
          <w:szCs w:val="24"/>
        </w:rPr>
        <w:t xml:space="preserve"> мая </w:t>
      </w:r>
      <w:r w:rsidR="0016724A" w:rsidRPr="00502A2C">
        <w:rPr>
          <w:rFonts w:ascii="Times New Roman" w:hAnsi="Times New Roman" w:cs="Times New Roman"/>
          <w:sz w:val="24"/>
          <w:szCs w:val="24"/>
        </w:rPr>
        <w:t>2006</w:t>
      </w:r>
      <w:r w:rsidR="00CD44EF" w:rsidRPr="00502A2C">
        <w:rPr>
          <w:rFonts w:ascii="Times New Roman" w:hAnsi="Times New Roman" w:cs="Times New Roman"/>
          <w:sz w:val="24"/>
          <w:szCs w:val="24"/>
        </w:rPr>
        <w:t xml:space="preserve"> года</w:t>
      </w:r>
      <w:r w:rsidR="0016724A" w:rsidRPr="00502A2C">
        <w:rPr>
          <w:rFonts w:ascii="Times New Roman" w:hAnsi="Times New Roman" w:cs="Times New Roman"/>
          <w:sz w:val="24"/>
          <w:szCs w:val="24"/>
        </w:rPr>
        <w:t xml:space="preserve"> </w:t>
      </w:r>
      <w:r w:rsidRPr="00502A2C">
        <w:rPr>
          <w:rFonts w:ascii="Times New Roman" w:hAnsi="Times New Roman" w:cs="Times New Roman"/>
          <w:sz w:val="24"/>
          <w:szCs w:val="24"/>
        </w:rP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1.3.5. На официальном сайте муниципального</w:t>
      </w:r>
      <w:r w:rsidR="007474EB">
        <w:rPr>
          <w:rFonts w:ascii="Times New Roman" w:hAnsi="Times New Roman" w:cs="Times New Roman"/>
          <w:sz w:val="24"/>
          <w:szCs w:val="24"/>
        </w:rPr>
        <w:t xml:space="preserve"> образования «</w:t>
      </w:r>
      <w:proofErr w:type="spellStart"/>
      <w:r w:rsidR="007474EB">
        <w:rPr>
          <w:rFonts w:ascii="Times New Roman" w:hAnsi="Times New Roman" w:cs="Times New Roman"/>
          <w:sz w:val="24"/>
          <w:szCs w:val="24"/>
        </w:rPr>
        <w:t>Турунтаевское</w:t>
      </w:r>
      <w:proofErr w:type="spellEnd"/>
      <w:r w:rsidR="007474EB">
        <w:rPr>
          <w:rFonts w:ascii="Times New Roman" w:hAnsi="Times New Roman" w:cs="Times New Roman"/>
          <w:sz w:val="24"/>
          <w:szCs w:val="24"/>
        </w:rPr>
        <w:t xml:space="preserve"> сельское поселение»</w:t>
      </w:r>
      <w:r w:rsidRPr="00502A2C">
        <w:rPr>
          <w:rFonts w:ascii="Times New Roman" w:hAnsi="Times New Roman" w:cs="Times New Roman"/>
          <w:sz w:val="24"/>
          <w:szCs w:val="24"/>
        </w:rPr>
        <w:t>, на стендах в местах предоставления услуги и в многофункциональном центре размещается следующая справочная информация:</w:t>
      </w:r>
    </w:p>
    <w:p w:rsidR="00F955D7" w:rsidRPr="00502A2C" w:rsidRDefault="00F955D7" w:rsidP="002C0F1C">
      <w:pPr>
        <w:pStyle w:val="ConsPlusNormal"/>
        <w:numPr>
          <w:ilvl w:val="0"/>
          <w:numId w:val="3"/>
        </w:numPr>
        <w:tabs>
          <w:tab w:val="left" w:pos="993"/>
        </w:tabs>
        <w:ind w:left="0" w:firstLine="709"/>
        <w:jc w:val="both"/>
        <w:rPr>
          <w:sz w:val="24"/>
          <w:szCs w:val="24"/>
        </w:rPr>
      </w:pPr>
      <w:r w:rsidRPr="00502A2C">
        <w:rPr>
          <w:sz w:val="24"/>
          <w:szCs w:val="24"/>
        </w:rPr>
        <w:t>о месте нахождения и графике работы Уполномоченного органа, ответственного за предоставление услуги, а также МФЦ;</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3FC"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w:t>
      </w:r>
      <w:r w:rsidR="00F955D7" w:rsidRPr="00502A2C">
        <w:rPr>
          <w:rFonts w:ascii="Times New Roman" w:hAnsi="Times New Roman" w:cs="Times New Roman"/>
          <w:sz w:val="24"/>
          <w:szCs w:val="24"/>
        </w:rPr>
        <w:t>7</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F25884" w:rsidRPr="00502A2C">
        <w:rPr>
          <w:rFonts w:ascii="Times New Roman" w:hAnsi="Times New Roman" w:cs="Times New Roman"/>
          <w:sz w:val="24"/>
          <w:szCs w:val="24"/>
        </w:rPr>
        <w:t>МФЦ</w:t>
      </w:r>
      <w:r w:rsidR="00AC63FC" w:rsidRPr="00502A2C">
        <w:rPr>
          <w:rFonts w:ascii="Times New Roman" w:hAnsi="Times New Roman" w:cs="Times New Roman"/>
          <w:sz w:val="24"/>
          <w:szCs w:val="24"/>
        </w:rPr>
        <w:t xml:space="preserve">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w:t>
      </w:r>
      <w:r w:rsidR="007474EB">
        <w:rPr>
          <w:rFonts w:ascii="Times New Roman" w:eastAsiaTheme="minorHAnsi" w:hAnsi="Times New Roman" w:cs="Times New Roman"/>
          <w:sz w:val="24"/>
          <w:szCs w:val="24"/>
          <w:lang w:eastAsia="en-US"/>
        </w:rPr>
        <w:t xml:space="preserve">Турунтаевского сельского поселения </w:t>
      </w:r>
      <w:r w:rsidR="00AC63FC" w:rsidRPr="00502A2C">
        <w:rPr>
          <w:rFonts w:ascii="Times New Roman" w:hAnsi="Times New Roman" w:cs="Times New Roman"/>
          <w:sz w:val="24"/>
          <w:szCs w:val="24"/>
        </w:rPr>
        <w:t xml:space="preserve">(далее – соглашение о взаимодействии) в секторах информирования МФЦ, на сайте МФЦ, </w:t>
      </w:r>
      <w:r w:rsidR="0016724A" w:rsidRPr="00502A2C">
        <w:rPr>
          <w:rFonts w:ascii="Times New Roman" w:hAnsi="Times New Roman" w:cs="Times New Roman"/>
          <w:sz w:val="24"/>
          <w:szCs w:val="24"/>
        </w:rPr>
        <w:t xml:space="preserve">по телефону контакт-центра МФЦ: </w:t>
      </w:r>
      <w:r w:rsidR="00AC63FC" w:rsidRPr="00502A2C">
        <w:rPr>
          <w:rFonts w:ascii="Times New Roman" w:hAnsi="Times New Roman" w:cs="Times New Roman"/>
          <w:sz w:val="24"/>
          <w:szCs w:val="24"/>
        </w:rPr>
        <w:t>8-800-2000-115 (бесплатно по России).</w:t>
      </w:r>
    </w:p>
    <w:p w:rsidR="007B747D" w:rsidRPr="00502A2C" w:rsidRDefault="00AC63FC"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502A2C">
        <w:rPr>
          <w:rFonts w:ascii="Times New Roman" w:hAnsi="Times New Roman" w:cs="Times New Roman"/>
          <w:sz w:val="24"/>
          <w:szCs w:val="24"/>
        </w:rPr>
        <w:t xml:space="preserve">МФЦ </w:t>
      </w:r>
      <w:r w:rsidR="0016724A" w:rsidRPr="00502A2C">
        <w:rPr>
          <w:rFonts w:ascii="Times New Roman" w:hAnsi="Times New Roman" w:cs="Times New Roman"/>
          <w:sz w:val="24"/>
          <w:szCs w:val="24"/>
        </w:rPr>
        <w:t>в случае подачи заявления в МФЦ</w:t>
      </w:r>
      <w:r w:rsidRPr="00502A2C">
        <w:rPr>
          <w:rFonts w:ascii="Times New Roman" w:hAnsi="Times New Roman" w:cs="Times New Roman"/>
          <w:sz w:val="24"/>
          <w:szCs w:val="24"/>
        </w:rPr>
        <w:t xml:space="preserve"> либо на Едином портале с выбором способа получения результата услуги через МФЦ</w:t>
      </w:r>
      <w:r w:rsidR="007B747D" w:rsidRPr="00502A2C">
        <w:rPr>
          <w:rFonts w:ascii="Times New Roman" w:hAnsi="Times New Roman" w:cs="Times New Roman"/>
          <w:sz w:val="24"/>
          <w:szCs w:val="24"/>
        </w:rPr>
        <w:t>.</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w:t>
      </w:r>
      <w:r w:rsidR="0082436D" w:rsidRPr="00502A2C">
        <w:rPr>
          <w:rFonts w:ascii="Times New Roman" w:hAnsi="Times New Roman" w:cs="Times New Roman"/>
          <w:sz w:val="24"/>
          <w:szCs w:val="24"/>
        </w:rPr>
        <w:t>айте МФЦ в разделе «Контакты»</w:t>
      </w:r>
      <w:r w:rsidR="003802D7" w:rsidRPr="00502A2C">
        <w:rPr>
          <w:rFonts w:ascii="Times New Roman" w:hAnsi="Times New Roman" w:cs="Times New Roman"/>
          <w:sz w:val="24"/>
          <w:szCs w:val="24"/>
        </w:rPr>
        <w:t xml:space="preserve"> </w:t>
      </w:r>
      <w:r w:rsidR="00096BB4" w:rsidRPr="00502A2C">
        <w:rPr>
          <w:rFonts w:ascii="Times New Roman" w:hAnsi="Times New Roman" w:cs="Times New Roman"/>
          <w:sz w:val="24"/>
          <w:szCs w:val="24"/>
        </w:rPr>
        <w:t>/</w:t>
      </w:r>
      <w:r w:rsidR="003802D7" w:rsidRPr="00502A2C">
        <w:rPr>
          <w:rFonts w:ascii="Times New Roman" w:hAnsi="Times New Roman" w:cs="Times New Roman"/>
          <w:sz w:val="24"/>
          <w:szCs w:val="24"/>
        </w:rPr>
        <w:t xml:space="preserve"> </w:t>
      </w:r>
      <w:r w:rsidRPr="00502A2C">
        <w:rPr>
          <w:rFonts w:ascii="Times New Roman" w:hAnsi="Times New Roman" w:cs="Times New Roman"/>
          <w:sz w:val="24"/>
          <w:szCs w:val="24"/>
        </w:rPr>
        <w:t>«График работы».</w:t>
      </w:r>
    </w:p>
    <w:p w:rsidR="001D4824" w:rsidRPr="00502A2C" w:rsidRDefault="001D4824"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950DEC" w:rsidP="007239BB">
      <w:pPr>
        <w:autoSpaceDE w:val="0"/>
        <w:autoSpaceDN w:val="0"/>
        <w:adjustRightInd w:val="0"/>
        <w:spacing w:after="0" w:line="240" w:lineRule="auto"/>
        <w:ind w:left="568"/>
        <w:jc w:val="center"/>
        <w:rPr>
          <w:rFonts w:ascii="Times New Roman" w:hAnsi="Times New Roman" w:cs="Times New Roman"/>
          <w:b/>
          <w:bCs/>
          <w:sz w:val="24"/>
          <w:szCs w:val="24"/>
        </w:rPr>
      </w:pPr>
      <w:r w:rsidRPr="00502A2C">
        <w:rPr>
          <w:rFonts w:ascii="Times New Roman" w:hAnsi="Times New Roman" w:cs="Times New Roman"/>
          <w:b/>
          <w:bCs/>
          <w:sz w:val="24"/>
          <w:szCs w:val="24"/>
        </w:rPr>
        <w:t>II. Стандарт предоставления муниципальной услуги</w:t>
      </w:r>
    </w:p>
    <w:p w:rsidR="00ED3C4F" w:rsidRPr="00502A2C" w:rsidRDefault="00ED3C4F"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2.1. Наименование муниципальной услуги</w:t>
      </w:r>
    </w:p>
    <w:p w:rsidR="00F27C83" w:rsidRPr="00502A2C" w:rsidRDefault="00F27C83"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B7710" w:rsidRDefault="00EA2CEA" w:rsidP="007239BB">
      <w:pPr>
        <w:spacing w:after="0" w:line="240" w:lineRule="auto"/>
        <w:ind w:firstLine="709"/>
        <w:jc w:val="both"/>
        <w:rPr>
          <w:rFonts w:ascii="Times New Roman" w:hAnsi="Times New Roman" w:cs="Times New Roman"/>
          <w:sz w:val="24"/>
          <w:szCs w:val="24"/>
        </w:rPr>
      </w:pPr>
      <w:r w:rsidRPr="005743BB">
        <w:rPr>
          <w:rFonts w:ascii="Times New Roman" w:hAnsi="Times New Roman"/>
          <w:sz w:val="24"/>
          <w:szCs w:val="24"/>
        </w:rPr>
        <w:t xml:space="preserve">Наименование муниципальной услуги: </w:t>
      </w:r>
      <w:proofErr w:type="gramStart"/>
      <w:r w:rsidRPr="005743BB">
        <w:rPr>
          <w:rFonts w:ascii="Times New Roman" w:hAnsi="Times New Roman"/>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sidRPr="005743BB">
        <w:rPr>
          <w:rFonts w:ascii="Times New Roman" w:hAnsi="Times New Roman"/>
          <w:sz w:val="24"/>
          <w:szCs w:val="24"/>
        </w:rPr>
        <w:lastRenderedPageBreak/>
        <w:t>строительство объекта капитального строительства в связи с продлением с</w:t>
      </w:r>
      <w:r>
        <w:rPr>
          <w:rFonts w:ascii="Times New Roman" w:hAnsi="Times New Roman"/>
          <w:sz w:val="24"/>
          <w:szCs w:val="24"/>
        </w:rPr>
        <w:t>рока действия такого разрешения</w:t>
      </w:r>
      <w:r w:rsidRPr="005743BB">
        <w:rPr>
          <w:rFonts w:ascii="Times New Roman" w:hAnsi="Times New Roman"/>
          <w:sz w:val="24"/>
          <w:szCs w:val="24"/>
        </w:rPr>
        <w:t>»</w:t>
      </w:r>
      <w:r w:rsidR="00EB7710" w:rsidRPr="00502A2C">
        <w:rPr>
          <w:rFonts w:ascii="Times New Roman" w:hAnsi="Times New Roman" w:cs="Times New Roman"/>
          <w:sz w:val="24"/>
          <w:szCs w:val="24"/>
        </w:rPr>
        <w:t>.</w:t>
      </w:r>
      <w:proofErr w:type="gramEnd"/>
    </w:p>
    <w:p w:rsidR="005C7889" w:rsidRPr="005C7889" w:rsidRDefault="005C7889" w:rsidP="005C7889">
      <w:pPr>
        <w:spacing w:after="0" w:line="24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sz w:val="24"/>
          <w:szCs w:val="24"/>
          <w:lang w:eastAsia="zh-CN"/>
        </w:rPr>
        <w:t>(в редакции постановления Администрации Турунтаевского сельского поселения от 14.12.2023 №107)</w:t>
      </w:r>
    </w:p>
    <w:p w:rsidR="00B818F6" w:rsidRPr="00502A2C" w:rsidRDefault="00B818F6" w:rsidP="007239BB">
      <w:pPr>
        <w:autoSpaceDE w:val="0"/>
        <w:autoSpaceDN w:val="0"/>
        <w:adjustRightInd w:val="0"/>
        <w:spacing w:after="0" w:line="240" w:lineRule="auto"/>
        <w:ind w:firstLine="709"/>
        <w:jc w:val="both"/>
        <w:outlineLvl w:val="2"/>
        <w:rPr>
          <w:rFonts w:ascii="Times New Roman" w:hAnsi="Times New Roman" w:cs="Times New Roman"/>
          <w:i/>
          <w:sz w:val="24"/>
          <w:szCs w:val="24"/>
        </w:rPr>
      </w:pPr>
      <w:r w:rsidRPr="00502A2C">
        <w:rPr>
          <w:rFonts w:ascii="Times New Roman" w:hAnsi="Times New Roman" w:cs="Times New Roman"/>
          <w:sz w:val="24"/>
          <w:szCs w:val="24"/>
        </w:rPr>
        <w:t xml:space="preserve">Муниципальная услуга включает в себя </w:t>
      </w:r>
      <w:proofErr w:type="gramStart"/>
      <w:r w:rsidRPr="00502A2C">
        <w:rPr>
          <w:rFonts w:ascii="Times New Roman" w:hAnsi="Times New Roman" w:cs="Times New Roman"/>
          <w:sz w:val="24"/>
          <w:szCs w:val="24"/>
        </w:rPr>
        <w:t>следующие</w:t>
      </w:r>
      <w:proofErr w:type="gramEnd"/>
      <w:r w:rsidRPr="00502A2C">
        <w:rPr>
          <w:rFonts w:ascii="Times New Roman" w:hAnsi="Times New Roman" w:cs="Times New Roman"/>
          <w:sz w:val="24"/>
          <w:szCs w:val="24"/>
        </w:rPr>
        <w:t xml:space="preserve"> </w:t>
      </w:r>
      <w:proofErr w:type="spellStart"/>
      <w:r w:rsidRPr="00502A2C">
        <w:rPr>
          <w:rFonts w:ascii="Times New Roman" w:hAnsi="Times New Roman" w:cs="Times New Roman"/>
          <w:sz w:val="24"/>
          <w:szCs w:val="24"/>
        </w:rPr>
        <w:t>подуслуги</w:t>
      </w:r>
      <w:proofErr w:type="spellEnd"/>
      <w:r w:rsidR="002C037B" w:rsidRPr="00502A2C">
        <w:rPr>
          <w:rFonts w:ascii="Times New Roman" w:hAnsi="Times New Roman" w:cs="Times New Roman"/>
          <w:sz w:val="24"/>
          <w:szCs w:val="24"/>
        </w:rPr>
        <w:t>:</w:t>
      </w:r>
      <w:r w:rsidRPr="00502A2C">
        <w:rPr>
          <w:rFonts w:ascii="Times New Roman" w:hAnsi="Times New Roman" w:cs="Times New Roman"/>
          <w:sz w:val="24"/>
          <w:szCs w:val="24"/>
        </w:rPr>
        <w:t xml:space="preserve"> </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 </w:t>
      </w:r>
      <w:r w:rsidR="007239BB" w:rsidRPr="00502A2C">
        <w:rPr>
          <w:rFonts w:ascii="Times New Roman" w:hAnsi="Times New Roman" w:cs="Times New Roman"/>
          <w:sz w:val="24"/>
          <w:szCs w:val="24"/>
        </w:rPr>
        <w:t xml:space="preserve">  </w:t>
      </w:r>
      <w:r w:rsidR="002C037B" w:rsidRPr="00502A2C">
        <w:rPr>
          <w:rFonts w:ascii="Times New Roman" w:hAnsi="Times New Roman" w:cs="Times New Roman"/>
          <w:sz w:val="24"/>
          <w:szCs w:val="24"/>
        </w:rPr>
        <w:t>выдача разрешений на строительство</w:t>
      </w:r>
      <w:r w:rsidR="00B818F6" w:rsidRPr="00502A2C">
        <w:rPr>
          <w:rFonts w:ascii="Times New Roman" w:hAnsi="Times New Roman" w:cs="Times New Roman"/>
          <w:sz w:val="24"/>
          <w:szCs w:val="24"/>
        </w:rPr>
        <w:t>;</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bCs/>
          <w:sz w:val="24"/>
          <w:szCs w:val="24"/>
        </w:rPr>
      </w:pPr>
      <w:r w:rsidRPr="00502A2C">
        <w:rPr>
          <w:rFonts w:ascii="Times New Roman" w:hAnsi="Times New Roman" w:cs="Times New Roman"/>
          <w:sz w:val="24"/>
          <w:szCs w:val="24"/>
        </w:rPr>
        <w:t xml:space="preserve">2) </w:t>
      </w:r>
      <w:r w:rsidR="002C037B" w:rsidRPr="00502A2C">
        <w:rPr>
          <w:rFonts w:ascii="Times New Roman" w:hAnsi="Times New Roman" w:cs="Times New Roman"/>
          <w:sz w:val="24"/>
          <w:szCs w:val="24"/>
        </w:rPr>
        <w:t>выдача разрешени</w:t>
      </w:r>
      <w:r w:rsidR="00A20E27" w:rsidRPr="00502A2C">
        <w:rPr>
          <w:rFonts w:ascii="Times New Roman" w:hAnsi="Times New Roman" w:cs="Times New Roman"/>
          <w:sz w:val="24"/>
          <w:szCs w:val="24"/>
        </w:rPr>
        <w:t>й</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AE566F" w:rsidRPr="00502A2C" w:rsidRDefault="008A2E24"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3)</w:t>
      </w:r>
      <w:r w:rsidRPr="00502A2C">
        <w:rPr>
          <w:rFonts w:ascii="Times New Roman" w:hAnsi="Times New Roman" w:cs="Times New Roman"/>
          <w:color w:val="FFFFFF" w:themeColor="background1"/>
          <w:sz w:val="24"/>
          <w:szCs w:val="24"/>
        </w:rPr>
        <w:t>.</w:t>
      </w:r>
      <w:r w:rsidR="00AE566F" w:rsidRPr="00502A2C">
        <w:rPr>
          <w:rFonts w:ascii="Times New Roman" w:hAnsi="Times New Roman" w:cs="Times New Roman"/>
          <w:sz w:val="24"/>
          <w:szCs w:val="24"/>
        </w:rPr>
        <w:t>внесение изменений в разрешения на строительство</w:t>
      </w:r>
      <w:r w:rsidR="00AE566F" w:rsidRPr="00502A2C">
        <w:rPr>
          <w:rFonts w:ascii="Times New Roman" w:hAnsi="Times New Roman" w:cs="Times New Roman"/>
          <w:bCs/>
          <w:sz w:val="24"/>
          <w:szCs w:val="24"/>
        </w:rPr>
        <w:t xml:space="preserve"> (кроме внесения изменений </w:t>
      </w:r>
      <w:r w:rsidR="00AE566F" w:rsidRPr="00502A2C">
        <w:rPr>
          <w:rFonts w:ascii="Times New Roman" w:hAnsi="Times New Roman" w:cs="Times New Roman"/>
          <w:sz w:val="24"/>
          <w:szCs w:val="24"/>
        </w:rPr>
        <w:t>исключительно в связи с продлением с</w:t>
      </w:r>
      <w:r w:rsidR="00CD44EF" w:rsidRPr="00502A2C">
        <w:rPr>
          <w:rFonts w:ascii="Times New Roman" w:hAnsi="Times New Roman" w:cs="Times New Roman"/>
          <w:sz w:val="24"/>
          <w:szCs w:val="24"/>
        </w:rPr>
        <w:t>рока действия таких разрешений);</w:t>
      </w:r>
    </w:p>
    <w:p w:rsidR="002C037B" w:rsidRPr="00502A2C" w:rsidRDefault="00AE566F"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4</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2C037B" w:rsidRPr="00502A2C">
        <w:rPr>
          <w:rFonts w:ascii="Times New Roman" w:hAnsi="Times New Roman" w:cs="Times New Roman"/>
          <w:sz w:val="24"/>
          <w:szCs w:val="24"/>
        </w:rPr>
        <w:t>внесение изменений в разрешени</w:t>
      </w:r>
      <w:r w:rsidR="0023423E" w:rsidRPr="00502A2C">
        <w:rPr>
          <w:rFonts w:ascii="Times New Roman" w:hAnsi="Times New Roman" w:cs="Times New Roman"/>
          <w:sz w:val="24"/>
          <w:szCs w:val="24"/>
        </w:rPr>
        <w:t>я</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w:t>
      </w:r>
      <w:r w:rsidR="002C037B" w:rsidRPr="00502A2C">
        <w:rPr>
          <w:rFonts w:ascii="Times New Roman" w:hAnsi="Times New Roman" w:cs="Times New Roman"/>
          <w:sz w:val="24"/>
          <w:szCs w:val="24"/>
        </w:rPr>
        <w:t>исключительно в связи с продлением срока действия так</w:t>
      </w:r>
      <w:r w:rsidR="0023423E" w:rsidRPr="00502A2C">
        <w:rPr>
          <w:rFonts w:ascii="Times New Roman" w:hAnsi="Times New Roman" w:cs="Times New Roman"/>
          <w:sz w:val="24"/>
          <w:szCs w:val="24"/>
        </w:rPr>
        <w:t>их</w:t>
      </w:r>
      <w:r w:rsidR="002C037B" w:rsidRPr="00502A2C">
        <w:rPr>
          <w:rFonts w:ascii="Times New Roman" w:hAnsi="Times New Roman" w:cs="Times New Roman"/>
          <w:sz w:val="24"/>
          <w:szCs w:val="24"/>
        </w:rPr>
        <w:t xml:space="preserve"> разрешени</w:t>
      </w:r>
      <w:r w:rsidR="0023423E" w:rsidRPr="00502A2C">
        <w:rPr>
          <w:rFonts w:ascii="Times New Roman" w:hAnsi="Times New Roman" w:cs="Times New Roman"/>
          <w:sz w:val="24"/>
          <w:szCs w:val="24"/>
        </w:rPr>
        <w:t>й</w:t>
      </w:r>
      <w:r w:rsidR="00CD44EF" w:rsidRPr="00502A2C">
        <w:rPr>
          <w:rFonts w:ascii="Times New Roman" w:hAnsi="Times New Roman" w:cs="Times New Roman"/>
          <w:sz w:val="24"/>
          <w:szCs w:val="24"/>
        </w:rPr>
        <w:t>.</w:t>
      </w:r>
    </w:p>
    <w:p w:rsidR="00CE6671" w:rsidRPr="00502A2C" w:rsidRDefault="00CE6671" w:rsidP="007239BB">
      <w:pPr>
        <w:pStyle w:val="ConsPlusNormal"/>
        <w:ind w:firstLine="709"/>
        <w:jc w:val="both"/>
        <w:rPr>
          <w:i/>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 xml:space="preserve">2.2. Наименование </w:t>
      </w:r>
      <w:r w:rsidR="00BC2A86" w:rsidRPr="00502A2C">
        <w:rPr>
          <w:rFonts w:ascii="Times New Roman" w:hAnsi="Times New Roman" w:cs="Times New Roman"/>
          <w:b/>
          <w:bCs/>
          <w:sz w:val="24"/>
          <w:szCs w:val="24"/>
        </w:rPr>
        <w:t>исполнителя</w:t>
      </w:r>
      <w:r w:rsidRPr="00502A2C">
        <w:rPr>
          <w:rFonts w:ascii="Times New Roman" w:hAnsi="Times New Roman" w:cs="Times New Roman"/>
          <w:b/>
          <w:bCs/>
          <w:sz w:val="24"/>
          <w:szCs w:val="24"/>
        </w:rPr>
        <w:t xml:space="preserve"> муниципальн</w:t>
      </w:r>
      <w:r w:rsidR="00F16FA5" w:rsidRPr="00502A2C">
        <w:rPr>
          <w:rFonts w:ascii="Times New Roman" w:hAnsi="Times New Roman" w:cs="Times New Roman"/>
          <w:b/>
          <w:bCs/>
          <w:sz w:val="24"/>
          <w:szCs w:val="24"/>
        </w:rPr>
        <w:t>ой</w:t>
      </w:r>
      <w:r w:rsidRPr="00502A2C">
        <w:rPr>
          <w:rFonts w:ascii="Times New Roman" w:hAnsi="Times New Roman" w:cs="Times New Roman"/>
          <w:b/>
          <w:bCs/>
          <w:sz w:val="24"/>
          <w:szCs w:val="24"/>
        </w:rPr>
        <w:t xml:space="preserve"> услуг</w:t>
      </w:r>
      <w:r w:rsidR="00F16FA5" w:rsidRPr="00502A2C">
        <w:rPr>
          <w:rFonts w:ascii="Times New Roman" w:hAnsi="Times New Roman" w:cs="Times New Roman"/>
          <w:b/>
          <w:bCs/>
          <w:sz w:val="24"/>
          <w:szCs w:val="24"/>
        </w:rPr>
        <w:t>и</w:t>
      </w:r>
    </w:p>
    <w:p w:rsidR="00B555A1" w:rsidRPr="00502A2C" w:rsidRDefault="00B555A1"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Муниципальную услугу предоставляет </w:t>
      </w:r>
      <w:r w:rsidRPr="00502A2C">
        <w:rPr>
          <w:rFonts w:ascii="Times New Roman" w:eastAsia="Times New Roman" w:hAnsi="Times New Roman" w:cs="Times New Roman"/>
          <w:bCs/>
          <w:sz w:val="24"/>
          <w:szCs w:val="24"/>
        </w:rPr>
        <w:t xml:space="preserve">Администрация </w:t>
      </w:r>
      <w:r w:rsidR="007474EB">
        <w:rPr>
          <w:rFonts w:ascii="Times New Roman" w:eastAsia="Times New Roman" w:hAnsi="Times New Roman" w:cs="Times New Roman"/>
          <w:bCs/>
          <w:sz w:val="24"/>
          <w:szCs w:val="24"/>
        </w:rPr>
        <w:t>Турунтаевского сельского поселения.</w:t>
      </w: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i/>
          <w:sz w:val="24"/>
          <w:szCs w:val="24"/>
          <w:lang w:eastAsia="en-US"/>
        </w:rPr>
      </w:pPr>
      <w:r w:rsidRPr="00502A2C">
        <w:rPr>
          <w:rFonts w:ascii="Times New Roman" w:eastAsia="Times New Roman" w:hAnsi="Times New Roman" w:cs="Times New Roman"/>
          <w:sz w:val="24"/>
          <w:szCs w:val="24"/>
          <w:lang w:eastAsia="en-US"/>
        </w:rPr>
        <w:t>Непосредственное предоставление муниципальной услуги осуществляет:</w:t>
      </w:r>
    </w:p>
    <w:p w:rsidR="007239BB" w:rsidRPr="00502A2C" w:rsidRDefault="007474EB" w:rsidP="002C0F1C">
      <w:pPr>
        <w:pStyle w:val="af"/>
        <w:numPr>
          <w:ilvl w:val="0"/>
          <w:numId w:val="13"/>
        </w:numPr>
        <w:tabs>
          <w:tab w:val="left" w:pos="993"/>
          <w:tab w:val="left" w:pos="1276"/>
          <w:tab w:val="left" w:pos="1701"/>
        </w:tabs>
        <w:spacing w:after="0" w:line="240" w:lineRule="auto"/>
        <w:ind w:left="0" w:firstLine="709"/>
        <w:jc w:val="both"/>
        <w:outlineLvl w:val="2"/>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Администрация</w:t>
      </w:r>
      <w:r w:rsidRPr="007474EB">
        <w:rPr>
          <w:rFonts w:ascii="Times New Roman" w:eastAsiaTheme="minorHAnsi" w:hAnsi="Times New Roman" w:cs="Times New Roman"/>
          <w:iCs/>
          <w:sz w:val="24"/>
          <w:szCs w:val="24"/>
          <w:lang w:eastAsia="en-US"/>
        </w:rPr>
        <w:t xml:space="preserve"> Турунтаевского сельского поселения  Томского района Томской области</w:t>
      </w:r>
      <w:r>
        <w:rPr>
          <w:rFonts w:ascii="Times New Roman" w:eastAsiaTheme="minorHAnsi" w:hAnsi="Times New Roman" w:cs="Times New Roman"/>
          <w:iCs/>
          <w:sz w:val="24"/>
          <w:szCs w:val="24"/>
          <w:lang w:eastAsia="en-US"/>
        </w:rPr>
        <w:t>.</w:t>
      </w:r>
    </w:p>
    <w:p w:rsidR="00AF792A" w:rsidRDefault="00CA6943" w:rsidP="00AF792A">
      <w:pPr>
        <w:pStyle w:val="af"/>
        <w:numPr>
          <w:ilvl w:val="2"/>
          <w:numId w:val="1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F792A">
        <w:rPr>
          <w:rFonts w:ascii="Times New Roman" w:hAnsi="Times New Roman" w:cs="Times New Roman"/>
          <w:sz w:val="24"/>
          <w:szCs w:val="24"/>
        </w:rPr>
        <w:t>При предоставлении муниципальной услуги Уполномоченный орган в целях пол</w:t>
      </w:r>
      <w:r w:rsidR="0016724A" w:rsidRPr="00AF792A">
        <w:rPr>
          <w:rFonts w:ascii="Times New Roman" w:hAnsi="Times New Roman" w:cs="Times New Roman"/>
          <w:sz w:val="24"/>
          <w:szCs w:val="24"/>
        </w:rPr>
        <w:t xml:space="preserve">учения документов (информации) </w:t>
      </w:r>
      <w:r w:rsidRPr="00AF792A">
        <w:rPr>
          <w:rFonts w:ascii="Times New Roman" w:hAnsi="Times New Roman" w:cs="Times New Roman"/>
          <w:sz w:val="24"/>
          <w:szCs w:val="24"/>
        </w:rPr>
        <w:t>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7474EB" w:rsidRPr="00AF792A">
        <w:rPr>
          <w:rFonts w:ascii="Times New Roman" w:hAnsi="Times New Roman" w:cs="Times New Roman"/>
          <w:sz w:val="24"/>
          <w:szCs w:val="24"/>
        </w:rPr>
        <w:t xml:space="preserve"> </w:t>
      </w:r>
    </w:p>
    <w:p w:rsidR="00CA6943" w:rsidRPr="00AF792A" w:rsidRDefault="005C72BE" w:rsidP="00AF792A">
      <w:pPr>
        <w:pStyle w:val="af"/>
        <w:numPr>
          <w:ilvl w:val="0"/>
          <w:numId w:val="15"/>
        </w:numPr>
        <w:autoSpaceDE w:val="0"/>
        <w:autoSpaceDN w:val="0"/>
        <w:adjustRightInd w:val="0"/>
        <w:spacing w:after="0" w:line="240" w:lineRule="auto"/>
        <w:ind w:left="993" w:hanging="284"/>
        <w:jc w:val="both"/>
        <w:outlineLvl w:val="2"/>
        <w:rPr>
          <w:rFonts w:ascii="Times New Roman" w:hAnsi="Times New Roman" w:cs="Times New Roman"/>
          <w:sz w:val="24"/>
          <w:szCs w:val="24"/>
        </w:rPr>
      </w:pPr>
      <w:r w:rsidRPr="00AF792A">
        <w:rPr>
          <w:rFonts w:ascii="Times New Roman" w:hAnsi="Times New Roman" w:cs="Times New Roman"/>
          <w:sz w:val="24"/>
          <w:szCs w:val="24"/>
        </w:rPr>
        <w:t>Федеральн</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служб</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по надзору в сфере природопользования (</w:t>
      </w:r>
      <w:proofErr w:type="spellStart"/>
      <w:r w:rsidRPr="00AF792A">
        <w:rPr>
          <w:rFonts w:ascii="Times New Roman" w:hAnsi="Times New Roman" w:cs="Times New Roman"/>
          <w:sz w:val="24"/>
          <w:szCs w:val="24"/>
        </w:rPr>
        <w:t>Росприроднадзор</w:t>
      </w:r>
      <w:proofErr w:type="spellEnd"/>
      <w:r w:rsidRPr="00AF792A">
        <w:rPr>
          <w:rFonts w:ascii="Times New Roman" w:hAnsi="Times New Roman" w:cs="Times New Roman"/>
          <w:sz w:val="24"/>
          <w:szCs w:val="24"/>
        </w:rPr>
        <w:t>)</w:t>
      </w:r>
      <w:r w:rsidR="00CA6943" w:rsidRPr="00AF792A">
        <w:rPr>
          <w:rFonts w:ascii="Times New Roman" w:hAnsi="Times New Roman" w:cs="Times New Roman"/>
          <w:sz w:val="24"/>
          <w:szCs w:val="24"/>
        </w:rPr>
        <w:t>;</w:t>
      </w:r>
    </w:p>
    <w:p w:rsidR="00AF792A" w:rsidRDefault="00B04FCE" w:rsidP="007474EB">
      <w:pPr>
        <w:pStyle w:val="af"/>
        <w:numPr>
          <w:ilvl w:val="0"/>
          <w:numId w:val="4"/>
        </w:numPr>
        <w:tabs>
          <w:tab w:val="left"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502A2C">
        <w:rPr>
          <w:rFonts w:ascii="Times New Roman" w:hAnsi="Times New Roman" w:cs="Times New Roman"/>
          <w:sz w:val="24"/>
          <w:szCs w:val="24"/>
        </w:rPr>
        <w:t>Росреестр</w:t>
      </w:r>
      <w:proofErr w:type="spellEnd"/>
      <w:r w:rsidRPr="00502A2C">
        <w:rPr>
          <w:rFonts w:ascii="Times New Roman" w:hAnsi="Times New Roman" w:cs="Times New Roman"/>
          <w:sz w:val="24"/>
          <w:szCs w:val="24"/>
        </w:rPr>
        <w:t>);</w:t>
      </w:r>
    </w:p>
    <w:p w:rsidR="00E7741E" w:rsidRPr="007474EB" w:rsidRDefault="00B04FCE" w:rsidP="00AF792A">
      <w:pPr>
        <w:pStyle w:val="af"/>
        <w:numPr>
          <w:ilvl w:val="0"/>
          <w:numId w:val="4"/>
        </w:numPr>
        <w:tabs>
          <w:tab w:val="left" w:pos="993"/>
        </w:tabs>
        <w:autoSpaceDE w:val="0"/>
        <w:autoSpaceDN w:val="0"/>
        <w:adjustRightInd w:val="0"/>
        <w:spacing w:after="0" w:line="240" w:lineRule="auto"/>
        <w:jc w:val="both"/>
        <w:outlineLvl w:val="2"/>
        <w:rPr>
          <w:rFonts w:ascii="Times New Roman" w:hAnsi="Times New Roman" w:cs="Times New Roman"/>
          <w:sz w:val="24"/>
          <w:szCs w:val="24"/>
        </w:rPr>
      </w:pPr>
      <w:r w:rsidRPr="00502A2C">
        <w:rPr>
          <w:rFonts w:ascii="Times New Roman" w:hAnsi="Times New Roman" w:cs="Times New Roman"/>
          <w:sz w:val="24"/>
          <w:szCs w:val="24"/>
        </w:rPr>
        <w:t xml:space="preserve"> </w:t>
      </w:r>
      <w:r w:rsidR="00AF792A" w:rsidRPr="00AF792A">
        <w:rPr>
          <w:rFonts w:ascii="Times New Roman" w:hAnsi="Times New Roman" w:cs="Times New Roman"/>
          <w:sz w:val="24"/>
          <w:szCs w:val="24"/>
        </w:rPr>
        <w:t>Областное государственное автономное учреждение «Управление государственной экспертизы проектной документации Томской области»</w:t>
      </w:r>
    </w:p>
    <w:p w:rsidR="00673990" w:rsidRPr="00502A2C" w:rsidRDefault="00404B59"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2.2.</w:t>
      </w:r>
      <w:r w:rsidR="00CA6943" w:rsidRPr="00502A2C">
        <w:rPr>
          <w:rFonts w:ascii="Times New Roman" w:hAnsi="Times New Roman" w:cs="Times New Roman"/>
          <w:sz w:val="24"/>
          <w:szCs w:val="24"/>
        </w:rPr>
        <w:t>3</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673990" w:rsidRPr="00502A2C">
        <w:rPr>
          <w:rFonts w:ascii="Times New Roman" w:hAnsi="Times New Roman" w:cs="Times New Roman"/>
          <w:sz w:val="24"/>
          <w:szCs w:val="24"/>
        </w:rPr>
        <w:t xml:space="preserve">Предоставление муниципальной услуги в МФЦ осуществляется в порядке, определенном соглашением </w:t>
      </w:r>
      <w:r w:rsidR="00673990" w:rsidRPr="00502A2C">
        <w:rPr>
          <w:rFonts w:ascii="Times New Roman" w:eastAsia="Calibri" w:hAnsi="Times New Roman" w:cs="Times New Roman"/>
          <w:sz w:val="24"/>
          <w:szCs w:val="24"/>
          <w:lang w:eastAsia="en-US"/>
        </w:rPr>
        <w:t>о взаимодействии.</w:t>
      </w:r>
    </w:p>
    <w:p w:rsidR="002C0F1C" w:rsidRPr="00502A2C" w:rsidRDefault="007B7EAC" w:rsidP="00AF792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502A2C">
        <w:rPr>
          <w:rFonts w:ascii="Times New Roman" w:hAnsi="Times New Roman" w:cs="Times New Roman"/>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F792A">
        <w:rPr>
          <w:rFonts w:ascii="Times New Roman" w:hAnsi="Times New Roman" w:cs="Times New Roman"/>
          <w:sz w:val="24"/>
          <w:szCs w:val="24"/>
        </w:rPr>
        <w:t>.</w:t>
      </w:r>
    </w:p>
    <w:p w:rsidR="002C0F1C" w:rsidRPr="00502A2C" w:rsidRDefault="002C0F1C" w:rsidP="007239BB">
      <w:pPr>
        <w:autoSpaceDE w:val="0"/>
        <w:autoSpaceDN w:val="0"/>
        <w:adjustRightInd w:val="0"/>
        <w:spacing w:after="0" w:line="240" w:lineRule="auto"/>
        <w:jc w:val="center"/>
        <w:outlineLvl w:val="2"/>
        <w:rPr>
          <w:rFonts w:ascii="Times New Roman" w:hAnsi="Times New Roman" w:cs="Times New Roman"/>
          <w:bCs/>
          <w:sz w:val="24"/>
          <w:szCs w:val="24"/>
        </w:rPr>
      </w:pP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sz w:val="24"/>
          <w:szCs w:val="24"/>
        </w:rPr>
      </w:pPr>
      <w:r w:rsidRPr="00502A2C">
        <w:rPr>
          <w:rFonts w:ascii="Times New Roman" w:hAnsi="Times New Roman" w:cs="Times New Roman"/>
          <w:b/>
          <w:bCs/>
          <w:sz w:val="24"/>
          <w:szCs w:val="24"/>
        </w:rPr>
        <w:t xml:space="preserve">2.3. </w:t>
      </w:r>
      <w:r w:rsidRPr="00502A2C">
        <w:rPr>
          <w:rFonts w:ascii="Times New Roman" w:hAnsi="Times New Roman" w:cs="Times New Roman"/>
          <w:b/>
          <w:sz w:val="24"/>
          <w:szCs w:val="24"/>
        </w:rPr>
        <w:t xml:space="preserve">Перечень нормативных правовых актов, регулирующих отношения, </w:t>
      </w: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sz w:val="24"/>
          <w:szCs w:val="24"/>
        </w:rPr>
        <w:t>возникающие в связи с предоставлением муниципальной услуги</w:t>
      </w:r>
    </w:p>
    <w:p w:rsidR="007826F7" w:rsidRPr="00502A2C" w:rsidRDefault="007826F7" w:rsidP="007239B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826F7" w:rsidRPr="00502A2C" w:rsidRDefault="007826F7"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sidR="00AF792A">
        <w:rPr>
          <w:rFonts w:ascii="Times New Roman" w:hAnsi="Times New Roman" w:cs="Times New Roman"/>
          <w:bCs/>
          <w:sz w:val="24"/>
          <w:szCs w:val="24"/>
        </w:rPr>
        <w:t>фициальном сайте муниципального образования «</w:t>
      </w:r>
      <w:proofErr w:type="spellStart"/>
      <w:r w:rsidR="00AF792A">
        <w:rPr>
          <w:rFonts w:ascii="Times New Roman" w:hAnsi="Times New Roman" w:cs="Times New Roman"/>
          <w:bCs/>
          <w:sz w:val="24"/>
          <w:szCs w:val="24"/>
        </w:rPr>
        <w:t>Турнтаевское</w:t>
      </w:r>
      <w:proofErr w:type="spellEnd"/>
      <w:r w:rsidR="00AF792A">
        <w:rPr>
          <w:rFonts w:ascii="Times New Roman" w:hAnsi="Times New Roman" w:cs="Times New Roman"/>
          <w:bCs/>
          <w:sz w:val="24"/>
          <w:szCs w:val="24"/>
        </w:rPr>
        <w:t xml:space="preserve"> сельское поселение» Томского района Томской области в </w:t>
      </w:r>
      <w:r w:rsidRPr="00502A2C">
        <w:rPr>
          <w:rFonts w:ascii="Times New Roman" w:eastAsia="Calibri" w:hAnsi="Times New Roman" w:cs="Times New Roman"/>
          <w:sz w:val="24"/>
          <w:szCs w:val="24"/>
        </w:rPr>
        <w:t>разделе Градостроительная деятельность</w:t>
      </w:r>
      <w:r w:rsidRPr="00502A2C">
        <w:rPr>
          <w:rFonts w:ascii="Times New Roman" w:hAnsi="Times New Roman" w:cs="Times New Roman"/>
          <w:bCs/>
          <w:sz w:val="24"/>
          <w:szCs w:val="24"/>
        </w:rPr>
        <w:t>, на Едином портале и/или Региональном портале.</w:t>
      </w:r>
    </w:p>
    <w:p w:rsidR="007826F7" w:rsidRPr="00502A2C" w:rsidRDefault="007826F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051529" w:rsidRPr="00502A2C" w:rsidRDefault="00051529" w:rsidP="007239BB">
      <w:pPr>
        <w:pStyle w:val="ConsPlusNormal"/>
        <w:jc w:val="center"/>
        <w:rPr>
          <w:b/>
          <w:bCs/>
          <w:sz w:val="24"/>
          <w:szCs w:val="24"/>
        </w:rPr>
      </w:pPr>
      <w:r w:rsidRPr="00502A2C">
        <w:rPr>
          <w:b/>
          <w:bCs/>
          <w:sz w:val="24"/>
          <w:szCs w:val="24"/>
        </w:rPr>
        <w:t xml:space="preserve">2.4. </w:t>
      </w:r>
      <w:r w:rsidRPr="00502A2C">
        <w:rPr>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w:t>
      </w:r>
      <w:r w:rsidRPr="00502A2C">
        <w:rPr>
          <w:b/>
          <w:bCs/>
          <w:color w:val="000000"/>
          <w:sz w:val="24"/>
          <w:szCs w:val="24"/>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2.4.1. </w:t>
      </w:r>
      <w:r w:rsidR="006B07B5" w:rsidRPr="00502A2C">
        <w:rPr>
          <w:rFonts w:ascii="Times New Roman" w:hAnsi="Times New Roman" w:cs="Times New Roman"/>
          <w:bCs/>
          <w:sz w:val="24"/>
          <w:szCs w:val="24"/>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6B07B5" w:rsidRPr="00502A2C">
        <w:rPr>
          <w:rFonts w:ascii="Times New Roman" w:hAnsi="Times New Roman" w:cs="Times New Roman"/>
          <w:bCs/>
          <w:sz w:val="24"/>
          <w:szCs w:val="24"/>
          <w:vertAlign w:val="superscript"/>
        </w:rPr>
        <w:t>10</w:t>
      </w:r>
      <w:r w:rsidR="006B07B5" w:rsidRPr="00502A2C">
        <w:rPr>
          <w:rFonts w:ascii="Times New Roman" w:hAnsi="Times New Roman" w:cs="Times New Roman"/>
          <w:bCs/>
          <w:sz w:val="24"/>
          <w:szCs w:val="24"/>
        </w:rPr>
        <w:t xml:space="preserve"> статьи 51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(далее - уведомление), в случаях, предусмотренных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по формам согласно Приложениям 1 - 4 к настоящему Административному регламенту, а также прилагаемые к ним документы, указанные в подпунктах «</w:t>
      </w:r>
      <w:r w:rsidR="00B9761F" w:rsidRPr="00502A2C">
        <w:rPr>
          <w:rFonts w:ascii="Times New Roman" w:hAnsi="Times New Roman" w:cs="Times New Roman"/>
          <w:bCs/>
          <w:sz w:val="24"/>
          <w:szCs w:val="24"/>
        </w:rPr>
        <w:t>2</w:t>
      </w:r>
      <w:r w:rsidR="006B07B5" w:rsidRPr="00502A2C">
        <w:rPr>
          <w:rFonts w:ascii="Times New Roman" w:hAnsi="Times New Roman" w:cs="Times New Roman"/>
          <w:bCs/>
          <w:sz w:val="24"/>
          <w:szCs w:val="24"/>
        </w:rPr>
        <w:t>»-«</w:t>
      </w:r>
      <w:r w:rsidR="00B9761F" w:rsidRPr="00502A2C">
        <w:rPr>
          <w:rFonts w:ascii="Times New Roman" w:hAnsi="Times New Roman" w:cs="Times New Roman"/>
          <w:bCs/>
          <w:sz w:val="24"/>
          <w:szCs w:val="24"/>
        </w:rPr>
        <w:t>5</w:t>
      </w:r>
      <w:r w:rsidR="006B07B5" w:rsidRPr="00502A2C">
        <w:rPr>
          <w:rFonts w:ascii="Times New Roman" w:hAnsi="Times New Roman" w:cs="Times New Roman"/>
          <w:bCs/>
          <w:sz w:val="24"/>
          <w:szCs w:val="24"/>
        </w:rPr>
        <w:t>» пункта 2.</w:t>
      </w:r>
      <w:r w:rsidR="00B9761F" w:rsidRPr="00502A2C">
        <w:rPr>
          <w:rFonts w:ascii="Times New Roman" w:hAnsi="Times New Roman" w:cs="Times New Roman"/>
          <w:bCs/>
          <w:sz w:val="24"/>
          <w:szCs w:val="24"/>
        </w:rPr>
        <w:t>5.4.</w:t>
      </w:r>
      <w:r w:rsidR="006B07B5" w:rsidRPr="00502A2C">
        <w:rPr>
          <w:rFonts w:ascii="Times New Roman" w:hAnsi="Times New Roman" w:cs="Times New Roman"/>
          <w:bCs/>
          <w:sz w:val="24"/>
          <w:szCs w:val="24"/>
        </w:rPr>
        <w:t xml:space="preserve">  настоящего Административного регламента, одним из следующих способов: </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502A2C" w:rsidDel="00A370D2">
        <w:rPr>
          <w:rFonts w:ascii="Times New Roman" w:hAnsi="Times New Roman" w:cs="Times New Roman"/>
          <w:bCs/>
          <w:sz w:val="24"/>
          <w:szCs w:val="24"/>
        </w:rPr>
        <w:t>(</w:t>
      </w:r>
      <w:r w:rsidRPr="00502A2C">
        <w:rPr>
          <w:rFonts w:ascii="Times New Roman" w:hAnsi="Times New Roman" w:cs="Times New Roman"/>
          <w:bCs/>
          <w:sz w:val="24"/>
          <w:szCs w:val="24"/>
        </w:rPr>
        <w:t>далее - региональный портал).</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2F5329" w:rsidRPr="00502A2C">
        <w:rPr>
          <w:rFonts w:ascii="Times New Roman" w:hAnsi="Times New Roman" w:cs="Times New Roman"/>
          <w:bCs/>
          <w:sz w:val="24"/>
          <w:szCs w:val="24"/>
        </w:rPr>
        <w:t>2</w:t>
      </w:r>
      <w:r w:rsidRPr="00502A2C">
        <w:rPr>
          <w:rFonts w:ascii="Times New Roman" w:hAnsi="Times New Roman" w:cs="Times New Roman"/>
          <w:bCs/>
          <w:sz w:val="24"/>
          <w:szCs w:val="24"/>
        </w:rPr>
        <w:t>»-«</w:t>
      </w:r>
      <w:r w:rsidR="002F5329" w:rsidRPr="00502A2C">
        <w:rPr>
          <w:rFonts w:ascii="Times New Roman" w:hAnsi="Times New Roman" w:cs="Times New Roman"/>
          <w:bCs/>
          <w:sz w:val="24"/>
          <w:szCs w:val="24"/>
        </w:rPr>
        <w:t>5</w:t>
      </w:r>
      <w:r w:rsidRPr="00502A2C">
        <w:rPr>
          <w:rFonts w:ascii="Times New Roman" w:hAnsi="Times New Roman" w:cs="Times New Roman"/>
          <w:bCs/>
          <w:sz w:val="24"/>
          <w:szCs w:val="24"/>
        </w:rPr>
        <w:t>» пункта 2.</w:t>
      </w:r>
      <w:r w:rsidR="002F5329" w:rsidRPr="00502A2C">
        <w:rPr>
          <w:rFonts w:ascii="Times New Roman" w:hAnsi="Times New Roman" w:cs="Times New Roman"/>
          <w:bCs/>
          <w:sz w:val="24"/>
          <w:szCs w:val="24"/>
        </w:rPr>
        <w:t>5.4.</w:t>
      </w:r>
      <w:r w:rsidRPr="00502A2C">
        <w:rPr>
          <w:rFonts w:ascii="Times New Roman" w:hAnsi="Times New Roman" w:cs="Times New Roman"/>
          <w:bCs/>
          <w:sz w:val="24"/>
          <w:szCs w:val="24"/>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502A2C">
        <w:rPr>
          <w:rFonts w:ascii="Times New Roman" w:hAnsi="Times New Roman" w:cs="Times New Roman"/>
          <w:bCs/>
          <w:sz w:val="24"/>
          <w:szCs w:val="24"/>
        </w:rPr>
        <w:lastRenderedPageBreak/>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CF4570" w:rsidRPr="00502A2C">
        <w:rPr>
          <w:rFonts w:ascii="Times New Roman" w:hAnsi="Times New Roman" w:cs="Times New Roman"/>
          <w:bCs/>
          <w:sz w:val="24"/>
          <w:szCs w:val="24"/>
        </w:rPr>
        <w:t>ода</w:t>
      </w:r>
      <w:r w:rsidRPr="00502A2C">
        <w:rPr>
          <w:rFonts w:ascii="Times New Roman" w:hAnsi="Times New Roman" w:cs="Times New Roman"/>
          <w:bCs/>
          <w:sz w:val="24"/>
          <w:szCs w:val="24"/>
        </w:rPr>
        <w:t xml:space="preserve"> </w:t>
      </w:r>
      <w:r w:rsidR="00CF4570" w:rsidRPr="00502A2C">
        <w:rPr>
          <w:rFonts w:ascii="Times New Roman" w:hAnsi="Times New Roman" w:cs="Times New Roman"/>
          <w:bCs/>
          <w:sz w:val="24"/>
          <w:szCs w:val="24"/>
        </w:rPr>
        <w:t xml:space="preserve">№ </w:t>
      </w:r>
      <w:r w:rsidRPr="00502A2C">
        <w:rPr>
          <w:rFonts w:ascii="Times New Roman" w:hAnsi="Times New Roman" w:cs="Times New Roman"/>
          <w:bCs/>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3) в электронной форме посредством единой информационной системы жилищного строительства.</w:t>
      </w:r>
    </w:p>
    <w:p w:rsidR="00921CB8" w:rsidRPr="00502A2C" w:rsidRDefault="006B07B5" w:rsidP="00AF792A">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w:t>
      </w:r>
      <w:r w:rsidR="00AF792A">
        <w:rPr>
          <w:rFonts w:ascii="Times New Roman" w:hAnsi="Times New Roman" w:cs="Times New Roman"/>
          <w:bCs/>
          <w:sz w:val="24"/>
          <w:szCs w:val="24"/>
        </w:rPr>
        <w:t>стемой жилищного строительства.</w:t>
      </w:r>
    </w:p>
    <w:p w:rsidR="00921CB8"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2F5329" w:rsidP="007239BB">
      <w:pPr>
        <w:pStyle w:val="ConsPlusNormal"/>
        <w:jc w:val="center"/>
        <w:rPr>
          <w:b/>
          <w:bCs/>
          <w:color w:val="000000"/>
          <w:sz w:val="24"/>
          <w:szCs w:val="24"/>
        </w:rPr>
      </w:pPr>
      <w:r w:rsidRPr="00502A2C">
        <w:rPr>
          <w:b/>
          <w:bCs/>
          <w:color w:val="000000"/>
          <w:sz w:val="24"/>
          <w:szCs w:val="24"/>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B07B5" w:rsidRPr="00502A2C" w:rsidRDefault="006B07B5" w:rsidP="007239BB">
      <w:pPr>
        <w:spacing w:after="0" w:line="240" w:lineRule="auto"/>
        <w:ind w:firstLine="709"/>
        <w:contextualSpacing/>
        <w:jc w:val="both"/>
        <w:rPr>
          <w:rFonts w:ascii="Times New Roman" w:eastAsia="Calibri" w:hAnsi="Times New Roman" w:cs="Times New Roman"/>
          <w:sz w:val="24"/>
          <w:szCs w:val="24"/>
        </w:rPr>
      </w:pP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lastRenderedPageBreak/>
        <w:t>2.5.1. Документы, прилагаемые</w:t>
      </w:r>
      <w:r w:rsidRPr="00502A2C">
        <w:rPr>
          <w:color w:val="000000"/>
          <w:sz w:val="24"/>
          <w:szCs w:val="24"/>
        </w:rPr>
        <w:t xml:space="preserve"> заявителем к </w:t>
      </w:r>
      <w:r w:rsidRPr="00502A2C">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1) </w:t>
      </w:r>
      <w:proofErr w:type="spellStart"/>
      <w:r w:rsidRPr="00502A2C">
        <w:rPr>
          <w:bCs/>
          <w:color w:val="000000"/>
          <w:sz w:val="24"/>
          <w:szCs w:val="24"/>
        </w:rPr>
        <w:t>xml</w:t>
      </w:r>
      <w:proofErr w:type="spellEnd"/>
      <w:r w:rsidRPr="00502A2C">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2A2C">
        <w:rPr>
          <w:bCs/>
          <w:color w:val="000000"/>
          <w:sz w:val="24"/>
          <w:szCs w:val="24"/>
        </w:rPr>
        <w:t>xml</w:t>
      </w:r>
      <w:proofErr w:type="spellEnd"/>
      <w:r w:rsidRPr="00502A2C">
        <w:rPr>
          <w:bCs/>
          <w:color w:val="000000"/>
          <w:sz w:val="24"/>
          <w:szCs w:val="24"/>
        </w:rPr>
        <w:t>;</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 </w:t>
      </w:r>
      <w:proofErr w:type="spellStart"/>
      <w:r w:rsidRPr="00502A2C">
        <w:rPr>
          <w:bCs/>
          <w:color w:val="000000"/>
          <w:sz w:val="24"/>
          <w:szCs w:val="24"/>
        </w:rPr>
        <w:t>doc</w:t>
      </w:r>
      <w:proofErr w:type="spellEnd"/>
      <w:r w:rsidRPr="00502A2C">
        <w:rPr>
          <w:bCs/>
          <w:color w:val="000000"/>
          <w:sz w:val="24"/>
          <w:szCs w:val="24"/>
        </w:rPr>
        <w:t xml:space="preserve">, </w:t>
      </w:r>
      <w:proofErr w:type="spellStart"/>
      <w:r w:rsidRPr="00502A2C">
        <w:rPr>
          <w:bCs/>
          <w:color w:val="000000"/>
          <w:sz w:val="24"/>
          <w:szCs w:val="24"/>
        </w:rPr>
        <w:t>docx</w:t>
      </w:r>
      <w:proofErr w:type="spellEnd"/>
      <w:r w:rsidRPr="00502A2C">
        <w:rPr>
          <w:bCs/>
          <w:color w:val="000000"/>
          <w:sz w:val="24"/>
          <w:szCs w:val="24"/>
        </w:rPr>
        <w:t xml:space="preserve">, </w:t>
      </w:r>
      <w:proofErr w:type="spellStart"/>
      <w:r w:rsidRPr="00502A2C">
        <w:rPr>
          <w:bCs/>
          <w:color w:val="000000"/>
          <w:sz w:val="24"/>
          <w:szCs w:val="24"/>
        </w:rPr>
        <w:t>odt</w:t>
      </w:r>
      <w:proofErr w:type="spellEnd"/>
      <w:r w:rsidRPr="00502A2C">
        <w:rPr>
          <w:bCs/>
          <w:color w:val="000000"/>
          <w:sz w:val="24"/>
          <w:szCs w:val="24"/>
        </w:rPr>
        <w:t xml:space="preserve"> - для документов с текстовым содержанием, не включающим формулы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3) </w:t>
      </w:r>
      <w:proofErr w:type="spellStart"/>
      <w:r w:rsidRPr="00502A2C">
        <w:rPr>
          <w:bCs/>
          <w:color w:val="000000"/>
          <w:sz w:val="24"/>
          <w:szCs w:val="24"/>
        </w:rPr>
        <w:t>xls</w:t>
      </w:r>
      <w:proofErr w:type="spellEnd"/>
      <w:r w:rsidRPr="00502A2C">
        <w:rPr>
          <w:bCs/>
          <w:color w:val="000000"/>
          <w:sz w:val="24"/>
          <w:szCs w:val="24"/>
        </w:rPr>
        <w:t xml:space="preserve">, </w:t>
      </w:r>
      <w:proofErr w:type="spellStart"/>
      <w:r w:rsidRPr="00502A2C">
        <w:rPr>
          <w:bCs/>
          <w:color w:val="000000"/>
          <w:sz w:val="24"/>
          <w:szCs w:val="24"/>
        </w:rPr>
        <w:t>xlsx</w:t>
      </w:r>
      <w:proofErr w:type="spellEnd"/>
      <w:r w:rsidRPr="00502A2C">
        <w:rPr>
          <w:bCs/>
          <w:color w:val="000000"/>
          <w:sz w:val="24"/>
          <w:szCs w:val="24"/>
        </w:rPr>
        <w:t xml:space="preserve">, </w:t>
      </w:r>
      <w:proofErr w:type="spellStart"/>
      <w:r w:rsidRPr="00502A2C">
        <w:rPr>
          <w:bCs/>
          <w:color w:val="000000"/>
          <w:sz w:val="24"/>
          <w:szCs w:val="24"/>
        </w:rPr>
        <w:t>ods</w:t>
      </w:r>
      <w:proofErr w:type="spellEnd"/>
      <w:r w:rsidRPr="00502A2C">
        <w:rPr>
          <w:bCs/>
          <w:color w:val="000000"/>
          <w:sz w:val="24"/>
          <w:szCs w:val="24"/>
        </w:rPr>
        <w:t xml:space="preserve"> - для документов, содержащих расчеты;</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4) </w:t>
      </w:r>
      <w:proofErr w:type="spellStart"/>
      <w:r w:rsidRPr="00502A2C">
        <w:rPr>
          <w:bCs/>
          <w:color w:val="000000"/>
          <w:sz w:val="24"/>
          <w:szCs w:val="24"/>
        </w:rPr>
        <w:t>pdf</w:t>
      </w:r>
      <w:proofErr w:type="spellEnd"/>
      <w:r w:rsidRPr="00502A2C">
        <w:rPr>
          <w:bCs/>
          <w:color w:val="000000"/>
          <w:sz w:val="24"/>
          <w:szCs w:val="24"/>
        </w:rPr>
        <w:t xml:space="preserve">, </w:t>
      </w:r>
      <w:proofErr w:type="spellStart"/>
      <w:r w:rsidRPr="00502A2C">
        <w:rPr>
          <w:bCs/>
          <w:color w:val="000000"/>
          <w:sz w:val="24"/>
          <w:szCs w:val="24"/>
        </w:rPr>
        <w:t>jpg</w:t>
      </w:r>
      <w:proofErr w:type="spellEnd"/>
      <w:r w:rsidRPr="00502A2C">
        <w:rPr>
          <w:bCs/>
          <w:color w:val="000000"/>
          <w:sz w:val="24"/>
          <w:szCs w:val="24"/>
        </w:rPr>
        <w:t xml:space="preserve">, </w:t>
      </w:r>
      <w:proofErr w:type="spellStart"/>
      <w:r w:rsidRPr="00502A2C">
        <w:rPr>
          <w:bCs/>
          <w:color w:val="000000"/>
          <w:sz w:val="24"/>
          <w:szCs w:val="24"/>
        </w:rPr>
        <w:t>jpeg</w:t>
      </w:r>
      <w:proofErr w:type="spellEnd"/>
      <w:r w:rsidRPr="00502A2C">
        <w:rPr>
          <w:bCs/>
          <w:color w:val="000000"/>
          <w:sz w:val="24"/>
          <w:szCs w:val="24"/>
        </w:rPr>
        <w:t xml:space="preserve">, </w:t>
      </w:r>
      <w:proofErr w:type="spellStart"/>
      <w:r w:rsidRPr="00502A2C">
        <w:rPr>
          <w:bCs/>
          <w:color w:val="000000"/>
          <w:sz w:val="24"/>
          <w:szCs w:val="24"/>
          <w:lang w:val="en-US"/>
        </w:rPr>
        <w:t>png</w:t>
      </w:r>
      <w:proofErr w:type="spellEnd"/>
      <w:r w:rsidRPr="00502A2C">
        <w:rPr>
          <w:bCs/>
          <w:color w:val="000000"/>
          <w:sz w:val="24"/>
          <w:szCs w:val="24"/>
        </w:rPr>
        <w:t xml:space="preserve">, </w:t>
      </w:r>
      <w:r w:rsidRPr="00502A2C">
        <w:rPr>
          <w:bCs/>
          <w:color w:val="000000"/>
          <w:sz w:val="24"/>
          <w:szCs w:val="24"/>
          <w:lang w:val="en-US"/>
        </w:rPr>
        <w:t>bmp</w:t>
      </w:r>
      <w:r w:rsidRPr="00502A2C">
        <w:rPr>
          <w:bCs/>
          <w:color w:val="000000"/>
          <w:sz w:val="24"/>
          <w:szCs w:val="24"/>
        </w:rPr>
        <w:t xml:space="preserve">, </w:t>
      </w:r>
      <w:r w:rsidRPr="00502A2C">
        <w:rPr>
          <w:bCs/>
          <w:color w:val="000000"/>
          <w:sz w:val="24"/>
          <w:szCs w:val="24"/>
          <w:lang w:val="en-US"/>
        </w:rPr>
        <w:t>tiff</w:t>
      </w:r>
      <w:r w:rsidRPr="00502A2C">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 а также документов с графическим содержанием;</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5) </w:t>
      </w:r>
      <w:r w:rsidRPr="00502A2C">
        <w:rPr>
          <w:rFonts w:ascii="Times New Roman" w:hAnsi="Times New Roman" w:cs="Times New Roman"/>
          <w:bCs/>
          <w:color w:val="000000"/>
          <w:sz w:val="24"/>
          <w:szCs w:val="24"/>
          <w:lang w:val="en-US"/>
        </w:rPr>
        <w:t>zip</w:t>
      </w:r>
      <w:r w:rsidRPr="00502A2C">
        <w:rPr>
          <w:rFonts w:ascii="Times New Roman" w:hAnsi="Times New Roman" w:cs="Times New Roman"/>
          <w:bCs/>
          <w:color w:val="000000"/>
          <w:sz w:val="24"/>
          <w:szCs w:val="24"/>
        </w:rPr>
        <w:t xml:space="preserve">, </w:t>
      </w:r>
      <w:proofErr w:type="spellStart"/>
      <w:r w:rsidRPr="00502A2C">
        <w:rPr>
          <w:rFonts w:ascii="Times New Roman" w:hAnsi="Times New Roman" w:cs="Times New Roman"/>
          <w:bCs/>
          <w:color w:val="000000"/>
          <w:sz w:val="24"/>
          <w:szCs w:val="24"/>
          <w:lang w:val="en-US"/>
        </w:rPr>
        <w:t>rar</w:t>
      </w:r>
      <w:proofErr w:type="spellEnd"/>
      <w:r w:rsidRPr="00502A2C">
        <w:rPr>
          <w:rFonts w:ascii="Times New Roman" w:hAnsi="Times New Roman" w:cs="Times New Roman"/>
          <w:bCs/>
          <w:color w:val="000000"/>
          <w:sz w:val="24"/>
          <w:szCs w:val="24"/>
        </w:rPr>
        <w:t xml:space="preserve"> – для сжатых документов в один файл;</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6) </w:t>
      </w:r>
      <w:r w:rsidRPr="00502A2C">
        <w:rPr>
          <w:rFonts w:ascii="Times New Roman" w:hAnsi="Times New Roman" w:cs="Times New Roman"/>
          <w:bCs/>
          <w:color w:val="000000"/>
          <w:sz w:val="24"/>
          <w:szCs w:val="24"/>
          <w:lang w:val="en-US"/>
        </w:rPr>
        <w:t>sig</w:t>
      </w:r>
      <w:r w:rsidRPr="00502A2C">
        <w:rPr>
          <w:rFonts w:ascii="Times New Roman" w:hAnsi="Times New Roman" w:cs="Times New Roman"/>
          <w:bCs/>
          <w:color w:val="000000"/>
          <w:sz w:val="24"/>
          <w:szCs w:val="24"/>
        </w:rPr>
        <w:t xml:space="preserve"> – для открепленной усиленной квалифицированной электронной подписи.</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2.5.2. В случае, если </w:t>
      </w:r>
      <w:r w:rsidRPr="00502A2C">
        <w:rPr>
          <w:color w:val="000000"/>
          <w:sz w:val="24"/>
          <w:szCs w:val="24"/>
        </w:rPr>
        <w:t xml:space="preserve">оригиналы документов, прилагаемых к </w:t>
      </w:r>
      <w:r w:rsidRPr="00502A2C">
        <w:rPr>
          <w:bCs/>
          <w:color w:val="000000"/>
          <w:sz w:val="24"/>
          <w:szCs w:val="24"/>
        </w:rPr>
        <w:t xml:space="preserve">заявлению о выдаче разрешения на строительство, заявлению о внесении изменений, уведомлению, </w:t>
      </w:r>
      <w:r w:rsidRPr="00502A2C">
        <w:rPr>
          <w:color w:val="000000"/>
          <w:sz w:val="24"/>
          <w:szCs w:val="24"/>
        </w:rPr>
        <w:t>выданы и подписаны уполномоченным органом</w:t>
      </w:r>
      <w:r w:rsidRPr="00502A2C">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2A2C">
        <w:rPr>
          <w:bCs/>
          <w:color w:val="000000"/>
          <w:sz w:val="24"/>
          <w:szCs w:val="24"/>
        </w:rPr>
        <w:t>dpi</w:t>
      </w:r>
      <w:proofErr w:type="spellEnd"/>
      <w:r w:rsidRPr="00502A2C">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«черно-белый» (при отсутствии в документе графических изображений и (или)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идентифицировать документ и количество листов в документе;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29" w:rsidRPr="00502A2C" w:rsidRDefault="002F5329" w:rsidP="007239BB">
      <w:pPr>
        <w:pStyle w:val="ConsPlusNormal"/>
        <w:ind w:firstLine="709"/>
        <w:jc w:val="both"/>
        <w:rPr>
          <w:color w:val="000000"/>
          <w:sz w:val="24"/>
          <w:szCs w:val="24"/>
        </w:rPr>
      </w:pPr>
      <w:r w:rsidRPr="00502A2C">
        <w:rPr>
          <w:color w:val="000000"/>
          <w:sz w:val="24"/>
          <w:szCs w:val="24"/>
        </w:rPr>
        <w:t xml:space="preserve">Документы, подлежащие представлению в форматах </w:t>
      </w:r>
      <w:proofErr w:type="spellStart"/>
      <w:r w:rsidRPr="00502A2C">
        <w:rPr>
          <w:color w:val="000000"/>
          <w:sz w:val="24"/>
          <w:szCs w:val="24"/>
        </w:rPr>
        <w:t>xls</w:t>
      </w:r>
      <w:proofErr w:type="spellEnd"/>
      <w:r w:rsidRPr="00502A2C">
        <w:rPr>
          <w:color w:val="000000"/>
          <w:sz w:val="24"/>
          <w:szCs w:val="24"/>
        </w:rPr>
        <w:t xml:space="preserve">, </w:t>
      </w:r>
      <w:proofErr w:type="spellStart"/>
      <w:r w:rsidRPr="00502A2C">
        <w:rPr>
          <w:color w:val="000000"/>
          <w:sz w:val="24"/>
          <w:szCs w:val="24"/>
        </w:rPr>
        <w:t>xlsx</w:t>
      </w:r>
      <w:proofErr w:type="spellEnd"/>
      <w:r w:rsidRPr="00502A2C">
        <w:rPr>
          <w:color w:val="000000"/>
          <w:sz w:val="24"/>
          <w:szCs w:val="24"/>
        </w:rPr>
        <w:t xml:space="preserve"> или </w:t>
      </w:r>
      <w:proofErr w:type="spellStart"/>
      <w:r w:rsidRPr="00502A2C">
        <w:rPr>
          <w:color w:val="000000"/>
          <w:sz w:val="24"/>
          <w:szCs w:val="24"/>
        </w:rPr>
        <w:t>ods</w:t>
      </w:r>
      <w:proofErr w:type="spellEnd"/>
      <w:r w:rsidRPr="00502A2C">
        <w:rPr>
          <w:color w:val="000000"/>
          <w:sz w:val="24"/>
          <w:szCs w:val="24"/>
        </w:rPr>
        <w:t>, формируются в виде отдельного документа, представляемого в электронной форме.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2.5.4 Исчерпывающий перечень документов, необходимых для предоставления услуги, подлежащих представлению заявителем самостоятельно:</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502A2C">
        <w:rPr>
          <w:color w:val="000000"/>
          <w:sz w:val="24"/>
          <w:szCs w:val="24"/>
        </w:rPr>
        <w:t xml:space="preserve"> подпунктом «</w:t>
      </w:r>
      <w:r w:rsidR="004125D0" w:rsidRPr="00502A2C">
        <w:rPr>
          <w:color w:val="000000"/>
          <w:sz w:val="24"/>
          <w:szCs w:val="24"/>
        </w:rPr>
        <w:t>1</w:t>
      </w:r>
      <w:r w:rsidRPr="00502A2C">
        <w:rPr>
          <w:color w:val="000000"/>
          <w:sz w:val="24"/>
          <w:szCs w:val="24"/>
        </w:rPr>
        <w:t xml:space="preserve">» пункта 2.4. настоящего </w:t>
      </w:r>
      <w:r w:rsidRPr="00502A2C">
        <w:rPr>
          <w:bCs/>
          <w:color w:val="000000"/>
          <w:sz w:val="24"/>
          <w:szCs w:val="24"/>
        </w:rPr>
        <w:t>Административного регламента</w:t>
      </w:r>
      <w:r w:rsidRPr="00502A2C">
        <w:rPr>
          <w:color w:val="000000"/>
          <w:sz w:val="24"/>
          <w:szCs w:val="24"/>
        </w:rPr>
        <w:t xml:space="preserve"> указанные уведомления заполняются</w:t>
      </w:r>
      <w:r w:rsidRPr="00502A2C">
        <w:rPr>
          <w:bCs/>
          <w:color w:val="000000"/>
          <w:sz w:val="24"/>
          <w:szCs w:val="24"/>
        </w:rPr>
        <w:t xml:space="preserve"> путем внесения соответствующих сведений в форму на Едином портале, региональном портале;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w:t>
      </w:r>
      <w:r w:rsidRPr="00502A2C">
        <w:rPr>
          <w:bCs/>
          <w:color w:val="000000"/>
          <w:sz w:val="24"/>
          <w:szCs w:val="24"/>
        </w:rPr>
        <w:lastRenderedPageBreak/>
        <w:t>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пункта 2.4</w:t>
      </w:r>
      <w:r w:rsidR="004125D0" w:rsidRPr="00502A2C">
        <w:rPr>
          <w:bCs/>
          <w:color w:val="000000"/>
          <w:sz w:val="24"/>
          <w:szCs w:val="24"/>
        </w:rPr>
        <w:t xml:space="preserve">. </w:t>
      </w:r>
      <w:r w:rsidRPr="00502A2C">
        <w:rPr>
          <w:bCs/>
          <w:color w:val="000000"/>
          <w:sz w:val="24"/>
          <w:szCs w:val="24"/>
        </w:rPr>
        <w:t>настоящего Административного регламента представление указанного документа не требуется;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502A2C">
        <w:rPr>
          <w:color w:val="000000"/>
          <w:sz w:val="24"/>
          <w:szCs w:val="24"/>
        </w:rPr>
        <w:t xml:space="preserve">или усиленной неквалифицированной электронной подписью </w:t>
      </w:r>
      <w:r w:rsidRPr="00502A2C">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02A2C">
        <w:rPr>
          <w:bCs/>
          <w:color w:val="000000"/>
          <w:sz w:val="24"/>
          <w:szCs w:val="24"/>
          <w:vertAlign w:val="superscript"/>
        </w:rPr>
        <w:t>2</w:t>
      </w:r>
      <w:r w:rsidRPr="00502A2C">
        <w:rPr>
          <w:bCs/>
          <w:color w:val="000000"/>
          <w:sz w:val="24"/>
          <w:szCs w:val="24"/>
        </w:rPr>
        <w:t xml:space="preserve"> части 7 статьи 51 </w:t>
      </w:r>
      <w:proofErr w:type="spellStart"/>
      <w:r w:rsidRPr="00502A2C">
        <w:rPr>
          <w:bCs/>
          <w:color w:val="000000"/>
          <w:sz w:val="24"/>
          <w:szCs w:val="24"/>
        </w:rPr>
        <w:t>ГрК</w:t>
      </w:r>
      <w:proofErr w:type="spellEnd"/>
      <w:r w:rsidRPr="00502A2C">
        <w:rPr>
          <w:bCs/>
          <w:color w:val="000000"/>
          <w:sz w:val="24"/>
          <w:szCs w:val="24"/>
        </w:rPr>
        <w:t xml:space="preserve"> РФ случаев реконструкции многоквартирного дома </w:t>
      </w:r>
      <w:r w:rsidRPr="00502A2C">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bCs/>
          <w:color w:val="000000"/>
          <w:sz w:val="24"/>
          <w:szCs w:val="24"/>
        </w:rPr>
        <w:t>действия разрешения на строительство);</w:t>
      </w:r>
    </w:p>
    <w:p w:rsidR="002F5329" w:rsidRPr="00502A2C" w:rsidRDefault="002F5329"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bCs/>
          <w:color w:val="000000"/>
          <w:sz w:val="24"/>
          <w:szCs w:val="24"/>
        </w:rPr>
        <w:t xml:space="preserve">5) решение общего собрания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w:t>
      </w:r>
      <w:r w:rsidRPr="00502A2C">
        <w:rPr>
          <w:rFonts w:ascii="Times New Roman" w:hAnsi="Times New Roman" w:cs="Times New Roman"/>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rFonts w:ascii="Times New Roman" w:hAnsi="Times New Roman" w:cs="Times New Roman"/>
          <w:bCs/>
          <w:color w:val="000000"/>
          <w:sz w:val="24"/>
          <w:szCs w:val="24"/>
        </w:rPr>
        <w:t>действия разрешения на строительство).</w:t>
      </w:r>
    </w:p>
    <w:p w:rsidR="006B07B5" w:rsidRPr="00502A2C" w:rsidRDefault="006B07B5" w:rsidP="007239BB">
      <w:pPr>
        <w:spacing w:after="0" w:line="240" w:lineRule="auto"/>
        <w:ind w:firstLine="709"/>
        <w:contextualSpacing/>
        <w:jc w:val="both"/>
        <w:rPr>
          <w:rFonts w:ascii="Times New Roman" w:eastAsia="Calibri" w:hAnsi="Times New Roman" w:cs="Times New Roman"/>
          <w:b/>
          <w:sz w:val="24"/>
          <w:szCs w:val="24"/>
        </w:rPr>
      </w:pPr>
    </w:p>
    <w:p w:rsidR="00DD284C" w:rsidRPr="00502A2C" w:rsidRDefault="00DD284C" w:rsidP="007239BB">
      <w:pPr>
        <w:pStyle w:val="ConsPlusNormal"/>
        <w:jc w:val="center"/>
        <w:rPr>
          <w:b/>
          <w:bCs/>
          <w:color w:val="000000"/>
          <w:sz w:val="24"/>
          <w:szCs w:val="24"/>
        </w:rPr>
      </w:pPr>
      <w:r w:rsidRPr="00502A2C">
        <w:rPr>
          <w:b/>
          <w:bCs/>
          <w:color w:val="000000"/>
          <w:sz w:val="24"/>
          <w:szCs w:val="24"/>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4E2EFF" w:rsidRPr="00502A2C" w:rsidRDefault="00921CB8" w:rsidP="007239BB">
      <w:pPr>
        <w:pStyle w:val="ConsPlusNormal"/>
        <w:ind w:firstLine="709"/>
        <w:jc w:val="both"/>
        <w:rPr>
          <w:bCs/>
          <w:color w:val="000000"/>
          <w:sz w:val="24"/>
          <w:szCs w:val="24"/>
        </w:rPr>
      </w:pPr>
      <w:r w:rsidRPr="00502A2C">
        <w:rPr>
          <w:bCs/>
          <w:color w:val="000000"/>
          <w:sz w:val="24"/>
          <w:szCs w:val="24"/>
        </w:rPr>
        <w:t xml:space="preserve">2.6.1. </w:t>
      </w:r>
      <w:r w:rsidR="004E2EFF" w:rsidRPr="00502A2C">
        <w:rPr>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4E2EFF" w:rsidRPr="00502A2C">
        <w:rPr>
          <w:color w:val="000000"/>
          <w:sz w:val="24"/>
          <w:szCs w:val="24"/>
        </w:rPr>
        <w:t xml:space="preserve">которых </w:t>
      </w:r>
      <w:r w:rsidR="004E2EFF" w:rsidRPr="00502A2C">
        <w:rPr>
          <w:bCs/>
          <w:color w:val="000000"/>
          <w:sz w:val="24"/>
          <w:szCs w:val="24"/>
        </w:rPr>
        <w:t xml:space="preserve">находятся </w:t>
      </w:r>
      <w:r w:rsidR="004E2EFF" w:rsidRPr="00502A2C">
        <w:rPr>
          <w:color w:val="000000"/>
          <w:sz w:val="24"/>
          <w:szCs w:val="24"/>
        </w:rPr>
        <w:t xml:space="preserve">указанные документы, </w:t>
      </w:r>
      <w:r w:rsidR="004E2EFF" w:rsidRPr="00502A2C">
        <w:rPr>
          <w:bCs/>
          <w:color w:val="000000"/>
          <w:sz w:val="24"/>
          <w:szCs w:val="24"/>
        </w:rPr>
        <w:t>и которые заявитель вправе представить по собственной инициативе:</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357CFE" w:rsidRPr="00502A2C">
        <w:rPr>
          <w:bCs/>
          <w:color w:val="000000"/>
          <w:sz w:val="24"/>
          <w:szCs w:val="24"/>
        </w:rPr>
        <w:t>6</w:t>
      </w:r>
      <w:r w:rsidR="00921CB8" w:rsidRPr="00502A2C">
        <w:rPr>
          <w:bCs/>
          <w:color w:val="000000"/>
          <w:sz w:val="24"/>
          <w:szCs w:val="24"/>
        </w:rPr>
        <w:t>.2</w:t>
      </w:r>
      <w:r w:rsidRPr="00502A2C">
        <w:rPr>
          <w:bCs/>
          <w:color w:val="000000"/>
          <w:sz w:val="24"/>
          <w:szCs w:val="24"/>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w:t>
      </w:r>
      <w:r w:rsidRPr="00502A2C">
        <w:rPr>
          <w:bCs/>
          <w:color w:val="000000"/>
          <w:sz w:val="24"/>
          <w:szCs w:val="24"/>
        </w:rPr>
        <w:lastRenderedPageBreak/>
        <w:t>выдан градостроительный план земельного участка в случае, предусмотренном частью 1</w:t>
      </w:r>
      <w:r w:rsidRPr="00502A2C">
        <w:rPr>
          <w:bCs/>
          <w:color w:val="000000"/>
          <w:sz w:val="24"/>
          <w:szCs w:val="24"/>
          <w:vertAlign w:val="superscript"/>
        </w:rPr>
        <w:t>1</w:t>
      </w:r>
      <w:r w:rsidRPr="00502A2C">
        <w:rPr>
          <w:bCs/>
          <w:color w:val="000000"/>
          <w:sz w:val="24"/>
          <w:szCs w:val="24"/>
        </w:rPr>
        <w:t xml:space="preserve"> статьи 57</w:t>
      </w:r>
      <w:r w:rsidRPr="00502A2C">
        <w:rPr>
          <w:bCs/>
          <w:color w:val="000000"/>
          <w:sz w:val="24"/>
          <w:szCs w:val="24"/>
          <w:vertAlign w:val="superscript"/>
        </w:rPr>
        <w:t>3</w:t>
      </w:r>
      <w:r w:rsidRPr="00502A2C">
        <w:rPr>
          <w:bCs/>
          <w:color w:val="000000"/>
          <w:sz w:val="24"/>
          <w:szCs w:val="24"/>
        </w:rPr>
        <w:t xml:space="preserve"> </w:t>
      </w:r>
      <w:proofErr w:type="spellStart"/>
      <w:r w:rsidRPr="00502A2C">
        <w:rPr>
          <w:bCs/>
          <w:color w:val="000000"/>
          <w:sz w:val="24"/>
          <w:szCs w:val="24"/>
        </w:rPr>
        <w:t>ГрК</w:t>
      </w:r>
      <w:proofErr w:type="spellEnd"/>
      <w:r w:rsidRPr="00502A2C">
        <w:rPr>
          <w:bCs/>
          <w:color w:val="000000"/>
          <w:sz w:val="24"/>
          <w:szCs w:val="24"/>
        </w:rPr>
        <w:t xml:space="preserve">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02A2C">
        <w:rPr>
          <w:bCs/>
          <w:color w:val="000000"/>
          <w:sz w:val="24"/>
          <w:szCs w:val="24"/>
          <w:vertAlign w:val="superscript"/>
        </w:rPr>
        <w:t>3</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проектной документации:</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пояснительная записка;</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5</w:t>
      </w:r>
      <w:r w:rsidR="004E2EFF" w:rsidRPr="00502A2C">
        <w:rPr>
          <w:bCs/>
          <w:color w:val="000000"/>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4E2EFF" w:rsidRPr="00502A2C">
        <w:rPr>
          <w:bCs/>
          <w:color w:val="000000"/>
          <w:sz w:val="24"/>
          <w:szCs w:val="24"/>
          <w:vertAlign w:val="superscript"/>
        </w:rPr>
        <w:t>1</w:t>
      </w:r>
      <w:r w:rsidR="004E2EFF" w:rsidRPr="00502A2C">
        <w:rPr>
          <w:bCs/>
          <w:color w:val="000000"/>
          <w:sz w:val="24"/>
          <w:szCs w:val="24"/>
        </w:rPr>
        <w:t xml:space="preserve">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если такая проектная документация подлежит экспертизе в соответствии со статьей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государственной экспертизы проектной документации в случаях, предусмотренных частью 3</w:t>
      </w:r>
      <w:r w:rsidR="004E2EFF" w:rsidRPr="00502A2C">
        <w:rPr>
          <w:bCs/>
          <w:color w:val="000000"/>
          <w:sz w:val="24"/>
          <w:szCs w:val="24"/>
          <w:vertAlign w:val="superscript"/>
        </w:rPr>
        <w:t>4</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w:t>
      </w:r>
      <w:r w:rsidR="004E2EFF" w:rsidRPr="00502A2C">
        <w:rPr>
          <w:bCs/>
          <w:color w:val="000000"/>
          <w:sz w:val="24"/>
          <w:szCs w:val="24"/>
        </w:rPr>
        <w:lastRenderedPageBreak/>
        <w:t xml:space="preserve">государственной экологической экспертизы проектной документации в случаях, предусмотренных частью 6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6</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7</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8</w:t>
      </w:r>
      <w:r w:rsidR="004E2EFF" w:rsidRPr="00502A2C">
        <w:rPr>
          <w:bCs/>
          <w:color w:val="000000"/>
          <w:sz w:val="24"/>
          <w:szCs w:val="24"/>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9</w:t>
      </w:r>
      <w:r w:rsidR="004E2EFF" w:rsidRPr="00502A2C">
        <w:rPr>
          <w:bCs/>
          <w:color w:val="000000"/>
          <w:sz w:val="24"/>
          <w:szCs w:val="24"/>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10</w:t>
      </w:r>
      <w:r w:rsidR="004E2EFF" w:rsidRPr="00502A2C">
        <w:rPr>
          <w:bCs/>
          <w:color w:val="000000"/>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11</w:t>
      </w:r>
      <w:r w:rsidR="004E2EFF" w:rsidRPr="00502A2C">
        <w:rPr>
          <w:bCs/>
          <w:color w:val="000000"/>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E2EFF" w:rsidRPr="00502A2C" w:rsidRDefault="00357CFE" w:rsidP="007239BB">
      <w:pPr>
        <w:pStyle w:val="ConsPlusNormal"/>
        <w:ind w:firstLine="709"/>
        <w:jc w:val="both"/>
        <w:rPr>
          <w:bCs/>
          <w:color w:val="000000"/>
          <w:sz w:val="24"/>
          <w:szCs w:val="24"/>
        </w:rPr>
      </w:pPr>
      <w:r w:rsidRPr="00502A2C">
        <w:rPr>
          <w:color w:val="000000"/>
          <w:sz w:val="24"/>
          <w:szCs w:val="24"/>
        </w:rPr>
        <w:t>12</w:t>
      </w:r>
      <w:r w:rsidR="004E2EFF" w:rsidRPr="00502A2C">
        <w:rPr>
          <w:color w:val="000000"/>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E2EFF" w:rsidRPr="00502A2C">
        <w:rPr>
          <w:bCs/>
          <w:color w:val="000000"/>
          <w:sz w:val="24"/>
          <w:szCs w:val="24"/>
        </w:rPr>
        <w:t>;</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13</w:t>
      </w:r>
      <w:r w:rsidR="004E2EFF" w:rsidRPr="00502A2C">
        <w:rPr>
          <w:bCs/>
          <w:color w:val="000000"/>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w:t>
      </w:r>
      <w:r w:rsidR="004E2EFF" w:rsidRPr="00502A2C">
        <w:rPr>
          <w:bCs/>
          <w:color w:val="000000"/>
          <w:sz w:val="24"/>
          <w:szCs w:val="24"/>
        </w:rPr>
        <w:lastRenderedPageBreak/>
        <w:t xml:space="preserve">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617C1D" w:rsidRPr="00502A2C">
        <w:rPr>
          <w:bCs/>
          <w:color w:val="000000"/>
          <w:sz w:val="24"/>
          <w:szCs w:val="24"/>
        </w:rPr>
        <w:t>ГрК</w:t>
      </w:r>
      <w:proofErr w:type="spellEnd"/>
      <w:r w:rsidR="00617C1D" w:rsidRPr="00502A2C">
        <w:rPr>
          <w:bCs/>
          <w:color w:val="000000"/>
          <w:sz w:val="24"/>
          <w:szCs w:val="24"/>
        </w:rPr>
        <w:t xml:space="preserve"> РФ</w:t>
      </w:r>
      <w:r w:rsidR="004E2EFF" w:rsidRPr="00502A2C">
        <w:rPr>
          <w:bCs/>
          <w:color w:val="000000"/>
          <w:sz w:val="24"/>
          <w:szCs w:val="24"/>
        </w:rPr>
        <w:t xml:space="preserve"> или субъектом Российской Федерации);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14</w:t>
      </w:r>
      <w:r w:rsidR="004E2EFF" w:rsidRPr="00502A2C">
        <w:rPr>
          <w:bCs/>
          <w:color w:val="000000"/>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15</w:t>
      </w:r>
      <w:r w:rsidR="004E2EFF" w:rsidRPr="00502A2C">
        <w:rPr>
          <w:bCs/>
          <w:color w:val="000000"/>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16</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4</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xml:space="preserve">)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w:t>
      </w:r>
      <w:r w:rsidR="004E2EFF" w:rsidRPr="00502A2C">
        <w:rPr>
          <w:bCs/>
          <w:color w:val="000000"/>
          <w:sz w:val="24"/>
          <w:szCs w:val="24"/>
        </w:rPr>
        <w:lastRenderedPageBreak/>
        <w:t>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5</w:t>
      </w:r>
      <w:r w:rsidRPr="00502A2C">
        <w:rPr>
          <w:bCs/>
          <w:color w:val="000000"/>
          <w:sz w:val="24"/>
          <w:szCs w:val="24"/>
        </w:rPr>
        <w:t>. В случае представления уведомления о переходе права пользования недрами:</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 предоставлении права пользования недрами и решение о переоформлении лицензии на право пользования недрами.</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6</w:t>
      </w:r>
      <w:r w:rsidRPr="00502A2C">
        <w:rPr>
          <w:bCs/>
          <w:color w:val="000000"/>
          <w:sz w:val="24"/>
          <w:szCs w:val="24"/>
        </w:rPr>
        <w:t>. В случае представления уведомления о переходе прав на земельный участок:</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7</w:t>
      </w:r>
      <w:r w:rsidRPr="00502A2C">
        <w:rPr>
          <w:bCs/>
          <w:color w:val="000000"/>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8</w:t>
      </w:r>
      <w:r w:rsidR="004407E1" w:rsidRPr="00502A2C">
        <w:rPr>
          <w:bCs/>
          <w:color w:val="000000"/>
          <w:sz w:val="24"/>
          <w:szCs w:val="24"/>
        </w:rPr>
        <w:t>.</w:t>
      </w:r>
      <w:r w:rsidRPr="00502A2C">
        <w:rPr>
          <w:bCs/>
          <w:color w:val="000000"/>
          <w:sz w:val="24"/>
          <w:szCs w:val="24"/>
        </w:rPr>
        <w:t xml:space="preserve"> Документы, указанные в подпунктах «</w:t>
      </w:r>
      <w:r w:rsidR="004407E1" w:rsidRPr="00502A2C">
        <w:rPr>
          <w:bCs/>
          <w:color w:val="000000"/>
          <w:sz w:val="24"/>
          <w:szCs w:val="24"/>
        </w:rPr>
        <w:t>1</w:t>
      </w:r>
      <w:r w:rsidRPr="00502A2C">
        <w:rPr>
          <w:bCs/>
          <w:color w:val="000000"/>
          <w:sz w:val="24"/>
          <w:szCs w:val="24"/>
        </w:rPr>
        <w:t>», «</w:t>
      </w:r>
      <w:r w:rsidR="004407E1" w:rsidRPr="00502A2C">
        <w:rPr>
          <w:bCs/>
          <w:color w:val="000000"/>
          <w:sz w:val="24"/>
          <w:szCs w:val="24"/>
        </w:rPr>
        <w:t>4</w:t>
      </w:r>
      <w:r w:rsidRPr="00502A2C">
        <w:rPr>
          <w:bCs/>
          <w:color w:val="000000"/>
          <w:sz w:val="24"/>
          <w:szCs w:val="24"/>
        </w:rPr>
        <w:t>» и «</w:t>
      </w:r>
      <w:r w:rsidR="004407E1" w:rsidRPr="00502A2C">
        <w:rPr>
          <w:bCs/>
          <w:color w:val="000000"/>
          <w:sz w:val="24"/>
          <w:szCs w:val="24"/>
        </w:rPr>
        <w:t>5</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.1, подпункте «</w:t>
      </w:r>
      <w:r w:rsidR="004407E1" w:rsidRPr="00502A2C">
        <w:rPr>
          <w:bCs/>
          <w:color w:val="000000"/>
          <w:sz w:val="24"/>
          <w:szCs w:val="24"/>
        </w:rPr>
        <w:t>2</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E2EFF" w:rsidRPr="00502A2C" w:rsidRDefault="004E2EFF" w:rsidP="007239B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502A2C">
        <w:rPr>
          <w:rFonts w:ascii="Times New Roman" w:eastAsia="Calibri" w:hAnsi="Times New Roman" w:cs="Times New Roman"/>
          <w:bCs/>
          <w:color w:val="000000"/>
          <w:sz w:val="24"/>
          <w:szCs w:val="24"/>
          <w:lang w:eastAsia="en-US"/>
        </w:rPr>
        <w:t>2.</w:t>
      </w:r>
      <w:r w:rsidR="004407E1" w:rsidRPr="00502A2C">
        <w:rPr>
          <w:rFonts w:ascii="Times New Roman" w:eastAsia="Calibri" w:hAnsi="Times New Roman" w:cs="Times New Roman"/>
          <w:bCs/>
          <w:color w:val="000000"/>
          <w:sz w:val="24"/>
          <w:szCs w:val="24"/>
          <w:lang w:eastAsia="en-US"/>
        </w:rPr>
        <w:t>6</w:t>
      </w:r>
      <w:r w:rsidRPr="00502A2C">
        <w:rPr>
          <w:rFonts w:ascii="Times New Roman" w:eastAsia="Calibri" w:hAnsi="Times New Roman" w:cs="Times New Roman"/>
          <w:bCs/>
          <w:color w:val="000000"/>
          <w:sz w:val="24"/>
          <w:szCs w:val="24"/>
          <w:lang w:eastAsia="en-US"/>
        </w:rPr>
        <w:t>.</w:t>
      </w:r>
      <w:r w:rsidR="00921CB8" w:rsidRPr="00502A2C">
        <w:rPr>
          <w:rFonts w:ascii="Times New Roman" w:eastAsia="Calibri" w:hAnsi="Times New Roman" w:cs="Times New Roman"/>
          <w:bCs/>
          <w:color w:val="000000"/>
          <w:sz w:val="24"/>
          <w:szCs w:val="24"/>
          <w:lang w:eastAsia="en-US"/>
        </w:rPr>
        <w:t>9</w:t>
      </w:r>
      <w:r w:rsidRPr="00502A2C">
        <w:rPr>
          <w:rFonts w:ascii="Times New Roman" w:eastAsia="Calibri" w:hAnsi="Times New Roman" w:cs="Times New Roman"/>
          <w:bCs/>
          <w:color w:val="000000"/>
          <w:sz w:val="24"/>
          <w:szCs w:val="24"/>
          <w:lang w:eastAsia="en-US"/>
        </w:rPr>
        <w:t xml:space="preserve"> Непредставление (несвоевременное представление) государственными </w:t>
      </w:r>
      <w:r w:rsidRPr="00502A2C">
        <w:rPr>
          <w:rFonts w:ascii="Times New Roman" w:eastAsia="Calibri" w:hAnsi="Times New Roman" w:cs="Times New Roman"/>
          <w:color w:val="000000"/>
          <w:sz w:val="24"/>
          <w:szCs w:val="24"/>
          <w:lang w:eastAsia="en-US"/>
        </w:rPr>
        <w:t>органами власти, органами местного самоуправления, организациями находящихся в их распоряжении документов</w:t>
      </w:r>
      <w:r w:rsidRPr="00502A2C">
        <w:rPr>
          <w:rFonts w:ascii="Times New Roman" w:eastAsia="Calibri" w:hAnsi="Times New Roman" w:cs="Times New Roman"/>
          <w:bCs/>
          <w:color w:val="000000"/>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DD284C" w:rsidRPr="00502A2C" w:rsidRDefault="00643270" w:rsidP="007239BB">
      <w:pPr>
        <w:pStyle w:val="ConsPlusNormal"/>
        <w:jc w:val="center"/>
        <w:rPr>
          <w:b/>
          <w:bCs/>
          <w:color w:val="000000"/>
          <w:sz w:val="24"/>
          <w:szCs w:val="24"/>
        </w:rPr>
      </w:pPr>
      <w:r w:rsidRPr="00502A2C">
        <w:rPr>
          <w:b/>
          <w:bCs/>
          <w:color w:val="000000"/>
          <w:sz w:val="24"/>
          <w:szCs w:val="24"/>
        </w:rPr>
        <w:t>2.7. Срок и порядок регистрации запроса заявителя о предоставлении муниципальной услуги, в том числе в электронной форме</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AE3B7B" w:rsidRPr="00502A2C" w:rsidRDefault="00AE3B7B" w:rsidP="00921CB8">
      <w:pPr>
        <w:pStyle w:val="ConsPlusNormal"/>
        <w:numPr>
          <w:ilvl w:val="2"/>
          <w:numId w:val="2"/>
        </w:numPr>
        <w:ind w:left="0" w:firstLine="709"/>
        <w:jc w:val="both"/>
        <w:rPr>
          <w:bCs/>
          <w:color w:val="000000"/>
          <w:sz w:val="24"/>
          <w:szCs w:val="24"/>
        </w:rPr>
      </w:pPr>
      <w:r w:rsidRPr="00502A2C">
        <w:rPr>
          <w:bCs/>
          <w:color w:val="000000"/>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bCs/>
          <w:color w:val="000000"/>
          <w:sz w:val="24"/>
          <w:szCs w:val="24"/>
        </w:rPr>
        <w:lastRenderedPageBreak/>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E3B7B" w:rsidRPr="00502A2C" w:rsidRDefault="00AE3B7B" w:rsidP="00921CB8">
      <w:pPr>
        <w:spacing w:after="0" w:line="240" w:lineRule="auto"/>
        <w:contextualSpacing/>
        <w:jc w:val="center"/>
        <w:rPr>
          <w:rFonts w:ascii="Times New Roman" w:eastAsia="Calibri" w:hAnsi="Times New Roman" w:cs="Times New Roman"/>
          <w:sz w:val="24"/>
          <w:szCs w:val="24"/>
        </w:rPr>
      </w:pPr>
    </w:p>
    <w:p w:rsidR="00921CB8" w:rsidRPr="00502A2C" w:rsidRDefault="00170F88" w:rsidP="00921CB8">
      <w:pPr>
        <w:pStyle w:val="ConsPlusNormal"/>
        <w:numPr>
          <w:ilvl w:val="1"/>
          <w:numId w:val="2"/>
        </w:numPr>
        <w:ind w:left="0" w:firstLine="0"/>
        <w:jc w:val="center"/>
        <w:rPr>
          <w:b/>
          <w:bCs/>
          <w:color w:val="000000"/>
          <w:sz w:val="24"/>
          <w:szCs w:val="24"/>
        </w:rPr>
      </w:pPr>
      <w:r w:rsidRPr="00502A2C">
        <w:rPr>
          <w:b/>
          <w:bCs/>
          <w:color w:val="000000"/>
          <w:sz w:val="24"/>
          <w:szCs w:val="24"/>
        </w:rPr>
        <w:t>Срок предоставления муниципальной услуги, в том числе</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с учетом необходимости обращения в организации,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участвующие в предоставлении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срок приостановления предоставления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срок выдачи (направления) документов, являющихся</w:t>
      </w:r>
    </w:p>
    <w:p w:rsidR="00170F88" w:rsidRPr="00502A2C" w:rsidRDefault="00170F88" w:rsidP="00921CB8">
      <w:pPr>
        <w:pStyle w:val="ConsPlusNormal"/>
        <w:jc w:val="center"/>
        <w:rPr>
          <w:b/>
          <w:bCs/>
          <w:color w:val="000000"/>
          <w:sz w:val="24"/>
          <w:szCs w:val="24"/>
        </w:rPr>
      </w:pPr>
      <w:r w:rsidRPr="00502A2C">
        <w:rPr>
          <w:b/>
          <w:bCs/>
          <w:color w:val="000000"/>
          <w:sz w:val="24"/>
          <w:szCs w:val="24"/>
        </w:rPr>
        <w:t xml:space="preserve"> результатом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170F88" w:rsidRPr="00502A2C" w:rsidRDefault="00170F88" w:rsidP="007239BB">
      <w:pPr>
        <w:pStyle w:val="ConsPlusNormal"/>
        <w:ind w:firstLine="709"/>
        <w:jc w:val="both"/>
        <w:rPr>
          <w:bCs/>
          <w:color w:val="000000"/>
          <w:sz w:val="24"/>
          <w:szCs w:val="24"/>
        </w:rPr>
      </w:pPr>
      <w:r w:rsidRPr="00502A2C">
        <w:rPr>
          <w:bCs/>
          <w:color w:val="000000"/>
          <w:sz w:val="24"/>
          <w:szCs w:val="24"/>
        </w:rPr>
        <w:t>Срок предоставления услуги составляет:</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AE3B7B" w:rsidRPr="00502A2C" w:rsidRDefault="00170F88"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93456C" w:rsidP="00921CB8">
      <w:pPr>
        <w:pStyle w:val="ConsPlusNormal"/>
        <w:numPr>
          <w:ilvl w:val="1"/>
          <w:numId w:val="2"/>
        </w:numPr>
        <w:ind w:left="0" w:firstLine="0"/>
        <w:jc w:val="center"/>
        <w:rPr>
          <w:b/>
          <w:bCs/>
          <w:color w:val="000000"/>
          <w:sz w:val="24"/>
          <w:szCs w:val="24"/>
        </w:rPr>
      </w:pPr>
      <w:r w:rsidRPr="00502A2C">
        <w:rPr>
          <w:b/>
          <w:bCs/>
          <w:color w:val="000000"/>
          <w:sz w:val="24"/>
          <w:szCs w:val="24"/>
        </w:rPr>
        <w:t>Исчерпывающий перечень оснований для приостановления</w:t>
      </w:r>
    </w:p>
    <w:p w:rsidR="0093456C" w:rsidRPr="00502A2C" w:rsidRDefault="0093456C" w:rsidP="00921CB8">
      <w:pPr>
        <w:pStyle w:val="ConsPlusNormal"/>
        <w:jc w:val="center"/>
        <w:rPr>
          <w:b/>
          <w:bCs/>
          <w:color w:val="000000"/>
          <w:sz w:val="24"/>
          <w:szCs w:val="24"/>
        </w:rPr>
      </w:pPr>
      <w:r w:rsidRPr="00502A2C">
        <w:rPr>
          <w:b/>
          <w:bCs/>
          <w:color w:val="000000"/>
          <w:sz w:val="24"/>
          <w:szCs w:val="24"/>
        </w:rPr>
        <w:t>или отказа в предоставлении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w:t>
      </w:r>
      <w:r w:rsidR="00790F0D" w:rsidRPr="00502A2C">
        <w:rPr>
          <w:rFonts w:ascii="Times New Roman" w:hAnsi="Times New Roman" w:cs="Times New Roman"/>
          <w:color w:val="000000"/>
          <w:sz w:val="24"/>
          <w:szCs w:val="24"/>
        </w:rPr>
        <w:t>11.4.1 – 2.11.4</w:t>
      </w:r>
      <w:r w:rsidRPr="00502A2C">
        <w:rPr>
          <w:rFonts w:ascii="Times New Roman" w:hAnsi="Times New Roman" w:cs="Times New Roman"/>
          <w:color w:val="000000"/>
          <w:sz w:val="24"/>
          <w:szCs w:val="24"/>
        </w:rPr>
        <w:t>.7 настоящего Административного регламента.</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C43574" w:rsidRPr="00502A2C" w:rsidRDefault="00536D09" w:rsidP="007239BB">
      <w:pPr>
        <w:pStyle w:val="ConsPlusNormal"/>
        <w:jc w:val="center"/>
        <w:rPr>
          <w:b/>
          <w:bCs/>
          <w:color w:val="000000"/>
          <w:sz w:val="24"/>
          <w:szCs w:val="24"/>
        </w:rPr>
      </w:pPr>
      <w:r w:rsidRPr="00502A2C">
        <w:rPr>
          <w:b/>
          <w:bCs/>
          <w:color w:val="000000"/>
          <w:sz w:val="24"/>
          <w:szCs w:val="24"/>
        </w:rPr>
        <w:t xml:space="preserve">2.10. </w:t>
      </w:r>
      <w:r w:rsidR="00C43574" w:rsidRPr="00502A2C">
        <w:rPr>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 xml:space="preserve">2.10.1. Исчерпывающий перечень оснований для отказа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в том числе представленных в электронной форме:</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1</w:t>
      </w:r>
      <w:r w:rsidR="005F1960" w:rsidRPr="00502A2C">
        <w:rPr>
          <w:bCs/>
          <w:color w:val="000000"/>
          <w:sz w:val="24"/>
          <w:szCs w:val="24"/>
        </w:rPr>
        <w:t>)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5F1960" w:rsidRPr="00502A2C" w:rsidRDefault="00820E61" w:rsidP="007239BB">
      <w:pPr>
        <w:pStyle w:val="ConsPlusNormal"/>
        <w:ind w:firstLine="709"/>
        <w:jc w:val="both"/>
        <w:rPr>
          <w:color w:val="000000"/>
          <w:sz w:val="24"/>
          <w:szCs w:val="24"/>
        </w:rPr>
      </w:pPr>
      <w:r w:rsidRPr="00502A2C">
        <w:rPr>
          <w:color w:val="000000"/>
          <w:sz w:val="24"/>
          <w:szCs w:val="24"/>
        </w:rPr>
        <w:t>2</w:t>
      </w:r>
      <w:r w:rsidR="005F1960" w:rsidRPr="00502A2C">
        <w:rPr>
          <w:color w:val="000000"/>
          <w:sz w:val="24"/>
          <w:szCs w:val="24"/>
        </w:rPr>
        <w:t xml:space="preserve">) неполное заполнение полей в форме </w:t>
      </w:r>
      <w:r w:rsidR="005F1960" w:rsidRPr="00502A2C">
        <w:rPr>
          <w:bCs/>
          <w:color w:val="000000"/>
          <w:sz w:val="24"/>
          <w:szCs w:val="24"/>
        </w:rPr>
        <w:t>заявления о выдаче разрешения на строительство, заявления о внесении изменений, уведомления</w:t>
      </w:r>
      <w:r w:rsidR="005F1960" w:rsidRPr="00502A2C">
        <w:rPr>
          <w:color w:val="000000"/>
          <w:sz w:val="24"/>
          <w:szCs w:val="24"/>
        </w:rPr>
        <w:t>, в том числе в интерактивной форме заявления (уведомления) на Едином портале, региональном портале;</w:t>
      </w:r>
    </w:p>
    <w:p w:rsidR="005F1960" w:rsidRPr="00502A2C" w:rsidRDefault="00820E61" w:rsidP="007239BB">
      <w:pPr>
        <w:pStyle w:val="ConsPlusNormal"/>
        <w:ind w:firstLine="709"/>
        <w:jc w:val="both"/>
        <w:rPr>
          <w:bCs/>
          <w:color w:val="000000"/>
          <w:sz w:val="24"/>
          <w:szCs w:val="24"/>
        </w:rPr>
      </w:pPr>
      <w:r w:rsidRPr="00502A2C">
        <w:rPr>
          <w:color w:val="000000"/>
          <w:sz w:val="24"/>
          <w:szCs w:val="24"/>
        </w:rPr>
        <w:lastRenderedPageBreak/>
        <w:t>3</w:t>
      </w:r>
      <w:r w:rsidR="005F1960" w:rsidRPr="00502A2C">
        <w:rPr>
          <w:color w:val="000000"/>
          <w:sz w:val="24"/>
          <w:szCs w:val="24"/>
        </w:rPr>
        <w:t>) непредставление документов, предусмотренных подпунктами «</w:t>
      </w:r>
      <w:r w:rsidR="00395D74" w:rsidRPr="00502A2C">
        <w:rPr>
          <w:color w:val="000000"/>
          <w:sz w:val="24"/>
          <w:szCs w:val="24"/>
        </w:rPr>
        <w:t>1</w:t>
      </w:r>
      <w:r w:rsidR="005F1960" w:rsidRPr="00502A2C">
        <w:rPr>
          <w:color w:val="000000"/>
          <w:sz w:val="24"/>
          <w:szCs w:val="24"/>
        </w:rPr>
        <w:t>» - «</w:t>
      </w:r>
      <w:r w:rsidR="00395D74" w:rsidRPr="00502A2C">
        <w:rPr>
          <w:color w:val="000000"/>
          <w:sz w:val="24"/>
          <w:szCs w:val="24"/>
        </w:rPr>
        <w:t>3</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4</w:t>
      </w:r>
      <w:r w:rsidR="005F1960" w:rsidRPr="00502A2C">
        <w:rPr>
          <w:bCs/>
          <w:color w:val="000000"/>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5</w:t>
      </w:r>
      <w:r w:rsidR="005F1960" w:rsidRPr="00502A2C">
        <w:rPr>
          <w:bCs/>
          <w:color w:val="000000"/>
          <w:sz w:val="24"/>
          <w:szCs w:val="24"/>
        </w:rPr>
        <w:t>) представленные документы содержат подчистки и исправления текста;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6</w:t>
      </w:r>
      <w:r w:rsidR="005F1960" w:rsidRPr="00502A2C">
        <w:rPr>
          <w:bCs/>
          <w:color w:val="000000"/>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7</w:t>
      </w:r>
      <w:r w:rsidR="005F1960" w:rsidRPr="00502A2C">
        <w:rPr>
          <w:bCs/>
          <w:color w:val="000000"/>
          <w:sz w:val="24"/>
          <w:szCs w:val="24"/>
        </w:rPr>
        <w:t xml:space="preserve">) заявление о выдаче разрешения на строительство, заявление о внесении изменений, уведомление и документы, </w:t>
      </w:r>
      <w:r w:rsidR="005F1960" w:rsidRPr="00502A2C">
        <w:rPr>
          <w:color w:val="000000"/>
          <w:sz w:val="24"/>
          <w:szCs w:val="24"/>
        </w:rPr>
        <w:t>указанные в подпунктах «</w:t>
      </w:r>
      <w:r w:rsidR="007C085A" w:rsidRPr="00502A2C">
        <w:rPr>
          <w:color w:val="000000"/>
          <w:sz w:val="24"/>
          <w:szCs w:val="24"/>
        </w:rPr>
        <w:t>2</w:t>
      </w:r>
      <w:r w:rsidR="005F1960" w:rsidRPr="00502A2C">
        <w:rPr>
          <w:color w:val="000000"/>
          <w:sz w:val="24"/>
          <w:szCs w:val="24"/>
        </w:rPr>
        <w:t>» - «</w:t>
      </w:r>
      <w:r w:rsidR="007C085A" w:rsidRPr="00502A2C">
        <w:rPr>
          <w:color w:val="000000"/>
          <w:sz w:val="24"/>
          <w:szCs w:val="24"/>
        </w:rPr>
        <w:t>5</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настоящего </w:t>
      </w:r>
      <w:r w:rsidR="005F1960" w:rsidRPr="00502A2C">
        <w:rPr>
          <w:bCs/>
          <w:color w:val="000000"/>
          <w:sz w:val="24"/>
          <w:szCs w:val="24"/>
        </w:rPr>
        <w:t>Административного регламента</w:t>
      </w:r>
      <w:r w:rsidR="005F1960" w:rsidRPr="00502A2C">
        <w:rPr>
          <w:color w:val="000000"/>
          <w:sz w:val="24"/>
          <w:szCs w:val="24"/>
        </w:rPr>
        <w:t xml:space="preserve">, </w:t>
      </w:r>
      <w:r w:rsidR="005F1960" w:rsidRPr="00502A2C">
        <w:rPr>
          <w:bCs/>
          <w:color w:val="000000"/>
          <w:sz w:val="24"/>
          <w:szCs w:val="24"/>
        </w:rPr>
        <w:t>представлены в электронной форме с нарушением требований, установленных пунктами 2.5</w:t>
      </w:r>
      <w:r w:rsidR="007C085A" w:rsidRPr="00502A2C">
        <w:rPr>
          <w:bCs/>
          <w:color w:val="000000"/>
          <w:sz w:val="24"/>
          <w:szCs w:val="24"/>
        </w:rPr>
        <w:t xml:space="preserve">.1. – </w:t>
      </w:r>
      <w:r w:rsidR="005F1960" w:rsidRPr="00502A2C">
        <w:rPr>
          <w:bCs/>
          <w:color w:val="000000"/>
          <w:sz w:val="24"/>
          <w:szCs w:val="24"/>
        </w:rPr>
        <w:t>2.</w:t>
      </w:r>
      <w:r w:rsidR="007C085A" w:rsidRPr="00502A2C">
        <w:rPr>
          <w:bCs/>
          <w:color w:val="000000"/>
          <w:sz w:val="24"/>
          <w:szCs w:val="24"/>
        </w:rPr>
        <w:t>5.3.</w:t>
      </w:r>
      <w:r w:rsidR="005F1960" w:rsidRPr="00502A2C">
        <w:rPr>
          <w:bCs/>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8</w:t>
      </w:r>
      <w:r w:rsidR="005F1960" w:rsidRPr="00502A2C">
        <w:rPr>
          <w:bCs/>
          <w:color w:val="000000"/>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5F1960" w:rsidRPr="00502A2C">
        <w:rPr>
          <w:color w:val="000000"/>
          <w:sz w:val="24"/>
          <w:szCs w:val="24"/>
        </w:rPr>
        <w:t xml:space="preserve"> действительной в документах, представленных в электронной форме</w:t>
      </w:r>
      <w:r w:rsidR="005F1960" w:rsidRPr="00502A2C">
        <w:rPr>
          <w:bCs/>
          <w:color w:val="000000"/>
          <w:sz w:val="24"/>
          <w:szCs w:val="24"/>
        </w:rPr>
        <w:t>.</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2.</w:t>
      </w:r>
      <w:r w:rsidRPr="00502A2C">
        <w:rPr>
          <w:bCs/>
          <w:color w:val="000000"/>
          <w:sz w:val="24"/>
          <w:szCs w:val="24"/>
        </w:rPr>
        <w:t xml:space="preserve"> Решение об отказе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оформляется по форме согласно Приложен</w:t>
      </w:r>
      <w:r w:rsidR="00395D74" w:rsidRPr="00502A2C">
        <w:rPr>
          <w:bCs/>
          <w:color w:val="000000"/>
          <w:sz w:val="24"/>
          <w:szCs w:val="24"/>
        </w:rPr>
        <w:t xml:space="preserve">ию № </w:t>
      </w:r>
      <w:r w:rsidRPr="00502A2C">
        <w:rPr>
          <w:bCs/>
          <w:color w:val="000000"/>
          <w:sz w:val="24"/>
          <w:szCs w:val="24"/>
        </w:rPr>
        <w:t xml:space="preserve">5 к настоящему Административному регламенту. </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3.</w:t>
      </w:r>
      <w:r w:rsidRPr="00502A2C">
        <w:rPr>
          <w:bCs/>
          <w:color w:val="000000"/>
          <w:sz w:val="24"/>
          <w:szCs w:val="24"/>
        </w:rPr>
        <w:t> Решение об отказе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w:t>
      </w:r>
      <w:r w:rsidR="00AF792A">
        <w:rPr>
          <w:bCs/>
          <w:color w:val="000000"/>
          <w:sz w:val="24"/>
          <w:szCs w:val="24"/>
        </w:rPr>
        <w:t xml:space="preserve">го </w:t>
      </w:r>
      <w:r w:rsidRPr="00502A2C">
        <w:rPr>
          <w:bCs/>
          <w:color w:val="000000"/>
          <w:sz w:val="24"/>
          <w:szCs w:val="24"/>
        </w:rPr>
        <w:t>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0.4</w:t>
      </w:r>
      <w:r w:rsidRPr="00502A2C">
        <w:rPr>
          <w:bCs/>
          <w:color w:val="000000"/>
          <w:sz w:val="24"/>
          <w:szCs w:val="24"/>
        </w:rPr>
        <w:t>. Отказ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0C223E" w:rsidRPr="00502A2C" w:rsidRDefault="00C24751" w:rsidP="007239BB">
      <w:pPr>
        <w:pStyle w:val="ConsPlusNormal"/>
        <w:jc w:val="center"/>
        <w:rPr>
          <w:b/>
          <w:bCs/>
          <w:color w:val="000000"/>
          <w:sz w:val="24"/>
          <w:szCs w:val="24"/>
        </w:rPr>
      </w:pPr>
      <w:r w:rsidRPr="00502A2C">
        <w:rPr>
          <w:b/>
          <w:bCs/>
          <w:color w:val="000000"/>
          <w:sz w:val="24"/>
          <w:szCs w:val="24"/>
        </w:rPr>
        <w:t xml:space="preserve">2.11. </w:t>
      </w:r>
      <w:r w:rsidR="000C223E" w:rsidRPr="00502A2C">
        <w:rPr>
          <w:b/>
          <w:bCs/>
          <w:color w:val="000000"/>
          <w:sz w:val="24"/>
          <w:szCs w:val="24"/>
        </w:rPr>
        <w:t>Описание результата предоставления муниципальной услуги</w:t>
      </w:r>
    </w:p>
    <w:p w:rsidR="000C223E" w:rsidRPr="00502A2C" w:rsidRDefault="000C223E"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2.1</w:t>
      </w:r>
      <w:r w:rsidR="004118A9" w:rsidRPr="00502A2C">
        <w:rPr>
          <w:bCs/>
          <w:color w:val="000000"/>
          <w:sz w:val="24"/>
          <w:szCs w:val="24"/>
        </w:rPr>
        <w:t>1</w:t>
      </w:r>
      <w:r w:rsidRPr="00502A2C">
        <w:rPr>
          <w:bCs/>
          <w:color w:val="000000"/>
          <w:sz w:val="24"/>
          <w:szCs w:val="24"/>
        </w:rPr>
        <w:t>.</w:t>
      </w:r>
      <w:r w:rsidR="004118A9" w:rsidRPr="00502A2C">
        <w:rPr>
          <w:bCs/>
          <w:color w:val="000000"/>
          <w:sz w:val="24"/>
          <w:szCs w:val="24"/>
        </w:rPr>
        <w:t>1.</w:t>
      </w:r>
      <w:r w:rsidRPr="00502A2C">
        <w:rPr>
          <w:bCs/>
          <w:color w:val="000000"/>
          <w:sz w:val="24"/>
          <w:szCs w:val="24"/>
        </w:rPr>
        <w:t xml:space="preserve"> Результатом предоставления услуги является:</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1</w:t>
      </w:r>
      <w:r w:rsidR="0062473B" w:rsidRPr="00502A2C">
        <w:rPr>
          <w:bCs/>
          <w:color w:val="000000"/>
          <w:sz w:val="24"/>
          <w:szCs w:val="24"/>
        </w:rPr>
        <w:t xml:space="preserve">) </w:t>
      </w:r>
      <w:r w:rsidR="000C223E" w:rsidRPr="00502A2C">
        <w:rPr>
          <w:bCs/>
          <w:color w:val="000000"/>
          <w:sz w:val="24"/>
          <w:szCs w:val="24"/>
        </w:rPr>
        <w:t>разрешение на строительство (в том числе на отдельные этапы строительства, реконструкции объекта капитального строительства);</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решение об отказе в выдаче разрешения на строительство;</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решение об отказе во внесении изменений в разрешение на строительство.</w:t>
      </w:r>
    </w:p>
    <w:p w:rsidR="000C223E" w:rsidRPr="00502A2C" w:rsidRDefault="004118A9" w:rsidP="007239BB">
      <w:pPr>
        <w:pStyle w:val="ConsPlusNormal"/>
        <w:ind w:firstLine="709"/>
        <w:jc w:val="both"/>
        <w:rPr>
          <w:color w:val="000000"/>
          <w:sz w:val="24"/>
          <w:szCs w:val="24"/>
        </w:rPr>
      </w:pPr>
      <w:r w:rsidRPr="00502A2C">
        <w:rPr>
          <w:color w:val="000000"/>
          <w:sz w:val="24"/>
          <w:szCs w:val="24"/>
        </w:rPr>
        <w:t>2.11</w:t>
      </w:r>
      <w:r w:rsidR="000C223E" w:rsidRPr="00502A2C">
        <w:rPr>
          <w:color w:val="000000"/>
          <w:sz w:val="24"/>
          <w:szCs w:val="24"/>
        </w:rPr>
        <w:t>.</w:t>
      </w:r>
      <w:r w:rsidRPr="00502A2C">
        <w:rPr>
          <w:color w:val="000000"/>
          <w:sz w:val="24"/>
          <w:szCs w:val="24"/>
        </w:rPr>
        <w:t>2.</w:t>
      </w:r>
      <w:r w:rsidR="000C223E" w:rsidRPr="00502A2C">
        <w:rPr>
          <w:color w:val="000000"/>
          <w:sz w:val="24"/>
          <w:szCs w:val="24"/>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0C223E" w:rsidRPr="00502A2C" w:rsidRDefault="000C223E" w:rsidP="007239BB">
      <w:pPr>
        <w:pStyle w:val="ConsPlusNormal"/>
        <w:ind w:firstLine="709"/>
        <w:jc w:val="both"/>
        <w:rPr>
          <w:color w:val="000000"/>
          <w:sz w:val="24"/>
          <w:szCs w:val="24"/>
        </w:rPr>
      </w:pPr>
      <w:r w:rsidRPr="00502A2C">
        <w:rPr>
          <w:color w:val="000000"/>
          <w:sz w:val="24"/>
          <w:szCs w:val="24"/>
        </w:rPr>
        <w:t>2.</w:t>
      </w:r>
      <w:r w:rsidR="004118A9" w:rsidRPr="00502A2C">
        <w:rPr>
          <w:color w:val="000000"/>
          <w:sz w:val="24"/>
          <w:szCs w:val="24"/>
        </w:rPr>
        <w:t>11</w:t>
      </w:r>
      <w:r w:rsidRPr="00502A2C">
        <w:rPr>
          <w:color w:val="000000"/>
          <w:sz w:val="24"/>
          <w:szCs w:val="24"/>
        </w:rPr>
        <w:t>.</w:t>
      </w:r>
      <w:r w:rsidR="004118A9" w:rsidRPr="00502A2C">
        <w:rPr>
          <w:color w:val="000000"/>
          <w:sz w:val="24"/>
          <w:szCs w:val="24"/>
        </w:rPr>
        <w:t>3.</w:t>
      </w:r>
      <w:r w:rsidRPr="00502A2C">
        <w:rPr>
          <w:color w:val="000000"/>
          <w:sz w:val="24"/>
          <w:szCs w:val="24"/>
        </w:rPr>
        <w:t xml:space="preserve"> При предоставлении заявителем </w:t>
      </w:r>
      <w:r w:rsidRPr="00502A2C">
        <w:rPr>
          <w:bCs/>
          <w:color w:val="000000"/>
          <w:sz w:val="24"/>
          <w:szCs w:val="24"/>
        </w:rPr>
        <w:t xml:space="preserve">заявления о внесении изменений, уведомления </w:t>
      </w:r>
      <w:r w:rsidRPr="00502A2C">
        <w:rPr>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w:t>
      </w:r>
      <w:r w:rsidRPr="00502A2C">
        <w:rPr>
          <w:color w:val="000000"/>
          <w:sz w:val="24"/>
          <w:szCs w:val="24"/>
        </w:rPr>
        <w:lastRenderedPageBreak/>
        <w:t xml:space="preserve">графе формы разрешения на строительство указывается основание для </w:t>
      </w:r>
      <w:r w:rsidRPr="00502A2C">
        <w:rPr>
          <w:bCs/>
          <w:color w:val="000000"/>
          <w:sz w:val="24"/>
          <w:szCs w:val="24"/>
        </w:rPr>
        <w:t>внесения изменений (</w:t>
      </w:r>
      <w:r w:rsidRPr="00502A2C">
        <w:rPr>
          <w:color w:val="000000"/>
          <w:sz w:val="24"/>
          <w:szCs w:val="24"/>
        </w:rPr>
        <w:t>реквизиты заявления либо уведомления</w:t>
      </w:r>
      <w:r w:rsidRPr="00502A2C">
        <w:rPr>
          <w:bCs/>
          <w:color w:val="000000"/>
          <w:sz w:val="24"/>
          <w:szCs w:val="24"/>
        </w:rPr>
        <w:t xml:space="preserve"> и</w:t>
      </w:r>
      <w:r w:rsidRPr="00502A2C">
        <w:rPr>
          <w:color w:val="000000"/>
          <w:sz w:val="24"/>
          <w:szCs w:val="24"/>
        </w:rPr>
        <w:t xml:space="preserve"> ссылка на соответствующую норму </w:t>
      </w:r>
      <w:proofErr w:type="spellStart"/>
      <w:r w:rsidR="00617C1D" w:rsidRPr="00502A2C">
        <w:rPr>
          <w:color w:val="000000"/>
          <w:sz w:val="24"/>
          <w:szCs w:val="24"/>
        </w:rPr>
        <w:t>ГрК</w:t>
      </w:r>
      <w:proofErr w:type="spellEnd"/>
      <w:r w:rsidR="00617C1D" w:rsidRPr="00502A2C">
        <w:rPr>
          <w:color w:val="000000"/>
          <w:sz w:val="24"/>
          <w:szCs w:val="24"/>
        </w:rPr>
        <w:t xml:space="preserve"> РФ</w:t>
      </w:r>
      <w:r w:rsidRPr="00502A2C">
        <w:rPr>
          <w:color w:val="000000"/>
          <w:sz w:val="24"/>
          <w:szCs w:val="24"/>
        </w:rPr>
        <w:t xml:space="preserve">) и дата внесения изменений. </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2.11</w:t>
      </w:r>
      <w:r w:rsidR="000C223E" w:rsidRPr="00502A2C">
        <w:rPr>
          <w:bCs/>
          <w:color w:val="000000"/>
          <w:sz w:val="24"/>
          <w:szCs w:val="24"/>
        </w:rPr>
        <w:t>.</w:t>
      </w:r>
      <w:r w:rsidRPr="00502A2C">
        <w:rPr>
          <w:bCs/>
          <w:color w:val="000000"/>
          <w:sz w:val="24"/>
          <w:szCs w:val="24"/>
        </w:rPr>
        <w:t>4.</w:t>
      </w:r>
      <w:r w:rsidR="000C223E" w:rsidRPr="00502A2C">
        <w:rPr>
          <w:bCs/>
          <w:color w:val="000000"/>
          <w:sz w:val="24"/>
          <w:szCs w:val="24"/>
        </w:rPr>
        <w:t xml:space="preserve"> Исчерпывающий перечень оснований для отказа в выдаче разрешения на строительство, во внесении изменений в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1.</w:t>
      </w:r>
      <w:r w:rsidRPr="00502A2C">
        <w:rPr>
          <w:bCs/>
          <w:color w:val="000000"/>
          <w:sz w:val="24"/>
          <w:szCs w:val="24"/>
        </w:rPr>
        <w:t xml:space="preserve"> В случае представления заявления о выдаче разрешения на строительство: </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подпунктами «</w:t>
      </w:r>
      <w:r w:rsidRPr="00502A2C">
        <w:rPr>
          <w:bCs/>
          <w:color w:val="000000"/>
          <w:sz w:val="24"/>
          <w:szCs w:val="24"/>
        </w:rPr>
        <w:t>4</w:t>
      </w:r>
      <w:r w:rsidR="000C223E" w:rsidRPr="00502A2C">
        <w:rPr>
          <w:bCs/>
          <w:color w:val="000000"/>
          <w:sz w:val="24"/>
          <w:szCs w:val="24"/>
        </w:rPr>
        <w:t>», «</w:t>
      </w:r>
      <w:r w:rsidRPr="00502A2C">
        <w:rPr>
          <w:bCs/>
          <w:color w:val="000000"/>
          <w:sz w:val="24"/>
          <w:szCs w:val="24"/>
        </w:rPr>
        <w:t>5</w:t>
      </w:r>
      <w:r w:rsidR="000C223E" w:rsidRPr="00502A2C">
        <w:rPr>
          <w:bCs/>
          <w:color w:val="000000"/>
          <w:sz w:val="24"/>
          <w:szCs w:val="24"/>
        </w:rPr>
        <w:t>» пункта 2.</w:t>
      </w:r>
      <w:r w:rsidRPr="00502A2C">
        <w:rPr>
          <w:bCs/>
          <w:color w:val="000000"/>
          <w:sz w:val="24"/>
          <w:szCs w:val="24"/>
        </w:rPr>
        <w:t>5.4</w:t>
      </w:r>
      <w:r w:rsidR="000C223E" w:rsidRPr="00502A2C">
        <w:rPr>
          <w:bCs/>
          <w:color w:val="000000"/>
          <w:sz w:val="24"/>
          <w:szCs w:val="24"/>
        </w:rPr>
        <w:t>,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6</w:t>
      </w:r>
      <w:r w:rsidR="000C223E" w:rsidRPr="00502A2C">
        <w:rPr>
          <w:bCs/>
          <w:color w:val="000000"/>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7</w:t>
      </w:r>
      <w:r w:rsidR="000C223E" w:rsidRPr="00502A2C">
        <w:rPr>
          <w:bCs/>
          <w:color w:val="000000"/>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2.</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lastRenderedPageBreak/>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r w:rsidRPr="00502A2C">
        <w:rPr>
          <w:color w:val="000000"/>
          <w:sz w:val="24"/>
          <w:szCs w:val="24"/>
        </w:rPr>
        <w:t xml:space="preserve">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4.</w:t>
      </w:r>
      <w:r w:rsidRPr="00502A2C">
        <w:rPr>
          <w:bCs/>
          <w:color w:val="000000"/>
          <w:sz w:val="24"/>
          <w:szCs w:val="24"/>
        </w:rPr>
        <w:t xml:space="preserve"> В случае представления уведомления о переходе права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недостоверность сведений, указанных в уведомлении о переходе права пользования недрами.</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5.</w:t>
      </w:r>
      <w:r w:rsidRPr="00502A2C">
        <w:rPr>
          <w:bCs/>
          <w:color w:val="000000"/>
          <w:sz w:val="24"/>
          <w:szCs w:val="24"/>
        </w:rPr>
        <w:t xml:space="preserve"> В случае представления заявителем уведомления о переходе прав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xml:space="preserve">) недостоверность сведений, указанных в уведомлении о переходе прав на земельный участок, в отношении которого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6.</w:t>
      </w:r>
      <w:r w:rsidRPr="00502A2C">
        <w:rPr>
          <w:bCs/>
          <w:color w:val="000000"/>
          <w:sz w:val="24"/>
          <w:szCs w:val="24"/>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lastRenderedPageBreak/>
        <w:t>1</w:t>
      </w:r>
      <w:r w:rsidR="000C223E" w:rsidRPr="00502A2C">
        <w:rPr>
          <w:bCs/>
          <w:color w:val="000000"/>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7.</w:t>
      </w:r>
      <w:r w:rsidRPr="00502A2C">
        <w:rPr>
          <w:bCs/>
          <w:color w:val="000000"/>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6</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482010" w:rsidRPr="00502A2C">
        <w:rPr>
          <w:bCs/>
          <w:color w:val="000000"/>
          <w:sz w:val="24"/>
          <w:szCs w:val="24"/>
        </w:rPr>
        <w:t>11</w:t>
      </w:r>
      <w:r w:rsidRPr="00502A2C">
        <w:rPr>
          <w:bCs/>
          <w:color w:val="000000"/>
          <w:sz w:val="24"/>
          <w:szCs w:val="24"/>
        </w:rPr>
        <w:t>.</w:t>
      </w:r>
      <w:r w:rsidR="00E76E2A" w:rsidRPr="00502A2C">
        <w:rPr>
          <w:bCs/>
          <w:color w:val="000000"/>
          <w:sz w:val="24"/>
          <w:szCs w:val="24"/>
        </w:rPr>
        <w:t>5</w:t>
      </w:r>
      <w:r w:rsidR="00482010" w:rsidRPr="00502A2C">
        <w:rPr>
          <w:bCs/>
          <w:color w:val="000000"/>
          <w:sz w:val="24"/>
          <w:szCs w:val="24"/>
        </w:rPr>
        <w:t>.</w:t>
      </w:r>
      <w:r w:rsidRPr="00502A2C">
        <w:rPr>
          <w:bCs/>
          <w:color w:val="000000"/>
          <w:sz w:val="24"/>
          <w:szCs w:val="24"/>
        </w:rPr>
        <w:t xml:space="preserve"> Результат предоставления услуги, указанный в пункте 2.1</w:t>
      </w:r>
      <w:r w:rsidR="00482010" w:rsidRPr="00502A2C">
        <w:rPr>
          <w:bCs/>
          <w:color w:val="000000"/>
          <w:sz w:val="24"/>
          <w:szCs w:val="24"/>
        </w:rPr>
        <w:t>1.1</w:t>
      </w:r>
      <w:r w:rsidRPr="00502A2C">
        <w:rPr>
          <w:bCs/>
          <w:color w:val="000000"/>
          <w:sz w:val="24"/>
          <w:szCs w:val="24"/>
        </w:rPr>
        <w:t xml:space="preserve"> настоящего Административного регламента:</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выдается</w:t>
      </w:r>
      <w:r w:rsidRPr="00502A2C">
        <w:rPr>
          <w:color w:val="000000"/>
          <w:sz w:val="24"/>
          <w:szCs w:val="24"/>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0C96" w:rsidRDefault="000C223E" w:rsidP="00AF792A">
      <w:pPr>
        <w:pStyle w:val="ConsPlusNormal"/>
        <w:ind w:firstLine="709"/>
        <w:jc w:val="both"/>
        <w:rPr>
          <w:bCs/>
          <w:color w:val="000000"/>
          <w:sz w:val="24"/>
          <w:szCs w:val="24"/>
        </w:rPr>
      </w:pPr>
      <w:r w:rsidRPr="00502A2C">
        <w:rPr>
          <w:bCs/>
          <w:color w:val="000000"/>
          <w:sz w:val="24"/>
          <w:szCs w:val="24"/>
        </w:rPr>
        <w:t xml:space="preserve">Разрешение на строительство выдается уполномоченным в соответствии со статьей 51 </w:t>
      </w:r>
      <w:proofErr w:type="spellStart"/>
      <w:r w:rsidRPr="00502A2C">
        <w:rPr>
          <w:bCs/>
          <w:color w:val="000000"/>
          <w:sz w:val="24"/>
          <w:szCs w:val="24"/>
        </w:rPr>
        <w:t>ГрК</w:t>
      </w:r>
      <w:proofErr w:type="spellEnd"/>
      <w:r w:rsidRPr="00502A2C">
        <w:rPr>
          <w:bCs/>
          <w:color w:val="000000"/>
          <w:sz w:val="24"/>
          <w:szCs w:val="24"/>
        </w:rPr>
        <w:t xml:space="preserve"> РФ на выдачу разрешения на строительство уполномоченным органом исключительно в электронной форме в соответствии с постановлением Правительства </w:t>
      </w:r>
    </w:p>
    <w:p w:rsidR="00921CB8" w:rsidRDefault="009C0C96" w:rsidP="009C0C96">
      <w:pPr>
        <w:pStyle w:val="ConsPlusNormal"/>
        <w:jc w:val="both"/>
        <w:rPr>
          <w:bCs/>
          <w:color w:val="000000"/>
          <w:sz w:val="24"/>
          <w:szCs w:val="24"/>
        </w:rPr>
      </w:pPr>
      <w:r>
        <w:rPr>
          <w:bCs/>
          <w:color w:val="000000"/>
          <w:sz w:val="24"/>
          <w:szCs w:val="24"/>
        </w:rPr>
        <w:lastRenderedPageBreak/>
        <w:t>п</w:t>
      </w:r>
      <w:r w:rsidRPr="009C0C96">
        <w:rPr>
          <w:bCs/>
          <w:color w:val="000000"/>
          <w:sz w:val="24"/>
          <w:szCs w:val="24"/>
        </w:rPr>
        <w:t xml:space="preserve">остановление от 19 июня 2012 г. N 670 </w:t>
      </w:r>
      <w:r w:rsidR="000C223E" w:rsidRPr="00502A2C">
        <w:rPr>
          <w:bCs/>
          <w:color w:val="000000"/>
          <w:sz w:val="24"/>
          <w:szCs w:val="24"/>
        </w:rPr>
        <w:t>«Об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w:t>
      </w:r>
      <w:r w:rsidR="00AF792A">
        <w:rPr>
          <w:bCs/>
          <w:color w:val="000000"/>
          <w:sz w:val="24"/>
          <w:szCs w:val="24"/>
        </w:rPr>
        <w:t xml:space="preserve">чительно в электронной форме». </w:t>
      </w:r>
    </w:p>
    <w:p w:rsidR="00921CB8" w:rsidRPr="00502A2C" w:rsidRDefault="00921CB8" w:rsidP="009C0C96">
      <w:pPr>
        <w:spacing w:after="0" w:line="240" w:lineRule="auto"/>
        <w:contextualSpacing/>
        <w:jc w:val="both"/>
        <w:rPr>
          <w:rFonts w:ascii="Times New Roman" w:eastAsia="Calibri" w:hAnsi="Times New Roman" w:cs="Times New Roman"/>
          <w:sz w:val="24"/>
          <w:szCs w:val="24"/>
        </w:rPr>
      </w:pP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2.12. Порядок, размер и основания взимания государственной </w:t>
      </w: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пошлины или иной оплаты, взимаемой за предоставление </w:t>
      </w:r>
    </w:p>
    <w:p w:rsidR="00564BA3" w:rsidRPr="00502A2C" w:rsidRDefault="00564BA3" w:rsidP="007239BB">
      <w:pPr>
        <w:pStyle w:val="ConsPlusNormal"/>
        <w:jc w:val="center"/>
        <w:rPr>
          <w:b/>
          <w:bCs/>
          <w:color w:val="000000"/>
          <w:sz w:val="24"/>
          <w:szCs w:val="24"/>
        </w:rPr>
      </w:pPr>
      <w:r w:rsidRPr="00502A2C">
        <w:rPr>
          <w:b/>
          <w:bCs/>
          <w:color w:val="000000"/>
          <w:sz w:val="24"/>
          <w:szCs w:val="24"/>
        </w:rPr>
        <w:t>муниципальной услуги</w:t>
      </w:r>
    </w:p>
    <w:p w:rsidR="00564BA3" w:rsidRPr="00502A2C" w:rsidRDefault="00564BA3" w:rsidP="007239BB">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24"/>
          <w:szCs w:val="24"/>
        </w:rPr>
      </w:pP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4F7DE5" w:rsidRPr="00502A2C">
        <w:rPr>
          <w:bCs/>
          <w:color w:val="000000"/>
          <w:sz w:val="24"/>
          <w:szCs w:val="24"/>
        </w:rPr>
        <w:t>12</w:t>
      </w:r>
      <w:r w:rsidRPr="00502A2C">
        <w:rPr>
          <w:bCs/>
          <w:color w:val="000000"/>
          <w:sz w:val="24"/>
          <w:szCs w:val="24"/>
        </w:rPr>
        <w:t>.</w:t>
      </w:r>
      <w:r w:rsidR="004F7DE5" w:rsidRPr="00502A2C">
        <w:rPr>
          <w:bCs/>
          <w:color w:val="000000"/>
          <w:sz w:val="24"/>
          <w:szCs w:val="24"/>
        </w:rPr>
        <w:t>1.</w:t>
      </w:r>
      <w:r w:rsidRPr="00502A2C">
        <w:rPr>
          <w:bCs/>
          <w:color w:val="000000"/>
          <w:sz w:val="24"/>
          <w:szCs w:val="24"/>
        </w:rPr>
        <w:t xml:space="preserve"> Предоставление услуги осуществляется без взимания платы.</w:t>
      </w:r>
    </w:p>
    <w:p w:rsidR="00564BA3" w:rsidRPr="00502A2C" w:rsidRDefault="00564BA3" w:rsidP="007239BB">
      <w:pPr>
        <w:pStyle w:val="ConsPlusNormal"/>
        <w:ind w:firstLine="709"/>
        <w:jc w:val="both"/>
        <w:rPr>
          <w:color w:val="000000"/>
          <w:sz w:val="24"/>
          <w:szCs w:val="24"/>
        </w:rPr>
      </w:pPr>
      <w:r w:rsidRPr="00502A2C">
        <w:rPr>
          <w:color w:val="000000"/>
          <w:sz w:val="24"/>
          <w:szCs w:val="24"/>
        </w:rPr>
        <w:t>2.</w:t>
      </w:r>
      <w:r w:rsidR="004F7DE5" w:rsidRPr="00502A2C">
        <w:rPr>
          <w:color w:val="000000"/>
          <w:sz w:val="24"/>
          <w:szCs w:val="24"/>
        </w:rPr>
        <w:t>12</w:t>
      </w:r>
      <w:r w:rsidRPr="00502A2C">
        <w:rPr>
          <w:color w:val="000000"/>
          <w:sz w:val="24"/>
          <w:szCs w:val="24"/>
        </w:rPr>
        <w:t>.</w:t>
      </w:r>
      <w:r w:rsidR="004F7DE5" w:rsidRPr="00502A2C">
        <w:rPr>
          <w:color w:val="000000"/>
          <w:sz w:val="24"/>
          <w:szCs w:val="24"/>
        </w:rPr>
        <w:t>2.</w:t>
      </w:r>
      <w:r w:rsidRPr="00502A2C">
        <w:rPr>
          <w:color w:val="000000"/>
          <w:sz w:val="24"/>
          <w:szCs w:val="24"/>
        </w:rPr>
        <w:t xml:space="preserve"> Сведения о ходе рассмотрения </w:t>
      </w:r>
      <w:r w:rsidRPr="00502A2C">
        <w:rPr>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502A2C">
        <w:rPr>
          <w:color w:val="000000"/>
          <w:sz w:val="24"/>
          <w:szCs w:val="24"/>
        </w:rPr>
        <w:t>посредством Единого портала, регионального портала, единой информационной системы жилищного строительства,</w:t>
      </w:r>
      <w:r w:rsidRPr="00502A2C">
        <w:rPr>
          <w:bCs/>
          <w:color w:val="000000"/>
          <w:sz w:val="24"/>
          <w:szCs w:val="24"/>
        </w:rPr>
        <w:t xml:space="preserve"> </w:t>
      </w:r>
      <w:r w:rsidRPr="00502A2C">
        <w:rPr>
          <w:color w:val="000000"/>
          <w:sz w:val="24"/>
          <w:szCs w:val="24"/>
        </w:rPr>
        <w:t xml:space="preserve">доводятся до заявителя </w:t>
      </w:r>
      <w:r w:rsidRPr="00502A2C">
        <w:rPr>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64BA3" w:rsidRPr="00502A2C" w:rsidRDefault="00564BA3" w:rsidP="007239BB">
      <w:pPr>
        <w:pStyle w:val="ConsPlusNormal"/>
        <w:ind w:firstLine="709"/>
        <w:jc w:val="both"/>
        <w:rPr>
          <w:color w:val="000000"/>
          <w:sz w:val="24"/>
          <w:szCs w:val="24"/>
        </w:rPr>
      </w:pPr>
      <w:r w:rsidRPr="00502A2C">
        <w:rPr>
          <w:color w:val="000000"/>
          <w:sz w:val="24"/>
          <w:szCs w:val="24"/>
        </w:rPr>
        <w:t xml:space="preserve">Сведения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представленных способ</w:t>
      </w:r>
      <w:r w:rsidR="00256CFE" w:rsidRPr="00502A2C">
        <w:rPr>
          <w:color w:val="000000"/>
          <w:sz w:val="24"/>
          <w:szCs w:val="24"/>
        </w:rPr>
        <w:t>ом</w:t>
      </w:r>
      <w:r w:rsidRPr="00502A2C">
        <w:rPr>
          <w:color w:val="000000"/>
          <w:sz w:val="24"/>
          <w:szCs w:val="24"/>
        </w:rPr>
        <w:t>, указанным в подпункт</w:t>
      </w:r>
      <w:r w:rsidR="00256CFE" w:rsidRPr="00502A2C">
        <w:rPr>
          <w:color w:val="000000"/>
          <w:sz w:val="24"/>
          <w:szCs w:val="24"/>
        </w:rPr>
        <w:t>е</w:t>
      </w:r>
      <w:r w:rsidRPr="00502A2C">
        <w:rPr>
          <w:color w:val="000000"/>
          <w:sz w:val="24"/>
          <w:szCs w:val="24"/>
        </w:rPr>
        <w:t xml:space="preserve"> «</w:t>
      </w:r>
      <w:r w:rsidR="004F7DE5" w:rsidRPr="00502A2C">
        <w:rPr>
          <w:color w:val="000000"/>
          <w:sz w:val="24"/>
          <w:szCs w:val="24"/>
        </w:rPr>
        <w:t>2</w:t>
      </w:r>
      <w:r w:rsidRPr="00502A2C">
        <w:rPr>
          <w:color w:val="000000"/>
          <w:sz w:val="24"/>
          <w:szCs w:val="24"/>
        </w:rPr>
        <w:t>» пункта 2.4 настоящего Административного регламента,</w:t>
      </w:r>
      <w:r w:rsidRPr="00502A2C">
        <w:rPr>
          <w:bCs/>
          <w:color w:val="000000"/>
          <w:sz w:val="24"/>
          <w:szCs w:val="24"/>
        </w:rPr>
        <w:t xml:space="preserve"> </w:t>
      </w:r>
      <w:r w:rsidRPr="00502A2C">
        <w:rPr>
          <w:color w:val="000000"/>
          <w:sz w:val="24"/>
          <w:szCs w:val="24"/>
        </w:rPr>
        <w:t>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1</w:t>
      </w:r>
      <w:r w:rsidR="00564BA3" w:rsidRPr="00502A2C">
        <w:rPr>
          <w:bCs/>
          <w:color w:val="000000"/>
          <w:sz w:val="24"/>
          <w:szCs w:val="24"/>
        </w:rPr>
        <w:t>) на бумажном носителе посредством личного об</w:t>
      </w:r>
      <w:r w:rsidR="008B4EB0">
        <w:rPr>
          <w:bCs/>
          <w:color w:val="000000"/>
          <w:sz w:val="24"/>
          <w:szCs w:val="24"/>
        </w:rPr>
        <w:t xml:space="preserve">ращения в уполномоченный орган, </w:t>
      </w:r>
      <w:r w:rsidR="00564BA3" w:rsidRPr="00502A2C">
        <w:rPr>
          <w:bCs/>
          <w:color w:val="000000"/>
          <w:sz w:val="24"/>
          <w:szCs w:val="24"/>
        </w:rPr>
        <w:t xml:space="preserve">в том числе через многофункциональный центр, либо </w:t>
      </w:r>
      <w:r w:rsidR="00564BA3" w:rsidRPr="00502A2C">
        <w:rPr>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564BA3" w:rsidRPr="00502A2C">
        <w:rPr>
          <w:bCs/>
          <w:color w:val="000000"/>
          <w:sz w:val="24"/>
          <w:szCs w:val="24"/>
        </w:rPr>
        <w:t>;</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2</w:t>
      </w:r>
      <w:r w:rsidR="00564BA3" w:rsidRPr="00502A2C">
        <w:rPr>
          <w:bCs/>
          <w:color w:val="000000"/>
          <w:sz w:val="24"/>
          <w:szCs w:val="24"/>
        </w:rPr>
        <w:t>) в электронной форме посредством электронной почты.</w:t>
      </w: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502A2C">
        <w:rPr>
          <w:color w:val="000000"/>
          <w:sz w:val="24"/>
          <w:szCs w:val="24"/>
        </w:rPr>
        <w:t>в течение двух рабочих дней со дня поступления соответствующего запроса</w:t>
      </w:r>
      <w:r w:rsidRPr="00502A2C">
        <w:rPr>
          <w:bCs/>
          <w:color w:val="000000"/>
          <w:sz w:val="24"/>
          <w:szCs w:val="24"/>
        </w:rPr>
        <w:t xml:space="preserve">. </w:t>
      </w: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3A7BDC" w:rsidRPr="00502A2C">
        <w:rPr>
          <w:bCs/>
          <w:color w:val="000000"/>
          <w:sz w:val="24"/>
          <w:szCs w:val="24"/>
        </w:rPr>
        <w:t>12</w:t>
      </w:r>
      <w:r w:rsidRPr="00502A2C">
        <w:rPr>
          <w:bCs/>
          <w:color w:val="000000"/>
          <w:sz w:val="24"/>
          <w:szCs w:val="24"/>
        </w:rPr>
        <w:t>.</w:t>
      </w:r>
      <w:r w:rsidR="003A7BDC" w:rsidRPr="00502A2C">
        <w:rPr>
          <w:bCs/>
          <w:color w:val="000000"/>
          <w:sz w:val="24"/>
          <w:szCs w:val="24"/>
        </w:rPr>
        <w:t>3.</w:t>
      </w:r>
      <w:r w:rsidRPr="00502A2C">
        <w:rPr>
          <w:bCs/>
          <w:color w:val="000000"/>
          <w:sz w:val="24"/>
          <w:szCs w:val="24"/>
        </w:rPr>
        <w:t xml:space="preserve"> Результат предоставления услуги (его копия или сведения, содержащиеся в нем), предусмотренный подпунктом </w:t>
      </w:r>
      <w:r w:rsidR="003A7BDC" w:rsidRPr="00502A2C">
        <w:rPr>
          <w:bCs/>
          <w:color w:val="000000"/>
          <w:sz w:val="24"/>
          <w:szCs w:val="24"/>
        </w:rPr>
        <w:t>«1»</w:t>
      </w:r>
      <w:r w:rsidRPr="00502A2C">
        <w:rPr>
          <w:bCs/>
          <w:color w:val="000000"/>
          <w:sz w:val="24"/>
          <w:szCs w:val="24"/>
        </w:rPr>
        <w:t xml:space="preserve"> пункта 2.</w:t>
      </w:r>
      <w:r w:rsidR="003A7BDC" w:rsidRPr="00502A2C">
        <w:rPr>
          <w:bCs/>
          <w:color w:val="000000"/>
          <w:sz w:val="24"/>
          <w:szCs w:val="24"/>
        </w:rPr>
        <w:t>11.1</w:t>
      </w:r>
      <w:r w:rsidRPr="00502A2C">
        <w:rPr>
          <w:bCs/>
          <w:color w:val="000000"/>
          <w:sz w:val="24"/>
          <w:szCs w:val="24"/>
        </w:rPr>
        <w:t xml:space="preserve"> настоящего Административного регламента: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1</w:t>
      </w:r>
      <w:r w:rsidR="00564BA3" w:rsidRPr="00502A2C">
        <w:rPr>
          <w:bCs/>
          <w:color w:val="000000"/>
          <w:sz w:val="24"/>
          <w:szCs w:val="24"/>
        </w:rPr>
        <w:t xml:space="preserve">)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9C0C96">
        <w:rPr>
          <w:bCs/>
          <w:color w:val="000000"/>
          <w:sz w:val="24"/>
          <w:szCs w:val="24"/>
        </w:rPr>
        <w:t xml:space="preserve">органы местного самоуправления Томского района, </w:t>
      </w:r>
      <w:r w:rsidR="00564BA3" w:rsidRPr="00502A2C">
        <w:rPr>
          <w:bCs/>
          <w:color w:val="000000"/>
          <w:sz w:val="24"/>
          <w:szCs w:val="24"/>
        </w:rPr>
        <w:t>органы местного самоуправления муниципальных районов;</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2</w:t>
      </w:r>
      <w:r w:rsidR="00564BA3" w:rsidRPr="00502A2C">
        <w:rPr>
          <w:bCs/>
          <w:color w:val="000000"/>
          <w:sz w:val="24"/>
          <w:szCs w:val="24"/>
        </w:rPr>
        <w:t>)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564BA3" w:rsidRPr="00502A2C">
        <w:rPr>
          <w:bCs/>
          <w:color w:val="000000"/>
          <w:sz w:val="24"/>
          <w:szCs w:val="24"/>
          <w:vertAlign w:val="superscript"/>
        </w:rPr>
        <w:t>1</w:t>
      </w:r>
      <w:r w:rsidR="00564BA3" w:rsidRPr="00502A2C">
        <w:rPr>
          <w:bCs/>
          <w:color w:val="000000"/>
          <w:sz w:val="24"/>
          <w:szCs w:val="24"/>
        </w:rPr>
        <w:t xml:space="preserve"> статьи 6 </w:t>
      </w:r>
      <w:proofErr w:type="spellStart"/>
      <w:r w:rsidR="00617C1D" w:rsidRPr="00502A2C">
        <w:rPr>
          <w:bCs/>
          <w:color w:val="000000"/>
          <w:sz w:val="24"/>
          <w:szCs w:val="24"/>
        </w:rPr>
        <w:t>ГрК</w:t>
      </w:r>
      <w:proofErr w:type="spellEnd"/>
      <w:r w:rsidR="00617C1D" w:rsidRPr="00502A2C">
        <w:rPr>
          <w:bCs/>
          <w:color w:val="000000"/>
          <w:sz w:val="24"/>
          <w:szCs w:val="24"/>
        </w:rPr>
        <w:t xml:space="preserve"> РФ</w:t>
      </w:r>
      <w:r w:rsidR="00564BA3" w:rsidRPr="00502A2C">
        <w:rPr>
          <w:bCs/>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lastRenderedPageBreak/>
        <w:t>3</w:t>
      </w:r>
      <w:r w:rsidR="00564BA3" w:rsidRPr="00502A2C">
        <w:rPr>
          <w:bCs/>
          <w:color w:val="000000"/>
          <w:sz w:val="24"/>
          <w:szCs w:val="24"/>
        </w:rPr>
        <w:t xml:space="preserve">)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00564BA3" w:rsidRPr="00502A2C">
        <w:rPr>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64BA3" w:rsidRPr="00502A2C">
        <w:rPr>
          <w:bCs/>
          <w:color w:val="000000"/>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4</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5</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564BA3" w:rsidRPr="00502A2C">
        <w:rPr>
          <w:bCs/>
          <w:color w:val="000000"/>
          <w:sz w:val="24"/>
          <w:szCs w:val="24"/>
        </w:rPr>
        <w:t>;</w:t>
      </w:r>
    </w:p>
    <w:p w:rsidR="00564BA3" w:rsidRPr="00502A2C" w:rsidRDefault="0062473B" w:rsidP="007239BB">
      <w:pPr>
        <w:pStyle w:val="ConsPlusNormal"/>
        <w:ind w:firstLine="709"/>
        <w:jc w:val="both"/>
        <w:rPr>
          <w:color w:val="000000"/>
          <w:sz w:val="24"/>
          <w:szCs w:val="24"/>
        </w:rPr>
      </w:pPr>
      <w:r w:rsidRPr="00502A2C">
        <w:rPr>
          <w:color w:val="000000"/>
          <w:sz w:val="24"/>
          <w:szCs w:val="24"/>
        </w:rPr>
        <w:t>6</w:t>
      </w:r>
      <w:r w:rsidR="00564BA3" w:rsidRPr="00502A2C">
        <w:rPr>
          <w:color w:val="000000"/>
          <w:sz w:val="24"/>
          <w:szCs w:val="24"/>
        </w:rPr>
        <w:t>)</w:t>
      </w:r>
      <w:r w:rsidR="00564BA3" w:rsidRPr="00502A2C">
        <w:rPr>
          <w:bCs/>
          <w:color w:val="000000"/>
          <w:sz w:val="24"/>
          <w:szCs w:val="24"/>
        </w:rPr>
        <w:t xml:space="preserve"> </w:t>
      </w:r>
      <w:r w:rsidR="00564BA3" w:rsidRPr="00502A2C">
        <w:rPr>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E3B7B" w:rsidRPr="00502A2C" w:rsidRDefault="00AE3B7B" w:rsidP="007239BB">
      <w:pPr>
        <w:spacing w:after="0" w:line="240" w:lineRule="auto"/>
        <w:ind w:firstLine="709"/>
        <w:contextualSpacing/>
        <w:jc w:val="both"/>
        <w:rPr>
          <w:rFonts w:ascii="Times New Roman" w:eastAsia="Calibri" w:hAnsi="Times New Roman" w:cs="Times New Roman"/>
          <w:b/>
          <w:sz w:val="24"/>
          <w:szCs w:val="24"/>
        </w:rPr>
      </w:pP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2.13. Порядок исправления допущенных опечаток и ошибок </w:t>
      </w: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в выданных в результате предоставления муниципальной </w:t>
      </w:r>
    </w:p>
    <w:p w:rsidR="003F3176" w:rsidRPr="00502A2C" w:rsidRDefault="003F3176" w:rsidP="007239BB">
      <w:pPr>
        <w:pStyle w:val="ConsPlusNormal"/>
        <w:jc w:val="center"/>
        <w:rPr>
          <w:b/>
          <w:bCs/>
          <w:color w:val="000000"/>
          <w:sz w:val="24"/>
          <w:szCs w:val="24"/>
        </w:rPr>
      </w:pPr>
      <w:r w:rsidRPr="00502A2C">
        <w:rPr>
          <w:b/>
          <w:bCs/>
          <w:color w:val="000000"/>
          <w:sz w:val="24"/>
          <w:szCs w:val="24"/>
        </w:rPr>
        <w:t>услуги документах</w:t>
      </w:r>
    </w:p>
    <w:p w:rsidR="003F3176" w:rsidRPr="00502A2C" w:rsidRDefault="003F3176" w:rsidP="007239BB">
      <w:pPr>
        <w:pStyle w:val="ConsPlusNormal"/>
        <w:ind w:firstLine="709"/>
        <w:jc w:val="both"/>
        <w:rPr>
          <w:bCs/>
          <w:color w:val="000000"/>
          <w:sz w:val="24"/>
          <w:szCs w:val="24"/>
        </w:rPr>
      </w:pP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2.13.1. Порядок исправления допущенных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009F6F9D" w:rsidRPr="00502A2C">
        <w:rPr>
          <w:bCs/>
          <w:color w:val="000000"/>
          <w:sz w:val="24"/>
          <w:szCs w:val="24"/>
        </w:rPr>
        <w:t>, 2.5.1</w:t>
      </w:r>
      <w:r w:rsidRPr="00502A2C">
        <w:rPr>
          <w:bCs/>
          <w:color w:val="000000"/>
          <w:sz w:val="24"/>
          <w:szCs w:val="24"/>
        </w:rPr>
        <w:t xml:space="preserve"> – 2.</w:t>
      </w:r>
      <w:r w:rsidR="009F6F9D" w:rsidRPr="00502A2C">
        <w:rPr>
          <w:bCs/>
          <w:color w:val="000000"/>
          <w:sz w:val="24"/>
          <w:szCs w:val="24"/>
        </w:rPr>
        <w:t>5.3</w:t>
      </w:r>
      <w:r w:rsidRPr="00502A2C">
        <w:rPr>
          <w:bCs/>
          <w:color w:val="000000"/>
          <w:sz w:val="24"/>
          <w:szCs w:val="24"/>
        </w:rPr>
        <w:t>, 2.</w:t>
      </w:r>
      <w:r w:rsidR="009F6F9D"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spellStart"/>
      <w:r w:rsidRPr="00502A2C">
        <w:rPr>
          <w:bCs/>
          <w:color w:val="000000"/>
          <w:sz w:val="24"/>
          <w:szCs w:val="24"/>
        </w:rPr>
        <w:t>ГрК</w:t>
      </w:r>
      <w:proofErr w:type="spellEnd"/>
      <w:r w:rsidRPr="00502A2C">
        <w:rPr>
          <w:bCs/>
          <w:color w:val="000000"/>
          <w:sz w:val="24"/>
          <w:szCs w:val="24"/>
        </w:rPr>
        <w:t xml:space="preserve"> РФ) и дата внесения исправлений.</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F10FAD"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F10FAD" w:rsidRPr="00502A2C">
        <w:rPr>
          <w:bCs/>
          <w:color w:val="000000"/>
          <w:sz w:val="24"/>
          <w:szCs w:val="24"/>
        </w:rPr>
        <w:t>13</w:t>
      </w:r>
      <w:r w:rsidRPr="00502A2C">
        <w:rPr>
          <w:bCs/>
          <w:color w:val="000000"/>
          <w:sz w:val="24"/>
          <w:szCs w:val="24"/>
        </w:rPr>
        <w:t>.</w:t>
      </w:r>
      <w:r w:rsidR="00F10FAD" w:rsidRPr="00502A2C">
        <w:rPr>
          <w:bCs/>
          <w:color w:val="000000"/>
          <w:sz w:val="24"/>
          <w:szCs w:val="24"/>
        </w:rPr>
        <w:t>2.</w:t>
      </w:r>
      <w:r w:rsidRPr="00502A2C">
        <w:rPr>
          <w:bCs/>
          <w:color w:val="000000"/>
          <w:sz w:val="24"/>
          <w:szCs w:val="24"/>
        </w:rPr>
        <w:t xml:space="preserve"> Исчерпывающий перечень оснований для отказа в исправлении допущенных опечаток и ошибок в разрешении на строительство:</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lastRenderedPageBreak/>
        <w:t>1</w:t>
      </w:r>
      <w:r w:rsidR="003F3176" w:rsidRPr="00502A2C">
        <w:rPr>
          <w:bCs/>
          <w:color w:val="000000"/>
          <w:sz w:val="24"/>
          <w:szCs w:val="24"/>
        </w:rPr>
        <w:t xml:space="preserve">) несоответствие заявителя кругу лиц, указанных в пункте </w:t>
      </w:r>
      <w:r w:rsidR="006D01C1" w:rsidRPr="00502A2C">
        <w:rPr>
          <w:bCs/>
          <w:color w:val="000000"/>
          <w:sz w:val="24"/>
          <w:szCs w:val="24"/>
        </w:rPr>
        <w:t>1</w:t>
      </w:r>
      <w:r w:rsidR="003F3176" w:rsidRPr="00502A2C">
        <w:rPr>
          <w:bCs/>
          <w:color w:val="000000"/>
          <w:sz w:val="24"/>
          <w:szCs w:val="24"/>
        </w:rPr>
        <w:t>.2 настоящего Административного регламента;</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t>2</w:t>
      </w:r>
      <w:r w:rsidR="003F3176" w:rsidRPr="00502A2C">
        <w:rPr>
          <w:bCs/>
          <w:color w:val="000000"/>
          <w:sz w:val="24"/>
          <w:szCs w:val="24"/>
        </w:rPr>
        <w:t>) отсутствие факта допущения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3.</w:t>
      </w:r>
      <w:r w:rsidRPr="00502A2C">
        <w:rPr>
          <w:bCs/>
          <w:color w:val="000000"/>
          <w:sz w:val="24"/>
          <w:szCs w:val="24"/>
        </w:rPr>
        <w:t xml:space="preserve"> Порядок выдачи дубликата разрешения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w:t>
      </w:r>
      <w:r w:rsidR="00201A60" w:rsidRPr="00502A2C">
        <w:rPr>
          <w:bCs/>
          <w:color w:val="000000"/>
          <w:sz w:val="24"/>
          <w:szCs w:val="24"/>
        </w:rPr>
        <w:t>, 2.5.1</w:t>
      </w:r>
      <w:r w:rsidRPr="00502A2C">
        <w:rPr>
          <w:bCs/>
          <w:color w:val="000000"/>
          <w:sz w:val="24"/>
          <w:szCs w:val="24"/>
        </w:rPr>
        <w:t xml:space="preserve"> – 2.</w:t>
      </w:r>
      <w:r w:rsidR="00201A60" w:rsidRPr="00502A2C">
        <w:rPr>
          <w:bCs/>
          <w:color w:val="000000"/>
          <w:sz w:val="24"/>
          <w:szCs w:val="24"/>
        </w:rPr>
        <w:t>5.3</w:t>
      </w:r>
      <w:r w:rsidRPr="00502A2C">
        <w:rPr>
          <w:bCs/>
          <w:color w:val="000000"/>
          <w:sz w:val="24"/>
          <w:szCs w:val="24"/>
        </w:rPr>
        <w:t>, 2.</w:t>
      </w:r>
      <w:r w:rsidR="00201A60"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В случае отсутствия оснований для отказа в выдаче дубликата разрешения на строительство, установленных пунктом 2.</w:t>
      </w:r>
      <w:r w:rsidR="00201A60" w:rsidRPr="00502A2C">
        <w:rPr>
          <w:bCs/>
          <w:color w:val="000000"/>
          <w:sz w:val="24"/>
          <w:szCs w:val="24"/>
        </w:rPr>
        <w:t>13.4</w:t>
      </w:r>
      <w:r w:rsidRPr="00502A2C">
        <w:rPr>
          <w:bCs/>
          <w:color w:val="000000"/>
          <w:sz w:val="24"/>
          <w:szCs w:val="24"/>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502A2C">
        <w:rPr>
          <w:color w:val="000000"/>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w:t>
      </w:r>
      <w:r w:rsidR="00201A60"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4.</w:t>
      </w:r>
      <w:r w:rsidRPr="00502A2C">
        <w:rPr>
          <w:bCs/>
          <w:color w:val="000000"/>
          <w:sz w:val="24"/>
          <w:szCs w:val="24"/>
        </w:rPr>
        <w:t xml:space="preserve"> Исчерпывающий перечень оснований для отказа в выдаче дубликата разрешения на строительство:</w:t>
      </w:r>
    </w:p>
    <w:p w:rsidR="003F3176" w:rsidRPr="00502A2C" w:rsidRDefault="003F3176"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несоответствие заявителя кругу лиц, указанных в пункте </w:t>
      </w:r>
      <w:r w:rsidR="00201A60" w:rsidRPr="00502A2C">
        <w:rPr>
          <w:bCs/>
          <w:color w:val="000000"/>
          <w:sz w:val="24"/>
          <w:szCs w:val="24"/>
        </w:rPr>
        <w:t>1</w:t>
      </w:r>
      <w:r w:rsidRPr="00502A2C">
        <w:rPr>
          <w:bCs/>
          <w:color w:val="000000"/>
          <w:sz w:val="24"/>
          <w:szCs w:val="24"/>
        </w:rPr>
        <w:t>.2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EB62AE" w:rsidRPr="00502A2C">
        <w:rPr>
          <w:bCs/>
          <w:color w:val="000000"/>
          <w:sz w:val="24"/>
          <w:szCs w:val="24"/>
        </w:rPr>
        <w:t>13</w:t>
      </w:r>
      <w:r w:rsidRPr="00502A2C">
        <w:rPr>
          <w:bCs/>
          <w:color w:val="000000"/>
          <w:sz w:val="24"/>
          <w:szCs w:val="24"/>
        </w:rPr>
        <w:t>.</w:t>
      </w:r>
      <w:r w:rsidR="00EB62AE" w:rsidRPr="00502A2C">
        <w:rPr>
          <w:bCs/>
          <w:color w:val="000000"/>
          <w:sz w:val="24"/>
          <w:szCs w:val="24"/>
        </w:rPr>
        <w:t>5.</w:t>
      </w:r>
      <w:r w:rsidRPr="00502A2C">
        <w:rPr>
          <w:bCs/>
          <w:color w:val="000000"/>
          <w:sz w:val="24"/>
          <w:szCs w:val="24"/>
        </w:rPr>
        <w:t xml:space="preserve"> Порядок оставления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w:t>
      </w:r>
      <w:r w:rsidR="00EB62AE" w:rsidRPr="00502A2C">
        <w:rPr>
          <w:bCs/>
          <w:color w:val="000000"/>
          <w:sz w:val="24"/>
          <w:szCs w:val="24"/>
        </w:rPr>
        <w:t xml:space="preserve"> по форме согласно Приложению № </w:t>
      </w:r>
      <w:r w:rsidRPr="00502A2C">
        <w:rPr>
          <w:bCs/>
          <w:color w:val="000000"/>
          <w:sz w:val="24"/>
          <w:szCs w:val="24"/>
        </w:rPr>
        <w:t xml:space="preserve">12 </w:t>
      </w:r>
      <w:r w:rsidRPr="00502A2C">
        <w:rPr>
          <w:color w:val="000000"/>
          <w:sz w:val="24"/>
          <w:szCs w:val="24"/>
        </w:rPr>
        <w:t>в порядке, установленном пунктами 2.4</w:t>
      </w:r>
      <w:r w:rsidR="00EB62AE" w:rsidRPr="00502A2C">
        <w:rPr>
          <w:color w:val="000000"/>
          <w:sz w:val="24"/>
          <w:szCs w:val="24"/>
        </w:rPr>
        <w:t>, 2.5.1 – 2.5.3</w:t>
      </w:r>
      <w:r w:rsidRPr="00502A2C">
        <w:rPr>
          <w:color w:val="000000"/>
          <w:sz w:val="24"/>
          <w:szCs w:val="24"/>
        </w:rPr>
        <w:t>, 2.</w:t>
      </w:r>
      <w:r w:rsidR="00EB62AE" w:rsidRPr="00502A2C">
        <w:rPr>
          <w:color w:val="000000"/>
          <w:sz w:val="24"/>
          <w:szCs w:val="24"/>
        </w:rPr>
        <w:t>7</w:t>
      </w:r>
      <w:r w:rsidRPr="00502A2C">
        <w:rPr>
          <w:color w:val="000000"/>
          <w:sz w:val="24"/>
          <w:szCs w:val="24"/>
        </w:rPr>
        <w:t xml:space="preserve"> настоящего </w:t>
      </w:r>
      <w:r w:rsidRPr="00502A2C">
        <w:rPr>
          <w:bCs/>
          <w:color w:val="000000"/>
          <w:sz w:val="24"/>
          <w:szCs w:val="24"/>
        </w:rPr>
        <w:t>Административного регламента</w:t>
      </w:r>
      <w:r w:rsidRPr="00502A2C">
        <w:rPr>
          <w:color w:val="000000"/>
          <w:sz w:val="24"/>
          <w:szCs w:val="24"/>
        </w:rPr>
        <w:t xml:space="preserve">, </w:t>
      </w:r>
      <w:r w:rsidRPr="00502A2C">
        <w:rPr>
          <w:bCs/>
          <w:color w:val="000000"/>
          <w:sz w:val="24"/>
          <w:szCs w:val="24"/>
        </w:rPr>
        <w:t>не позднее рабочего дня, предшествующего дню окончания срока предоставления услуги.</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w:t>
      </w:r>
      <w:r w:rsidR="00EB62AE"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lastRenderedPageBreak/>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При предоставлении услуги запрещается требовать от заявителя:</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изменение</w:t>
      </w:r>
      <w:r w:rsidRPr="00502A2C">
        <w:rPr>
          <w:color w:val="000000"/>
          <w:sz w:val="24"/>
          <w:szCs w:val="24"/>
        </w:rPr>
        <w:t xml:space="preserve"> требований нормативных правовых актов, касающихся предоставления услуги, после первоначальной подачи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наличие ошибок в </w:t>
      </w:r>
      <w:r w:rsidRPr="00502A2C">
        <w:rPr>
          <w:bCs/>
          <w:color w:val="000000"/>
          <w:sz w:val="24"/>
          <w:szCs w:val="24"/>
        </w:rPr>
        <w:t>заявлении о выдаче разрешения на строительство, заявлении о внесении изменений, уведомлении</w:t>
      </w:r>
      <w:r w:rsidRPr="00502A2C">
        <w:rPr>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истечение</w:t>
      </w:r>
      <w:r w:rsidRPr="00502A2C">
        <w:rPr>
          <w:color w:val="000000"/>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выявление</w:t>
      </w:r>
      <w:r w:rsidRPr="00502A2C">
        <w:rPr>
          <w:color w:val="000000"/>
          <w:sz w:val="24"/>
          <w:szCs w:val="24"/>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w:t>
      </w:r>
      <w:r w:rsidRPr="00502A2C">
        <w:rPr>
          <w:rFonts w:ascii="Times New Roman" w:eastAsia="Calibri" w:hAnsi="Times New Roman" w:cs="Times New Roman"/>
          <w:color w:val="000000"/>
          <w:sz w:val="24"/>
          <w:szCs w:val="24"/>
        </w:rPr>
        <w:t xml:space="preserve">В случаях, определенных статьей 49 </w:t>
      </w:r>
      <w:proofErr w:type="spellStart"/>
      <w:r w:rsidR="00CE39B0" w:rsidRPr="00502A2C">
        <w:rPr>
          <w:rFonts w:ascii="Times New Roman" w:eastAsia="Calibri" w:hAnsi="Times New Roman" w:cs="Times New Roman"/>
          <w:color w:val="000000"/>
          <w:sz w:val="24"/>
          <w:szCs w:val="24"/>
        </w:rPr>
        <w:t>ГрК</w:t>
      </w:r>
      <w:proofErr w:type="spellEnd"/>
      <w:r w:rsidR="00CE39B0" w:rsidRPr="00502A2C">
        <w:rPr>
          <w:rFonts w:ascii="Times New Roman" w:eastAsia="Calibri" w:hAnsi="Times New Roman" w:cs="Times New Roman"/>
          <w:color w:val="000000"/>
          <w:sz w:val="24"/>
          <w:szCs w:val="24"/>
        </w:rPr>
        <w:t xml:space="preserve"> РФ</w:t>
      </w:r>
      <w:r w:rsidRPr="00502A2C">
        <w:rPr>
          <w:rFonts w:ascii="Times New Roman" w:eastAsia="Calibri" w:hAnsi="Times New Roman" w:cs="Times New Roman"/>
          <w:color w:val="000000"/>
          <w:sz w:val="24"/>
          <w:szCs w:val="24"/>
        </w:rPr>
        <w:t>, у</w:t>
      </w:r>
      <w:r w:rsidRPr="00502A2C">
        <w:rPr>
          <w:rFonts w:ascii="Times New Roman" w:hAnsi="Times New Roman" w:cs="Times New Roman"/>
          <w:color w:val="000000"/>
          <w:sz w:val="24"/>
          <w:szCs w:val="24"/>
        </w:rPr>
        <w:t>слугами, необходимыми и обязательными для предоставления услуги, являются:</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3F3176" w:rsidRPr="00502A2C">
        <w:rPr>
          <w:rFonts w:ascii="Times New Roman" w:hAnsi="Times New Roman" w:cs="Times New Roman"/>
          <w:color w:val="000000"/>
          <w:sz w:val="24"/>
          <w:szCs w:val="24"/>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определен постановлением Правительства Российской Федерации от 5 марта 2007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3F3176" w:rsidRPr="00502A2C">
        <w:rPr>
          <w:rFonts w:ascii="Times New Roman" w:hAnsi="Times New Roman" w:cs="Times New Roman"/>
          <w:color w:val="000000"/>
          <w:sz w:val="24"/>
          <w:szCs w:val="24"/>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Порядок оказания данной услуги установлен постановлением Правительства Российской Федерации от 31 марта 2012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2.14. Порядок, размер и основания взимания платы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за предоставление услуг, которые являются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необходимыми и обязательными для предоставления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муниципальной услуги, включая информацию </w:t>
      </w:r>
    </w:p>
    <w:p w:rsidR="00114098" w:rsidRPr="00502A2C" w:rsidRDefault="00114098" w:rsidP="007239BB">
      <w:pPr>
        <w:pStyle w:val="ConsPlusNormal"/>
        <w:jc w:val="center"/>
        <w:rPr>
          <w:b/>
          <w:bCs/>
          <w:color w:val="000000"/>
          <w:sz w:val="24"/>
          <w:szCs w:val="24"/>
        </w:rPr>
      </w:pPr>
      <w:r w:rsidRPr="00502A2C">
        <w:rPr>
          <w:b/>
          <w:bCs/>
          <w:color w:val="000000"/>
          <w:sz w:val="24"/>
          <w:szCs w:val="24"/>
        </w:rPr>
        <w:t>о методике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952F94" w:rsidRPr="00502A2C">
        <w:rPr>
          <w:color w:val="000000"/>
          <w:sz w:val="24"/>
          <w:szCs w:val="24"/>
        </w:rPr>
        <w:t>ода</w:t>
      </w:r>
      <w:r w:rsidRPr="00502A2C">
        <w:rPr>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2.16. Максимальный срок ожидания в очереди при подаче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запроса о предоставлении муниципальной услуги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и при получении результата предоставления </w:t>
      </w:r>
    </w:p>
    <w:p w:rsidR="005924CF" w:rsidRPr="00502A2C" w:rsidRDefault="005924CF" w:rsidP="007239BB">
      <w:pPr>
        <w:pStyle w:val="ConsPlusNormal"/>
        <w:jc w:val="center"/>
        <w:rPr>
          <w:b/>
          <w:bCs/>
          <w:color w:val="000000"/>
          <w:sz w:val="24"/>
          <w:szCs w:val="24"/>
        </w:rPr>
      </w:pPr>
      <w:r w:rsidRPr="00502A2C">
        <w:rPr>
          <w:b/>
          <w:bCs/>
          <w:color w:val="000000"/>
          <w:sz w:val="24"/>
          <w:szCs w:val="24"/>
        </w:rPr>
        <w:t>муниципальной услуги</w:t>
      </w: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CC2023" w:rsidRPr="00502A2C" w:rsidRDefault="00CC2023" w:rsidP="007239BB">
      <w:pPr>
        <w:pStyle w:val="ConsPlusNormal"/>
        <w:jc w:val="center"/>
        <w:rPr>
          <w:b/>
          <w:bCs/>
          <w:color w:val="000000"/>
          <w:sz w:val="24"/>
          <w:szCs w:val="24"/>
        </w:rPr>
      </w:pPr>
      <w:r w:rsidRPr="00502A2C">
        <w:rPr>
          <w:b/>
          <w:bCs/>
          <w:color w:val="000000"/>
          <w:sz w:val="24"/>
          <w:szCs w:val="24"/>
        </w:rPr>
        <w:t>2.17. Требования к помещениям, в которых предоставляется муниципальная услуга</w:t>
      </w:r>
    </w:p>
    <w:p w:rsidR="00CC2023" w:rsidRPr="00502A2C" w:rsidRDefault="00CC2023"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Местоположение административных зданий, в которых осуществляется прием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C2023" w:rsidRPr="00502A2C" w:rsidRDefault="00CC202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502A2C">
        <w:rPr>
          <w:rFonts w:ascii="Times New Roman" w:hAnsi="Times New Roman" w:cs="Times New Roman"/>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502A2C">
        <w:rPr>
          <w:rFonts w:ascii="Times New Roman" w:hAnsi="Times New Roman" w:cs="Times New Roman"/>
          <w:color w:val="000000"/>
          <w:sz w:val="24"/>
          <w:szCs w:val="24"/>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наименование;</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местонахождение и юридический адрес;</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режим работы;</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 приема;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телефонов для справок.</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оснащаются: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противопожарной системой и средствами пожаротушения;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системой оповещения о возникновении чрезвычайной ситуации;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средствами оказания первой медицинской помощи;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туалетными комнатами для посетителей.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Места для заполнения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оборудуются стульями, столами (стойками), бланками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письменными принадлежностями.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кабинета и наименования отдела;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фамилии, имени и отчества (последнее – при наличии), должности ответственного лица за прием документов;</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графика приема заявителей.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инвалидам обеспечиваются: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беспрепятственного доступа к объекту (зданию, помещению), в котором предоставляется услуга;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502A2C">
        <w:rPr>
          <w:color w:val="000000"/>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сопровождение инвалидов, имеющих стойкие расстройства функции зрения и самостоятельного передвижения;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допуск </w:t>
      </w:r>
      <w:proofErr w:type="spellStart"/>
      <w:r w:rsidRPr="00502A2C">
        <w:rPr>
          <w:color w:val="000000"/>
          <w:sz w:val="24"/>
          <w:szCs w:val="24"/>
        </w:rPr>
        <w:t>сурдопереводчика</w:t>
      </w:r>
      <w:proofErr w:type="spellEnd"/>
      <w:r w:rsidRPr="00502A2C">
        <w:rPr>
          <w:color w:val="000000"/>
          <w:sz w:val="24"/>
          <w:szCs w:val="24"/>
        </w:rPr>
        <w:t xml:space="preserve"> и </w:t>
      </w:r>
      <w:proofErr w:type="spellStart"/>
      <w:r w:rsidRPr="00502A2C">
        <w:rPr>
          <w:color w:val="000000"/>
          <w:sz w:val="24"/>
          <w:szCs w:val="24"/>
        </w:rPr>
        <w:t>тифлосурдопереводчика</w:t>
      </w:r>
      <w:proofErr w:type="spellEnd"/>
      <w:r w:rsidRPr="00502A2C">
        <w:rPr>
          <w:color w:val="000000"/>
          <w:sz w:val="24"/>
          <w:szCs w:val="24"/>
        </w:rPr>
        <w:t>;</w:t>
      </w:r>
    </w:p>
    <w:p w:rsidR="00CC2023" w:rsidRPr="00502A2C" w:rsidRDefault="00CC2023" w:rsidP="002C0F1C">
      <w:pPr>
        <w:pStyle w:val="ConsPlusNormal"/>
        <w:widowControl w:val="0"/>
        <w:numPr>
          <w:ilvl w:val="0"/>
          <w:numId w:val="5"/>
        </w:numPr>
        <w:tabs>
          <w:tab w:val="left" w:pos="993"/>
        </w:tabs>
        <w:ind w:left="0" w:firstLine="709"/>
        <w:jc w:val="both"/>
        <w:rPr>
          <w:strike/>
          <w:color w:val="000000"/>
          <w:sz w:val="24"/>
          <w:szCs w:val="24"/>
        </w:rPr>
      </w:pPr>
      <w:r w:rsidRPr="00502A2C">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5DF5" w:rsidRPr="00502A2C" w:rsidRDefault="00715DF5" w:rsidP="007239BB">
      <w:pPr>
        <w:pStyle w:val="ConsPlusNormal"/>
        <w:jc w:val="center"/>
        <w:rPr>
          <w:b/>
          <w:bCs/>
          <w:color w:val="000000"/>
          <w:sz w:val="24"/>
          <w:szCs w:val="24"/>
        </w:rPr>
      </w:pPr>
    </w:p>
    <w:p w:rsidR="007B38DA" w:rsidRPr="00502A2C" w:rsidRDefault="007B38DA" w:rsidP="007239BB">
      <w:pPr>
        <w:pStyle w:val="ConsPlusNormal"/>
        <w:jc w:val="center"/>
        <w:rPr>
          <w:b/>
          <w:bCs/>
          <w:color w:val="000000"/>
          <w:sz w:val="24"/>
          <w:szCs w:val="24"/>
        </w:rPr>
      </w:pPr>
      <w:r w:rsidRPr="00502A2C">
        <w:rPr>
          <w:b/>
          <w:bCs/>
          <w:color w:val="000000"/>
          <w:sz w:val="24"/>
          <w:szCs w:val="24"/>
        </w:rPr>
        <w:t>2.18. Показатели доступности и качества муниципальной услуги</w:t>
      </w:r>
    </w:p>
    <w:p w:rsidR="007B38DA" w:rsidRPr="00502A2C" w:rsidRDefault="007B38DA" w:rsidP="007239BB">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 xml:space="preserve">2.18.1. Основными показателями доступности предоставления </w:t>
      </w:r>
      <w:r w:rsidRPr="00502A2C">
        <w:rPr>
          <w:rFonts w:ascii="Times New Roman" w:hAnsi="Times New Roman" w:cs="Times New Roman"/>
          <w:color w:val="000000"/>
          <w:sz w:val="24"/>
          <w:szCs w:val="24"/>
        </w:rPr>
        <w:t>услуги</w:t>
      </w:r>
      <w:r w:rsidRPr="00502A2C">
        <w:rPr>
          <w:rFonts w:ascii="Times New Roman" w:eastAsia="Calibri" w:hAnsi="Times New Roman" w:cs="Times New Roman"/>
          <w:color w:val="000000"/>
          <w:sz w:val="24"/>
          <w:szCs w:val="24"/>
        </w:rPr>
        <w:t xml:space="preserve">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наличие</w:t>
      </w:r>
      <w:r w:rsidRPr="00502A2C">
        <w:rPr>
          <w:rFonts w:eastAsia="Calibri"/>
          <w:color w:val="000000"/>
          <w:sz w:val="24"/>
          <w:szCs w:val="24"/>
        </w:rPr>
        <w:t xml:space="preserve"> полной и понятной информации о порядке, сроках и ходе предоставления </w:t>
      </w:r>
      <w:r w:rsidRPr="00502A2C">
        <w:rPr>
          <w:color w:val="000000"/>
          <w:sz w:val="24"/>
          <w:szCs w:val="24"/>
        </w:rPr>
        <w:t xml:space="preserve">услуги </w:t>
      </w:r>
      <w:r w:rsidRPr="00502A2C">
        <w:rPr>
          <w:rFonts w:eastAsia="Calibri"/>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заявителем уведомлений о предоставлении услуги с помощью </w:t>
      </w:r>
      <w:r w:rsidRPr="00502A2C">
        <w:rPr>
          <w:color w:val="000000"/>
          <w:sz w:val="24"/>
          <w:szCs w:val="24"/>
        </w:rPr>
        <w:t>Единого портала, регионального портала</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информации о ходе предоставления </w:t>
      </w:r>
      <w:r w:rsidRPr="00502A2C">
        <w:rPr>
          <w:color w:val="000000"/>
          <w:sz w:val="24"/>
          <w:szCs w:val="24"/>
        </w:rPr>
        <w:t>услуги</w:t>
      </w:r>
      <w:r w:rsidRPr="00502A2C">
        <w:rPr>
          <w:rFonts w:eastAsia="Calibri"/>
          <w:color w:val="000000"/>
          <w:sz w:val="24"/>
          <w:szCs w:val="24"/>
        </w:rPr>
        <w:t>, в том числе с использованием информационно-коммуникационных технологий.</w:t>
      </w: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2.18.2. Основными показателями качества предоставления услуги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своевременность</w:t>
      </w:r>
      <w:r w:rsidRPr="00502A2C">
        <w:rPr>
          <w:rFonts w:eastAsia="Calibri"/>
          <w:color w:val="000000"/>
          <w:sz w:val="24"/>
          <w:szCs w:val="24"/>
        </w:rPr>
        <w:t xml:space="preserve"> предоставления </w:t>
      </w:r>
      <w:r w:rsidRPr="00502A2C">
        <w:rPr>
          <w:color w:val="000000"/>
          <w:sz w:val="24"/>
          <w:szCs w:val="24"/>
        </w:rPr>
        <w:t>услуги</w:t>
      </w:r>
      <w:r w:rsidRPr="00502A2C">
        <w:rPr>
          <w:rFonts w:eastAsia="Calibri"/>
          <w:color w:val="000000"/>
          <w:sz w:val="24"/>
          <w:szCs w:val="24"/>
        </w:rPr>
        <w:t xml:space="preserve"> в соответствии со стандартом ее предоставления, установленным настоящим Административным регламентом;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минимально</w:t>
      </w:r>
      <w:r w:rsidRPr="00502A2C">
        <w:rPr>
          <w:rFonts w:eastAsia="Calibri"/>
          <w:color w:val="000000"/>
          <w:sz w:val="24"/>
          <w:szCs w:val="24"/>
        </w:rPr>
        <w:t xml:space="preserve"> возможное количество взаимодействий гражданина с должностными лицами, участвующими в предоставлении </w:t>
      </w:r>
      <w:r w:rsidRPr="00502A2C">
        <w:rPr>
          <w:color w:val="000000"/>
          <w:sz w:val="24"/>
          <w:szCs w:val="24"/>
        </w:rPr>
        <w:t>услуги</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обоснованных жалоб на действия (бездействие) сотрудников и их некорректное (невнимательное) отношение к заявителям;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нарушений установленных сроков в процессе предоставления услуги;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заявлений об оспаривании решений, действий (бездействия) </w:t>
      </w:r>
      <w:r w:rsidRPr="00502A2C">
        <w:rPr>
          <w:color w:val="000000"/>
          <w:sz w:val="24"/>
          <w:szCs w:val="24"/>
        </w:rPr>
        <w:t>уполномоченного органа государственной власти, органа местного самоуправления, организации</w:t>
      </w:r>
      <w:r w:rsidRPr="00502A2C">
        <w:rPr>
          <w:rFonts w:eastAsia="Calibri"/>
          <w:color w:val="000000"/>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482963" w:rsidRPr="00502A2C" w:rsidRDefault="00D369E1"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III</w:t>
      </w:r>
      <w:r w:rsidR="00482963" w:rsidRPr="00502A2C">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963" w:rsidRPr="00502A2C" w:rsidRDefault="00482963" w:rsidP="007239BB">
      <w:pPr>
        <w:pStyle w:val="ConsPlusNormal"/>
        <w:jc w:val="center"/>
        <w:rPr>
          <w:bCs/>
          <w:color w:val="000000"/>
          <w:sz w:val="24"/>
          <w:szCs w:val="24"/>
        </w:rPr>
      </w:pPr>
    </w:p>
    <w:p w:rsidR="00482963" w:rsidRPr="00502A2C" w:rsidRDefault="002625C7" w:rsidP="007239BB">
      <w:pPr>
        <w:pStyle w:val="ConsPlusNormal"/>
        <w:jc w:val="center"/>
        <w:rPr>
          <w:b/>
          <w:bCs/>
          <w:color w:val="000000"/>
          <w:sz w:val="24"/>
          <w:szCs w:val="24"/>
        </w:rPr>
      </w:pPr>
      <w:r w:rsidRPr="00502A2C">
        <w:rPr>
          <w:b/>
          <w:bCs/>
          <w:color w:val="000000"/>
          <w:sz w:val="24"/>
          <w:szCs w:val="24"/>
        </w:rPr>
        <w:t xml:space="preserve">3.1. </w:t>
      </w:r>
      <w:r w:rsidR="00482963" w:rsidRPr="00502A2C">
        <w:rPr>
          <w:b/>
          <w:bCs/>
          <w:color w:val="000000"/>
          <w:sz w:val="24"/>
          <w:szCs w:val="24"/>
        </w:rPr>
        <w:t>Исчерпывающий перечень административных процедур</w:t>
      </w:r>
    </w:p>
    <w:p w:rsidR="00482963" w:rsidRPr="00502A2C" w:rsidRDefault="00482963" w:rsidP="007239BB">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Предоставление услуги включает в себя следующие административные процедуры:</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проверка документов и регистрация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рассмотрение документов и сведений;</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принятие решения;</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выдача результата.</w:t>
      </w: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Описание административных процедур представлено в Приложении № 14 к настоящему Административному регламенту.</w:t>
      </w:r>
    </w:p>
    <w:p w:rsidR="007B40C2" w:rsidRPr="00502A2C" w:rsidRDefault="007B40C2" w:rsidP="007239BB">
      <w:pPr>
        <w:pStyle w:val="ConsPlusNormal"/>
        <w:jc w:val="center"/>
        <w:rPr>
          <w:b/>
          <w:bCs/>
          <w:color w:val="000000"/>
          <w:sz w:val="24"/>
          <w:szCs w:val="24"/>
        </w:rPr>
      </w:pPr>
    </w:p>
    <w:p w:rsidR="009D0992" w:rsidRPr="00502A2C" w:rsidRDefault="00C213D3" w:rsidP="007239BB">
      <w:pPr>
        <w:pStyle w:val="ConsPlusNormal"/>
        <w:jc w:val="center"/>
        <w:rPr>
          <w:b/>
          <w:bCs/>
          <w:color w:val="000000"/>
          <w:sz w:val="24"/>
          <w:szCs w:val="24"/>
        </w:rPr>
      </w:pPr>
      <w:r w:rsidRPr="00502A2C">
        <w:rPr>
          <w:b/>
          <w:bCs/>
          <w:color w:val="000000"/>
          <w:sz w:val="24"/>
          <w:szCs w:val="24"/>
        </w:rPr>
        <w:t xml:space="preserve">3.2. Перечень административных процедур (действий) </w:t>
      </w:r>
    </w:p>
    <w:p w:rsidR="009D0992" w:rsidRPr="00502A2C" w:rsidRDefault="00C213D3" w:rsidP="007239BB">
      <w:pPr>
        <w:pStyle w:val="ConsPlusNormal"/>
        <w:jc w:val="center"/>
        <w:rPr>
          <w:b/>
          <w:bCs/>
          <w:color w:val="000000"/>
          <w:sz w:val="24"/>
          <w:szCs w:val="24"/>
        </w:rPr>
      </w:pPr>
      <w:r w:rsidRPr="00502A2C">
        <w:rPr>
          <w:b/>
          <w:bCs/>
          <w:color w:val="000000"/>
          <w:sz w:val="24"/>
          <w:szCs w:val="24"/>
        </w:rPr>
        <w:t xml:space="preserve">при предоставлении муниципальной услуги услуг </w:t>
      </w:r>
    </w:p>
    <w:p w:rsidR="00C213D3" w:rsidRPr="00502A2C" w:rsidRDefault="00C213D3" w:rsidP="007239BB">
      <w:pPr>
        <w:pStyle w:val="ConsPlusNormal"/>
        <w:jc w:val="center"/>
        <w:rPr>
          <w:b/>
          <w:bCs/>
          <w:color w:val="000000"/>
          <w:sz w:val="24"/>
          <w:szCs w:val="24"/>
        </w:rPr>
      </w:pPr>
      <w:r w:rsidRPr="00502A2C">
        <w:rPr>
          <w:b/>
          <w:bCs/>
          <w:color w:val="000000"/>
          <w:sz w:val="24"/>
          <w:szCs w:val="24"/>
        </w:rPr>
        <w:t>в электронной форме</w:t>
      </w:r>
    </w:p>
    <w:p w:rsidR="00C213D3" w:rsidRPr="00502A2C" w:rsidRDefault="00C213D3" w:rsidP="007239B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C213D3" w:rsidRPr="00502A2C" w:rsidRDefault="00C213D3"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обеспечиваются:</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получение информации о порядке и сроках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формирование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и регистрация уполномоченным органом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иных документов, необходимых для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результата предоставления услуги; </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сведений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осуществление оценки качества предоставления услуги;</w:t>
      </w:r>
    </w:p>
    <w:p w:rsidR="007B40C2" w:rsidRPr="00502A2C" w:rsidRDefault="00C213D3" w:rsidP="002C0F1C">
      <w:pPr>
        <w:pStyle w:val="ConsPlusNormal"/>
        <w:widowControl w:val="0"/>
        <w:numPr>
          <w:ilvl w:val="0"/>
          <w:numId w:val="5"/>
        </w:numPr>
        <w:tabs>
          <w:tab w:val="left" w:pos="993"/>
        </w:tabs>
        <w:ind w:left="0" w:firstLine="709"/>
        <w:jc w:val="both"/>
        <w:rPr>
          <w:rFonts w:eastAsia="Calibri"/>
          <w:sz w:val="24"/>
          <w:szCs w:val="24"/>
        </w:rPr>
      </w:pPr>
      <w:r w:rsidRPr="00502A2C">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r w:rsidR="00A721A1" w:rsidRPr="00502A2C">
        <w:rPr>
          <w:color w:val="000000"/>
          <w:sz w:val="24"/>
          <w:szCs w:val="24"/>
        </w:rPr>
        <w:t>.</w:t>
      </w:r>
    </w:p>
    <w:p w:rsidR="007B40C2" w:rsidRPr="00502A2C" w:rsidRDefault="007B40C2" w:rsidP="009D0992">
      <w:pPr>
        <w:spacing w:after="0" w:line="240" w:lineRule="auto"/>
        <w:contextualSpacing/>
        <w:jc w:val="both"/>
        <w:rPr>
          <w:rFonts w:ascii="Times New Roman" w:eastAsia="Calibri" w:hAnsi="Times New Roman" w:cs="Times New Roman"/>
          <w:sz w:val="24"/>
          <w:szCs w:val="24"/>
        </w:rPr>
      </w:pPr>
    </w:p>
    <w:p w:rsidR="009D0992" w:rsidRPr="00502A2C" w:rsidRDefault="004052EB" w:rsidP="009D0992">
      <w:pPr>
        <w:pStyle w:val="ConsPlusNormal"/>
        <w:jc w:val="center"/>
        <w:rPr>
          <w:b/>
          <w:bCs/>
          <w:color w:val="000000"/>
          <w:sz w:val="24"/>
          <w:szCs w:val="24"/>
        </w:rPr>
      </w:pPr>
      <w:r w:rsidRPr="00502A2C">
        <w:rPr>
          <w:b/>
          <w:bCs/>
          <w:color w:val="000000"/>
          <w:sz w:val="24"/>
          <w:szCs w:val="24"/>
        </w:rPr>
        <w:t xml:space="preserve">3.3. Порядок осуществления административных </w:t>
      </w:r>
    </w:p>
    <w:p w:rsidR="004052EB" w:rsidRPr="00502A2C" w:rsidRDefault="004052EB" w:rsidP="009D0992">
      <w:pPr>
        <w:pStyle w:val="ConsPlusNormal"/>
        <w:jc w:val="center"/>
        <w:rPr>
          <w:b/>
          <w:bCs/>
          <w:color w:val="000000"/>
          <w:sz w:val="24"/>
          <w:szCs w:val="24"/>
        </w:rPr>
      </w:pPr>
      <w:r w:rsidRPr="00502A2C">
        <w:rPr>
          <w:b/>
          <w:bCs/>
          <w:color w:val="000000"/>
          <w:sz w:val="24"/>
          <w:szCs w:val="24"/>
        </w:rPr>
        <w:t xml:space="preserve">процедур (действий) в электронной форме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3.3.1. 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посредством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без необходимости дополнительной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в какой-либо иной форме.</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Форматно-логическая проверка сформированного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после заполнения заявителем каждого из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При выявлении некорректно заполненного поля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формировании заявления заявителю обеспечивается: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1) возможность копирования и сохранения </w:t>
      </w:r>
      <w:r w:rsidRPr="00502A2C">
        <w:rPr>
          <w:rFonts w:ascii="Times New Roman" w:hAnsi="Times New Roman" w:cs="Times New Roman"/>
          <w:bCs/>
          <w:color w:val="000000"/>
          <w:sz w:val="24"/>
          <w:szCs w:val="24"/>
        </w:rPr>
        <w:t xml:space="preserve">заявления о выдаче разрешения на </w:t>
      </w:r>
      <w:r w:rsidRPr="00502A2C">
        <w:rPr>
          <w:rFonts w:ascii="Times New Roman" w:hAnsi="Times New Roman" w:cs="Times New Roman"/>
          <w:bCs/>
          <w:color w:val="000000"/>
          <w:sz w:val="24"/>
          <w:szCs w:val="24"/>
        </w:rPr>
        <w:lastRenderedPageBreak/>
        <w:t>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иных документов, указанных в подпунктах </w:t>
      </w:r>
      <w:r w:rsidR="002028F9" w:rsidRPr="00502A2C">
        <w:rPr>
          <w:rFonts w:ascii="Times New Roman" w:hAnsi="Times New Roman" w:cs="Times New Roman"/>
          <w:color w:val="000000"/>
          <w:sz w:val="24"/>
          <w:szCs w:val="24"/>
        </w:rPr>
        <w:t xml:space="preserve">«2» </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 xml:space="preserve"> «5»</w:t>
      </w:r>
      <w:r w:rsidRPr="00502A2C">
        <w:rPr>
          <w:rFonts w:ascii="Times New Roman" w:hAnsi="Times New Roman" w:cs="Times New Roman"/>
          <w:color w:val="000000"/>
          <w:sz w:val="24"/>
          <w:szCs w:val="24"/>
        </w:rPr>
        <w:t xml:space="preserve"> пункта 2.5.4, пунктах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.1 - 2.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настоящего Административного регламента, необходимых для предоставления услуги;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возможность печати на бумажном носителе копии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 сохранение ранее введенных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4) заполнение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5) возможность вернуться на любой из этапов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без потери ранее введенной информации;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6) возможность доступа заявителя на Едином портале, региональном портале к ранее поданным им </w:t>
      </w:r>
      <w:r w:rsidRPr="00502A2C">
        <w:rPr>
          <w:rFonts w:ascii="Times New Roman" w:hAnsi="Times New Roman" w:cs="Times New Roman"/>
          <w:bCs/>
          <w:color w:val="000000"/>
          <w:sz w:val="24"/>
          <w:szCs w:val="24"/>
        </w:rPr>
        <w:t>заявлениям о выдаче разрешения на строительство, заявлениям о внесении изменений, уведомлениям</w:t>
      </w:r>
      <w:r w:rsidRPr="00502A2C">
        <w:rPr>
          <w:rFonts w:ascii="Times New Roman" w:hAnsi="Times New Roman" w:cs="Times New Roman"/>
          <w:color w:val="000000"/>
          <w:sz w:val="24"/>
          <w:szCs w:val="24"/>
        </w:rPr>
        <w:t xml:space="preserve"> в течение не менее одного года, а также частично сформированных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 в течение не менее 3 месяцев.</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Сформированное и подписанное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Уполномоченный орган обеспечивает в срок не позднее одного рабочего дня с момента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xml:space="preserve">) регистрацию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направление заявителю уведомления о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либо об отказе в приеме документов, необходимых для предоставления услуги.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3.3.</w:t>
      </w:r>
      <w:r w:rsidRPr="00502A2C">
        <w:rPr>
          <w:rFonts w:ascii="Times New Roman" w:hAnsi="Times New Roman" w:cs="Times New Roman"/>
          <w:color w:val="000000"/>
          <w:sz w:val="24"/>
          <w:szCs w:val="24"/>
        </w:rPr>
        <w:t xml:space="preserve"> Электронное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становится доступным для должностного лица, ответственного за прием и регистрацию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Ответственное должностное лицо:</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наличие электронных заявлений</w:t>
      </w:r>
      <w:r w:rsidRPr="00502A2C">
        <w:rPr>
          <w:bCs/>
          <w:color w:val="000000"/>
          <w:sz w:val="24"/>
          <w:szCs w:val="24"/>
        </w:rPr>
        <w:t xml:space="preserve"> о выдаче разрешения на строительство, заявлений о внесении изменений, уведомлений</w:t>
      </w:r>
      <w:r w:rsidRPr="00502A2C">
        <w:rPr>
          <w:color w:val="000000"/>
          <w:sz w:val="24"/>
          <w:szCs w:val="24"/>
        </w:rPr>
        <w:t>, поступивших посредством Единого портала, регионального портала, с периодом не реже 2 раз в день;</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рассматривает поступившие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приложенные к ним документы;</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производит действия в соответствии с пунктом 3.</w:t>
      </w:r>
      <w:r w:rsidR="007B04FF" w:rsidRPr="00502A2C">
        <w:rPr>
          <w:color w:val="000000"/>
          <w:sz w:val="24"/>
          <w:szCs w:val="24"/>
        </w:rPr>
        <w:t>3.2</w:t>
      </w:r>
      <w:r w:rsidRPr="00502A2C">
        <w:rPr>
          <w:color w:val="000000"/>
          <w:sz w:val="24"/>
          <w:szCs w:val="24"/>
        </w:rPr>
        <w:t xml:space="preserve"> настоящего Административного регламента.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 xml:space="preserve"> Заявителю в качестве результата предоставления услуги обеспечивается возможность получения документа: </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форме</w:t>
      </w:r>
      <w:r w:rsidRPr="00502A2C">
        <w:rPr>
          <w:bCs/>
          <w:color w:val="00000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виде</w:t>
      </w:r>
      <w:r w:rsidRPr="00502A2C">
        <w:rPr>
          <w:bCs/>
          <w:color w:val="000000"/>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5.</w:t>
      </w:r>
      <w:r w:rsidRPr="00502A2C">
        <w:rPr>
          <w:rFonts w:ascii="Times New Roman" w:hAnsi="Times New Roman" w:cs="Times New Roman"/>
          <w:color w:val="000000"/>
          <w:sz w:val="24"/>
          <w:szCs w:val="24"/>
        </w:rPr>
        <w:t xml:space="preserve"> Получение информации о ходе рассмотрения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направляется:</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уведомление о приеме и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иных документов, необходимых для предоставления  услуги, содержащее сведения о факте приема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3.6.</w:t>
      </w:r>
      <w:r w:rsidRPr="00502A2C">
        <w:rPr>
          <w:rFonts w:ascii="Times New Roman" w:hAnsi="Times New Roman" w:cs="Times New Roman"/>
          <w:color w:val="000000"/>
          <w:sz w:val="24"/>
          <w:szCs w:val="24"/>
        </w:rPr>
        <w:t xml:space="preserve"> Оценка качества предоставления муниципальной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Оценка качества предоставления  услуги осуществляется в соответствии с </w:t>
      </w:r>
      <w:hyperlink r:id="rId9" w:history="1">
        <w:r w:rsidRPr="00502A2C">
          <w:rPr>
            <w:rFonts w:ascii="Times New Roman" w:hAnsi="Times New Roman" w:cs="Times New Roman"/>
            <w:color w:val="000000"/>
            <w:sz w:val="24"/>
            <w:szCs w:val="24"/>
          </w:rPr>
          <w:t>Правилами</w:t>
        </w:r>
      </w:hyperlink>
      <w:r w:rsidRPr="00502A2C">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052EB"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502A2C">
        <w:rPr>
          <w:rFonts w:ascii="Times New Roman" w:hAnsi="Times New Roman" w:cs="Times New Roman"/>
          <w:color w:val="000000"/>
          <w:sz w:val="24"/>
          <w:szCs w:val="24"/>
        </w:rPr>
        <w:lastRenderedPageBreak/>
        <w:t>Правительства Российской Федерации от 20 н</w:t>
      </w:r>
      <w:r w:rsidR="007B04FF" w:rsidRPr="00502A2C">
        <w:rPr>
          <w:rFonts w:ascii="Times New Roman" w:hAnsi="Times New Roman" w:cs="Times New Roman"/>
          <w:color w:val="000000"/>
          <w:sz w:val="24"/>
          <w:szCs w:val="24"/>
        </w:rPr>
        <w:t xml:space="preserve">оября 2012 года № </w:t>
      </w:r>
      <w:r w:rsidRPr="00502A2C">
        <w:rPr>
          <w:rFonts w:ascii="Times New Roman" w:hAnsi="Times New Roman" w:cs="Times New Roman"/>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4AF0" w:rsidRDefault="00CA4AF0"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3.4</w:t>
      </w:r>
      <w:r w:rsidRPr="00502A2C">
        <w:rPr>
          <w:b/>
          <w:bCs/>
          <w:color w:val="000000"/>
          <w:sz w:val="24"/>
          <w:szCs w:val="24"/>
        </w:rPr>
        <w:t xml:space="preserve">. Исчерпывающий перечень административных процедур </w:t>
      </w:r>
    </w:p>
    <w:p w:rsidR="00CA4AF0" w:rsidRPr="00502A2C" w:rsidRDefault="00CA4AF0" w:rsidP="00CA4AF0">
      <w:pPr>
        <w:pStyle w:val="ConsPlusNormal"/>
        <w:jc w:val="center"/>
        <w:rPr>
          <w:b/>
          <w:bCs/>
          <w:color w:val="000000"/>
          <w:sz w:val="24"/>
          <w:szCs w:val="24"/>
        </w:rPr>
      </w:pPr>
      <w:r w:rsidRPr="00502A2C">
        <w:rPr>
          <w:b/>
          <w:bCs/>
          <w:color w:val="000000"/>
          <w:sz w:val="24"/>
          <w:szCs w:val="24"/>
        </w:rPr>
        <w:t xml:space="preserve">(действий) при предоставлении муниципальной услуги, </w:t>
      </w:r>
    </w:p>
    <w:p w:rsidR="00CA4AF0" w:rsidRPr="00502A2C" w:rsidRDefault="00CA4AF0" w:rsidP="00CA4AF0">
      <w:pPr>
        <w:pStyle w:val="ConsPlusNormal"/>
        <w:jc w:val="center"/>
        <w:rPr>
          <w:b/>
          <w:bCs/>
          <w:color w:val="000000"/>
          <w:sz w:val="24"/>
          <w:szCs w:val="24"/>
        </w:rPr>
      </w:pPr>
      <w:r w:rsidRPr="00502A2C">
        <w:rPr>
          <w:b/>
          <w:bCs/>
          <w:color w:val="000000"/>
          <w:sz w:val="24"/>
          <w:szCs w:val="24"/>
        </w:rPr>
        <w:t xml:space="preserve">выполняемых многофункциональными центрами </w:t>
      </w:r>
    </w:p>
    <w:p w:rsidR="00CA4AF0" w:rsidRPr="00502A2C" w:rsidRDefault="00CA4AF0" w:rsidP="00CA4AF0">
      <w:pPr>
        <w:widowControl w:val="0"/>
        <w:tabs>
          <w:tab w:val="left" w:pos="567"/>
        </w:tabs>
        <w:spacing w:after="0" w:line="240" w:lineRule="auto"/>
        <w:ind w:firstLine="709"/>
        <w:jc w:val="both"/>
        <w:rPr>
          <w:rFonts w:ascii="Times New Roman" w:hAnsi="Times New Roman" w:cs="Times New Roman"/>
          <w:b/>
          <w:color w:val="000000"/>
          <w:sz w:val="24"/>
          <w:szCs w:val="24"/>
        </w:rPr>
      </w:pPr>
    </w:p>
    <w:p w:rsidR="00CA4AF0" w:rsidRPr="00502A2C"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Многофункциональный центр осуществляет:</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иные процедуры и действия, предусмотренные Федеральным законом № 210-ФЗ.</w:t>
      </w:r>
    </w:p>
    <w:p w:rsidR="00CA4AF0" w:rsidRPr="008B4EB0"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w:t>
      </w:r>
      <w:r>
        <w:rPr>
          <w:rFonts w:ascii="Times New Roman" w:hAnsi="Times New Roman" w:cs="Times New Roman"/>
          <w:color w:val="000000"/>
          <w:sz w:val="24"/>
          <w:szCs w:val="24"/>
        </w:rPr>
        <w:t>е привлекать иные организации.</w:t>
      </w:r>
    </w:p>
    <w:p w:rsidR="00CA4AF0" w:rsidRPr="00502A2C" w:rsidRDefault="00CA4AF0" w:rsidP="00CA4AF0">
      <w:pPr>
        <w:pStyle w:val="ConsPlusNormal"/>
        <w:jc w:val="center"/>
        <w:rPr>
          <w:b/>
          <w:bCs/>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3.5</w:t>
      </w:r>
      <w:r w:rsidRPr="00502A2C">
        <w:rPr>
          <w:b/>
          <w:bCs/>
          <w:color w:val="000000"/>
          <w:sz w:val="24"/>
          <w:szCs w:val="24"/>
        </w:rPr>
        <w:t>. Информирование заявителей</w:t>
      </w:r>
    </w:p>
    <w:p w:rsidR="00CA4AF0" w:rsidRPr="00502A2C"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Информирование заявителя многофункциональными центрами осуществляется следующими способами: </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личном обращении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осуществляет не более 10 минут; </w:t>
      </w:r>
    </w:p>
    <w:p w:rsidR="00CA4AF0" w:rsidRPr="00502A2C" w:rsidRDefault="00CA4AF0" w:rsidP="00CA4AF0">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назначить другое время для консультаций.</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письменной форме.</w:t>
      </w:r>
    </w:p>
    <w:p w:rsidR="00CA4AF0" w:rsidRPr="00502A2C" w:rsidRDefault="00CA4AF0" w:rsidP="00CA4AF0">
      <w:pPr>
        <w:pStyle w:val="ConsPlusNormal"/>
        <w:jc w:val="center"/>
        <w:rPr>
          <w:bCs/>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 xml:space="preserve">3.6. </w:t>
      </w:r>
      <w:r w:rsidRPr="00502A2C">
        <w:rPr>
          <w:b/>
          <w:bCs/>
          <w:color w:val="000000"/>
          <w:sz w:val="24"/>
          <w:szCs w:val="24"/>
        </w:rPr>
        <w:t xml:space="preserve">Выдача заявителю результата предоставления </w:t>
      </w:r>
    </w:p>
    <w:p w:rsidR="00CA4AF0" w:rsidRPr="00502A2C" w:rsidRDefault="00CA4AF0" w:rsidP="00CA4AF0">
      <w:pPr>
        <w:pStyle w:val="ConsPlusNormal"/>
        <w:jc w:val="center"/>
        <w:rPr>
          <w:b/>
          <w:bCs/>
          <w:color w:val="000000"/>
          <w:sz w:val="24"/>
          <w:szCs w:val="24"/>
        </w:rPr>
      </w:pPr>
      <w:r w:rsidRPr="00502A2C">
        <w:rPr>
          <w:b/>
          <w:bCs/>
          <w:color w:val="000000"/>
          <w:sz w:val="24"/>
          <w:szCs w:val="24"/>
        </w:rPr>
        <w:t>муниципальной услуги</w:t>
      </w:r>
    </w:p>
    <w:p w:rsidR="00CA4AF0" w:rsidRPr="00502A2C" w:rsidRDefault="00CA4AF0" w:rsidP="00CA4AF0">
      <w:pPr>
        <w:spacing w:after="0" w:line="240" w:lineRule="auto"/>
        <w:ind w:firstLine="709"/>
        <w:jc w:val="both"/>
        <w:rPr>
          <w:rFonts w:ascii="Times New Roman" w:hAnsi="Times New Roman" w:cs="Times New Roman"/>
          <w:b/>
          <w:color w:val="000000"/>
          <w:sz w:val="24"/>
          <w:szCs w:val="24"/>
        </w:rPr>
      </w:pP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Pr="00502A2C">
        <w:rPr>
          <w:rFonts w:ascii="Times New Roman" w:hAnsi="Times New Roman" w:cs="Times New Roman"/>
          <w:color w:val="000000"/>
          <w:sz w:val="24"/>
          <w:szCs w:val="24"/>
        </w:rPr>
        <w:t xml:space="preserve">.1. При наличии в </w:t>
      </w:r>
      <w:r w:rsidRPr="00502A2C">
        <w:rPr>
          <w:rFonts w:ascii="Times New Roman" w:hAnsi="Times New Roman" w:cs="Times New Roman"/>
          <w:bCs/>
          <w:color w:val="000000"/>
          <w:sz w:val="24"/>
          <w:szCs w:val="24"/>
        </w:rPr>
        <w:t>заявлении о выдаче разрешения на строительство, заявлении о внесении изменений, уведомлении</w:t>
      </w:r>
      <w:r w:rsidRPr="00502A2C">
        <w:rPr>
          <w:rFonts w:ascii="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02A2C">
        <w:rPr>
          <w:rFonts w:ascii="Times New Roman" w:hAnsi="Times New Roman" w:cs="Times New Roman"/>
          <w:color w:val="000000"/>
          <w:sz w:val="24"/>
          <w:szCs w:val="24"/>
        </w:rPr>
        <w:t>.2.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AF0" w:rsidRPr="00502A2C" w:rsidRDefault="00CA4AF0" w:rsidP="00CA4AF0">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осуществляет следующие действия: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полномочия представителя заявителя (в случае обращения представителя заявителя);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определяет статус исполнения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в ГИС;</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выдает документы заявителю, при необходимости запрашивает у заявителя подписи за каждый выданный документ;</w:t>
      </w:r>
    </w:p>
    <w:p w:rsidR="00CA4AF0" w:rsidRPr="00CA4AF0" w:rsidRDefault="00CA4AF0" w:rsidP="00CA4AF0">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 xml:space="preserve">запрашивает согласие заявителя на участие в смс-опросе для оценки качества </w:t>
      </w:r>
      <w:r w:rsidRPr="00502A2C">
        <w:rPr>
          <w:color w:val="000000"/>
          <w:sz w:val="24"/>
          <w:szCs w:val="24"/>
        </w:rPr>
        <w:lastRenderedPageBreak/>
        <w:t>предоставленных услуг многофункциональным центром.</w:t>
      </w:r>
    </w:p>
    <w:p w:rsidR="007B40C2" w:rsidRPr="00502A2C" w:rsidRDefault="007B40C2" w:rsidP="007239BB">
      <w:pPr>
        <w:spacing w:after="0" w:line="240" w:lineRule="auto"/>
        <w:ind w:firstLine="709"/>
        <w:contextualSpacing/>
        <w:jc w:val="both"/>
        <w:rPr>
          <w:rFonts w:ascii="Times New Roman" w:eastAsia="Calibri" w:hAnsi="Times New Roman" w:cs="Times New Roman"/>
          <w:sz w:val="24"/>
          <w:szCs w:val="24"/>
        </w:rPr>
      </w:pPr>
    </w:p>
    <w:p w:rsidR="00645CAD" w:rsidRPr="00502A2C" w:rsidRDefault="003F5B9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IV</w:t>
      </w:r>
      <w:r w:rsidR="00645CAD" w:rsidRPr="00502A2C">
        <w:rPr>
          <w:rFonts w:ascii="Times New Roman" w:hAnsi="Times New Roman" w:cs="Times New Roman"/>
          <w:b/>
          <w:bCs/>
          <w:sz w:val="24"/>
          <w:szCs w:val="24"/>
        </w:rPr>
        <w:t>. Формы контроля за исполнением административного регламента</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9D0992" w:rsidRPr="00502A2C" w:rsidRDefault="00C65D51" w:rsidP="007239BB">
      <w:pPr>
        <w:pStyle w:val="ConsPlusNormal"/>
        <w:jc w:val="center"/>
        <w:rPr>
          <w:b/>
          <w:bCs/>
          <w:color w:val="000000"/>
          <w:sz w:val="24"/>
          <w:szCs w:val="24"/>
        </w:rPr>
      </w:pPr>
      <w:r w:rsidRPr="00502A2C">
        <w:rPr>
          <w:b/>
          <w:bCs/>
          <w:color w:val="000000"/>
          <w:sz w:val="24"/>
          <w:szCs w:val="24"/>
        </w:rPr>
        <w:t xml:space="preserve">4.1. </w:t>
      </w:r>
      <w:r w:rsidR="00645CAD" w:rsidRPr="00502A2C">
        <w:rPr>
          <w:b/>
          <w:bCs/>
          <w:color w:val="000000"/>
          <w:sz w:val="24"/>
          <w:szCs w:val="24"/>
        </w:rPr>
        <w:t>Порядок осуществления текущего контроля за соблюдением</w:t>
      </w:r>
      <w:r w:rsidRPr="00502A2C">
        <w:rPr>
          <w:b/>
          <w:bCs/>
          <w:color w:val="000000"/>
          <w:sz w:val="24"/>
          <w:szCs w:val="24"/>
        </w:rPr>
        <w:t xml:space="preserve"> </w:t>
      </w:r>
      <w:r w:rsidR="00645CAD" w:rsidRPr="00502A2C">
        <w:rPr>
          <w:b/>
          <w:bCs/>
          <w:color w:val="000000"/>
          <w:sz w:val="24"/>
          <w:szCs w:val="24"/>
        </w:rPr>
        <w:t>и исполнением ответственными должностными лицами положений</w:t>
      </w:r>
      <w:r w:rsidRPr="00502A2C">
        <w:rPr>
          <w:b/>
          <w:bCs/>
          <w:color w:val="000000"/>
          <w:sz w:val="24"/>
          <w:szCs w:val="24"/>
        </w:rPr>
        <w:t xml:space="preserve"> </w:t>
      </w:r>
      <w:r w:rsidR="00645CAD" w:rsidRPr="00502A2C">
        <w:rPr>
          <w:b/>
          <w:bCs/>
          <w:color w:val="000000"/>
          <w:sz w:val="24"/>
          <w:szCs w:val="24"/>
        </w:rPr>
        <w:t>регламента и иных нормативных правовых актов,</w:t>
      </w:r>
      <w:r w:rsidRPr="00502A2C">
        <w:rPr>
          <w:b/>
          <w:bCs/>
          <w:color w:val="000000"/>
          <w:sz w:val="24"/>
          <w:szCs w:val="24"/>
        </w:rPr>
        <w:t xml:space="preserve"> </w:t>
      </w:r>
      <w:r w:rsidR="00645CAD" w:rsidRPr="00502A2C">
        <w:rPr>
          <w:b/>
          <w:bCs/>
          <w:color w:val="000000"/>
          <w:sz w:val="24"/>
          <w:szCs w:val="24"/>
        </w:rPr>
        <w:t xml:space="preserve">устанавливающих требования к предоставлению муниципальной услуги, </w:t>
      </w:r>
    </w:p>
    <w:p w:rsidR="00645CAD" w:rsidRPr="00502A2C" w:rsidRDefault="00645CAD" w:rsidP="007239BB">
      <w:pPr>
        <w:pStyle w:val="ConsPlusNormal"/>
        <w:jc w:val="center"/>
        <w:rPr>
          <w:b/>
          <w:bCs/>
          <w:color w:val="000000"/>
          <w:sz w:val="24"/>
          <w:szCs w:val="24"/>
        </w:rPr>
      </w:pPr>
      <w:r w:rsidRPr="00502A2C">
        <w:rPr>
          <w:b/>
          <w:bCs/>
          <w:color w:val="000000"/>
          <w:sz w:val="24"/>
          <w:szCs w:val="24"/>
        </w:rPr>
        <w:t>а также принятием ими решений</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Текущий контроль осуществляется путем проведения проверок:</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решений о предоставлении (об отказе в предоставлении) услуги;</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выявления и устранения нарушений прав граждан;</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40C2" w:rsidRPr="00502A2C" w:rsidRDefault="007B40C2" w:rsidP="009D0992">
      <w:pPr>
        <w:spacing w:after="0" w:line="240" w:lineRule="auto"/>
        <w:contextualSpacing/>
        <w:jc w:val="both"/>
        <w:rPr>
          <w:rFonts w:ascii="Times New Roman" w:eastAsia="Calibri" w:hAnsi="Times New Roman" w:cs="Times New Roman"/>
          <w:b/>
          <w:sz w:val="24"/>
          <w:szCs w:val="24"/>
        </w:rPr>
      </w:pP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4.2. Порядок и периодичность осуществления плановых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внеплановых проверок полноты и качества предоставления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муниципальной услуги, в том числе порядок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формы контроля за полнотой и качеством </w:t>
      </w:r>
    </w:p>
    <w:p w:rsidR="00D16024" w:rsidRPr="00502A2C" w:rsidRDefault="00D16024" w:rsidP="009D0992">
      <w:pPr>
        <w:pStyle w:val="ConsPlusNormal"/>
        <w:jc w:val="center"/>
        <w:rPr>
          <w:b/>
          <w:bCs/>
          <w:color w:val="000000"/>
          <w:sz w:val="24"/>
          <w:szCs w:val="24"/>
        </w:rPr>
      </w:pPr>
      <w:r w:rsidRPr="00502A2C">
        <w:rPr>
          <w:b/>
          <w:bCs/>
          <w:color w:val="000000"/>
          <w:sz w:val="24"/>
          <w:szCs w:val="24"/>
        </w:rPr>
        <w:t>предоставления муниципальной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4.2.</w:t>
      </w:r>
      <w:r w:rsidR="00CB42D3"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Контроль за полнотой и качеством предоставления услуги включает в себя проведение плановых и внеплановых проверок.</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сроков предоставления услуги;</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положений настоящего Административного регламента;</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правильность и обоснованность принятого решения об отказе в предоставлении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Основанием для проведения внеплановых проверок являются:</w:t>
      </w:r>
    </w:p>
    <w:p w:rsidR="00D16024" w:rsidRPr="00502A2C" w:rsidRDefault="00D16024" w:rsidP="002C0F1C">
      <w:pPr>
        <w:pStyle w:val="ConsPlusNormal"/>
        <w:widowControl w:val="0"/>
        <w:numPr>
          <w:ilvl w:val="0"/>
          <w:numId w:val="5"/>
        </w:numPr>
        <w:tabs>
          <w:tab w:val="left" w:pos="993"/>
        </w:tabs>
        <w:ind w:left="0" w:firstLine="709"/>
        <w:jc w:val="both"/>
        <w:rPr>
          <w:i/>
          <w:iCs/>
          <w:color w:val="000000"/>
          <w:sz w:val="24"/>
          <w:szCs w:val="24"/>
        </w:rPr>
      </w:pPr>
      <w:r w:rsidRPr="00502A2C">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r w:rsidR="008B4EB0">
        <w:rPr>
          <w:color w:val="000000"/>
          <w:sz w:val="24"/>
          <w:szCs w:val="24"/>
        </w:rPr>
        <w:t xml:space="preserve"> Турунтаевского сельского поселения</w:t>
      </w:r>
      <w:r w:rsidRPr="00502A2C">
        <w:rPr>
          <w:color w:val="000000"/>
          <w:sz w:val="24"/>
          <w:szCs w:val="24"/>
        </w:rPr>
        <w:t>;</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обращения граждан и юридических лиц на нарушения законодательства, в том числе на качество предоставления услуги.</w:t>
      </w:r>
    </w:p>
    <w:p w:rsidR="007B40C2" w:rsidRPr="00502A2C" w:rsidRDefault="007B40C2" w:rsidP="007239BB">
      <w:pPr>
        <w:pStyle w:val="ConsPlusNormal"/>
        <w:jc w:val="center"/>
        <w:rPr>
          <w:b/>
          <w:bCs/>
          <w:color w:val="000000"/>
          <w:sz w:val="24"/>
          <w:szCs w:val="24"/>
        </w:rPr>
      </w:pPr>
    </w:p>
    <w:p w:rsidR="009D0992" w:rsidRPr="00502A2C" w:rsidRDefault="00A50307" w:rsidP="007239BB">
      <w:pPr>
        <w:pStyle w:val="ConsPlusNormal"/>
        <w:jc w:val="center"/>
        <w:rPr>
          <w:b/>
          <w:bCs/>
          <w:color w:val="000000"/>
          <w:sz w:val="24"/>
          <w:szCs w:val="24"/>
        </w:rPr>
      </w:pPr>
      <w:r w:rsidRPr="00502A2C">
        <w:rPr>
          <w:b/>
          <w:bCs/>
          <w:color w:val="000000"/>
          <w:sz w:val="24"/>
          <w:szCs w:val="24"/>
        </w:rPr>
        <w:t>4.3. Ответственность должностных лиц за решения</w:t>
      </w:r>
    </w:p>
    <w:p w:rsidR="009D0992" w:rsidRPr="00502A2C" w:rsidRDefault="00A50307" w:rsidP="007239BB">
      <w:pPr>
        <w:pStyle w:val="ConsPlusNormal"/>
        <w:jc w:val="center"/>
        <w:rPr>
          <w:b/>
          <w:bCs/>
          <w:color w:val="000000"/>
          <w:sz w:val="24"/>
          <w:szCs w:val="24"/>
        </w:rPr>
      </w:pPr>
      <w:r w:rsidRPr="00502A2C">
        <w:rPr>
          <w:b/>
          <w:bCs/>
          <w:color w:val="000000"/>
          <w:sz w:val="24"/>
          <w:szCs w:val="24"/>
        </w:rPr>
        <w:t xml:space="preserve"> и действия (бездействие), принимаемые (осуществляемые) </w:t>
      </w:r>
    </w:p>
    <w:p w:rsidR="00A50307" w:rsidRPr="00502A2C" w:rsidRDefault="00A50307" w:rsidP="007239BB">
      <w:pPr>
        <w:pStyle w:val="ConsPlusNormal"/>
        <w:jc w:val="center"/>
        <w:rPr>
          <w:b/>
          <w:bCs/>
          <w:color w:val="000000"/>
          <w:sz w:val="24"/>
          <w:szCs w:val="24"/>
        </w:rPr>
      </w:pPr>
      <w:r w:rsidRPr="00502A2C">
        <w:rPr>
          <w:b/>
          <w:bCs/>
          <w:color w:val="000000"/>
          <w:sz w:val="24"/>
          <w:szCs w:val="24"/>
        </w:rPr>
        <w:t>ими в ходе предоставления муниципальной услуги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B4EB0">
        <w:rPr>
          <w:rFonts w:ascii="Times New Roman" w:hAnsi="Times New Roman" w:cs="Times New Roman"/>
          <w:color w:val="000000"/>
          <w:sz w:val="24"/>
          <w:szCs w:val="24"/>
        </w:rPr>
        <w:t xml:space="preserve">Администрации Турунтаевского сельского поселения </w:t>
      </w:r>
      <w:r w:rsidRPr="00502A2C">
        <w:rPr>
          <w:rFonts w:ascii="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50307" w:rsidRPr="00502A2C" w:rsidRDefault="00A50307" w:rsidP="007239BB">
      <w:pPr>
        <w:pStyle w:val="ConsPlusNormal"/>
        <w:jc w:val="center"/>
        <w:rPr>
          <w:b/>
          <w:bCs/>
          <w:color w:val="000000"/>
          <w:sz w:val="24"/>
          <w:szCs w:val="24"/>
        </w:rPr>
      </w:pPr>
    </w:p>
    <w:p w:rsidR="009D0992" w:rsidRPr="00502A2C" w:rsidRDefault="009A678A" w:rsidP="007239BB">
      <w:pPr>
        <w:pStyle w:val="ConsPlusNormal"/>
        <w:jc w:val="center"/>
        <w:rPr>
          <w:b/>
          <w:bCs/>
          <w:color w:val="000000"/>
          <w:sz w:val="24"/>
          <w:szCs w:val="24"/>
        </w:rPr>
      </w:pPr>
      <w:r w:rsidRPr="00502A2C">
        <w:rPr>
          <w:b/>
          <w:bCs/>
          <w:color w:val="000000"/>
          <w:sz w:val="24"/>
          <w:szCs w:val="24"/>
        </w:rPr>
        <w:t xml:space="preserve">4.4. </w:t>
      </w:r>
      <w:r w:rsidR="00425C88" w:rsidRPr="00502A2C">
        <w:rPr>
          <w:b/>
          <w:bCs/>
          <w:color w:val="000000"/>
          <w:sz w:val="24"/>
          <w:szCs w:val="24"/>
        </w:rPr>
        <w:t xml:space="preserve">Требования к порядку и формам контроля </w:t>
      </w:r>
    </w:p>
    <w:p w:rsidR="009D0992" w:rsidRPr="00502A2C" w:rsidRDefault="00425C88" w:rsidP="007239BB">
      <w:pPr>
        <w:pStyle w:val="ConsPlusNormal"/>
        <w:jc w:val="center"/>
        <w:rPr>
          <w:b/>
          <w:bCs/>
          <w:color w:val="000000"/>
          <w:sz w:val="24"/>
          <w:szCs w:val="24"/>
        </w:rPr>
      </w:pPr>
      <w:r w:rsidRPr="00502A2C">
        <w:rPr>
          <w:b/>
          <w:bCs/>
          <w:color w:val="000000"/>
          <w:sz w:val="24"/>
          <w:szCs w:val="24"/>
        </w:rPr>
        <w:t>за предоставлением</w:t>
      </w:r>
      <w:r w:rsidR="009A678A" w:rsidRPr="00502A2C">
        <w:rPr>
          <w:b/>
          <w:bCs/>
          <w:color w:val="000000"/>
          <w:sz w:val="24"/>
          <w:szCs w:val="24"/>
        </w:rPr>
        <w:t xml:space="preserve"> </w:t>
      </w:r>
      <w:r w:rsidRPr="00502A2C">
        <w:rPr>
          <w:b/>
          <w:bCs/>
          <w:color w:val="000000"/>
          <w:sz w:val="24"/>
          <w:szCs w:val="24"/>
        </w:rPr>
        <w:t xml:space="preserve">муниципальной услуги, </w:t>
      </w:r>
    </w:p>
    <w:p w:rsidR="00425C88" w:rsidRPr="00502A2C" w:rsidRDefault="00425C88" w:rsidP="007239BB">
      <w:pPr>
        <w:pStyle w:val="ConsPlusNormal"/>
        <w:jc w:val="center"/>
        <w:rPr>
          <w:b/>
          <w:bCs/>
          <w:color w:val="000000"/>
          <w:sz w:val="24"/>
          <w:szCs w:val="24"/>
        </w:rPr>
      </w:pPr>
      <w:r w:rsidRPr="00502A2C">
        <w:rPr>
          <w:b/>
          <w:bCs/>
          <w:color w:val="000000"/>
          <w:sz w:val="24"/>
          <w:szCs w:val="24"/>
        </w:rPr>
        <w:t>в том числе со стороны граждан,</w:t>
      </w:r>
      <w:r w:rsidR="009A678A" w:rsidRPr="00502A2C">
        <w:rPr>
          <w:b/>
          <w:bCs/>
          <w:color w:val="000000"/>
          <w:sz w:val="24"/>
          <w:szCs w:val="24"/>
        </w:rPr>
        <w:t xml:space="preserve"> </w:t>
      </w:r>
      <w:r w:rsidRPr="00502A2C">
        <w:rPr>
          <w:b/>
          <w:bCs/>
          <w:color w:val="000000"/>
          <w:sz w:val="24"/>
          <w:szCs w:val="24"/>
        </w:rPr>
        <w:t>их объединений и организаций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w:t>
      </w:r>
      <w:r w:rsidR="009A678A"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Граждане, их объединения и организации также имеют право:</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направлять замечания и предложения по улучшению доступности и качества предоставления услуги;</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вносить предложения о мерах по устранению нарушений настоящего Административного регламента.</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4.2</w:t>
      </w:r>
      <w:r w:rsidRPr="00502A2C">
        <w:rPr>
          <w:rFonts w:ascii="Times New Roman" w:hAnsi="Times New Roman" w:cs="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C66378" w:rsidRPr="00502A2C" w:rsidRDefault="00C6637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w:t>
      </w:r>
      <w:r w:rsidRPr="00502A2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70998" w:rsidRPr="00502A2C" w:rsidRDefault="000709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D0992" w:rsidRPr="00502A2C" w:rsidRDefault="00070998" w:rsidP="007239BB">
      <w:pPr>
        <w:pStyle w:val="ConsPlusNormal"/>
        <w:jc w:val="center"/>
        <w:rPr>
          <w:b/>
          <w:bCs/>
          <w:color w:val="000000"/>
          <w:sz w:val="24"/>
          <w:szCs w:val="24"/>
        </w:rPr>
      </w:pPr>
      <w:r w:rsidRPr="00502A2C">
        <w:rPr>
          <w:b/>
          <w:bCs/>
          <w:color w:val="000000"/>
          <w:sz w:val="24"/>
          <w:szCs w:val="24"/>
        </w:rPr>
        <w:t xml:space="preserve">5.1. </w:t>
      </w:r>
      <w:r w:rsidR="0079164B" w:rsidRPr="00502A2C">
        <w:rPr>
          <w:b/>
          <w:bCs/>
          <w:color w:val="000000"/>
          <w:sz w:val="24"/>
          <w:szCs w:val="24"/>
        </w:rPr>
        <w:t xml:space="preserve">Органы местного самоуправления, организации </w:t>
      </w:r>
      <w:r w:rsidR="009D0992" w:rsidRPr="00502A2C">
        <w:rPr>
          <w:b/>
          <w:bCs/>
          <w:color w:val="000000"/>
          <w:sz w:val="24"/>
          <w:szCs w:val="24"/>
        </w:rPr>
        <w:br/>
      </w:r>
      <w:r w:rsidR="0079164B" w:rsidRPr="00502A2C">
        <w:rPr>
          <w:b/>
          <w:bCs/>
          <w:color w:val="000000"/>
          <w:sz w:val="24"/>
          <w:szCs w:val="24"/>
        </w:rPr>
        <w:t xml:space="preserve">и уполномоченные на рассмотрение жалобы лица, которым </w:t>
      </w:r>
    </w:p>
    <w:p w:rsidR="009D0992" w:rsidRPr="00502A2C" w:rsidRDefault="0079164B" w:rsidP="007239BB">
      <w:pPr>
        <w:pStyle w:val="ConsPlusNormal"/>
        <w:jc w:val="center"/>
        <w:rPr>
          <w:b/>
          <w:bCs/>
          <w:color w:val="000000"/>
          <w:sz w:val="24"/>
          <w:szCs w:val="24"/>
        </w:rPr>
      </w:pPr>
      <w:r w:rsidRPr="00502A2C">
        <w:rPr>
          <w:b/>
          <w:bCs/>
          <w:color w:val="000000"/>
          <w:sz w:val="24"/>
          <w:szCs w:val="24"/>
        </w:rPr>
        <w:t xml:space="preserve">может быть направлена жалоба заявителя </w:t>
      </w:r>
    </w:p>
    <w:p w:rsidR="0079164B" w:rsidRPr="00502A2C" w:rsidRDefault="0079164B" w:rsidP="007239BB">
      <w:pPr>
        <w:pStyle w:val="ConsPlusNormal"/>
        <w:jc w:val="center"/>
        <w:rPr>
          <w:b/>
          <w:bCs/>
          <w:color w:val="000000"/>
          <w:sz w:val="24"/>
          <w:szCs w:val="24"/>
        </w:rPr>
      </w:pPr>
      <w:r w:rsidRPr="00502A2C">
        <w:rPr>
          <w:b/>
          <w:bCs/>
          <w:color w:val="000000"/>
          <w:sz w:val="24"/>
          <w:szCs w:val="24"/>
        </w:rPr>
        <w:t>в досудебном (внесудебном) порядке</w:t>
      </w:r>
    </w:p>
    <w:p w:rsidR="009D0992" w:rsidRPr="00502A2C" w:rsidRDefault="009D0992" w:rsidP="007239BB">
      <w:pPr>
        <w:pStyle w:val="ConsPlusNormal"/>
        <w:jc w:val="center"/>
        <w:rPr>
          <w:bCs/>
          <w:color w:val="000000"/>
          <w:sz w:val="24"/>
          <w:szCs w:val="24"/>
        </w:rPr>
      </w:pP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Уполномоченный</w:t>
      </w:r>
      <w:r w:rsidRPr="00502A2C">
        <w:rPr>
          <w:bCs/>
          <w:color w:val="000000"/>
          <w:sz w:val="24"/>
          <w:szCs w:val="24"/>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вышестоящий</w:t>
      </w:r>
      <w:r w:rsidRPr="00502A2C">
        <w:rPr>
          <w:bCs/>
          <w:color w:val="000000"/>
          <w:sz w:val="24"/>
          <w:szCs w:val="24"/>
        </w:rPr>
        <w:t xml:space="preserve"> орган на решение и (или) действия (бездействие) должностного </w:t>
      </w:r>
      <w:r w:rsidRPr="00502A2C">
        <w:rPr>
          <w:bCs/>
          <w:color w:val="000000"/>
          <w:sz w:val="24"/>
          <w:szCs w:val="24"/>
        </w:rPr>
        <w:lastRenderedPageBreak/>
        <w:t>лица, руководителя структурного подразделения Уполномоченного органа;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руководителю</w:t>
      </w:r>
      <w:r w:rsidRPr="00502A2C">
        <w:rPr>
          <w:bCs/>
          <w:color w:val="000000"/>
          <w:sz w:val="24"/>
          <w:szCs w:val="24"/>
        </w:rPr>
        <w:t xml:space="preserve"> многофункционального центра – на решения и действия (бездействие) работника многофункционального центра;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учредителю</w:t>
      </w:r>
      <w:r w:rsidRPr="00502A2C">
        <w:rPr>
          <w:bCs/>
          <w:color w:val="000000"/>
          <w:sz w:val="24"/>
          <w:szCs w:val="24"/>
        </w:rPr>
        <w:t xml:space="preserve"> многофункционального центра – на решение и действия (бездействие) многофункционального центра.</w:t>
      </w: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5DF5" w:rsidRPr="00502A2C" w:rsidRDefault="00715DF5" w:rsidP="007239BB">
      <w:pPr>
        <w:pStyle w:val="ConsPlusNormal"/>
        <w:jc w:val="center"/>
        <w:rPr>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5.2. Способы информирования заявителей о порядке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подачи и рассмотрения жалобы, в том числе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с использованием Единого портала государственных </w:t>
      </w:r>
    </w:p>
    <w:p w:rsidR="00C03087" w:rsidRPr="00502A2C" w:rsidRDefault="00C03087" w:rsidP="007239BB">
      <w:pPr>
        <w:pStyle w:val="ConsPlusNormal"/>
        <w:jc w:val="center"/>
        <w:rPr>
          <w:b/>
          <w:bCs/>
          <w:color w:val="000000"/>
          <w:sz w:val="24"/>
          <w:szCs w:val="24"/>
        </w:rPr>
      </w:pPr>
      <w:r w:rsidRPr="00502A2C">
        <w:rPr>
          <w:b/>
          <w:bCs/>
          <w:color w:val="000000"/>
          <w:sz w:val="24"/>
          <w:szCs w:val="24"/>
        </w:rPr>
        <w:t>и муниципальных услуг (функций)</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C03087"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4EB0" w:rsidRPr="00502A2C" w:rsidRDefault="008B4EB0" w:rsidP="007239BB">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5.3. Перечень нормативных правовых актов, регулирующих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порядок досудебного (внесудебного) обжалования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действий (бездействия) и (или) решений, принятых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(осуществленных) в ходе предоставления </w:t>
      </w:r>
    </w:p>
    <w:p w:rsidR="00C03087" w:rsidRPr="00502A2C" w:rsidRDefault="00C03087" w:rsidP="007239BB">
      <w:pPr>
        <w:pStyle w:val="ConsPlusNormal"/>
        <w:jc w:val="center"/>
        <w:rPr>
          <w:b/>
          <w:bCs/>
          <w:color w:val="000000"/>
          <w:sz w:val="24"/>
          <w:szCs w:val="24"/>
        </w:rPr>
      </w:pPr>
      <w:r w:rsidRPr="00502A2C">
        <w:rPr>
          <w:b/>
          <w:bCs/>
          <w:color w:val="000000"/>
          <w:sz w:val="24"/>
          <w:szCs w:val="24"/>
        </w:rPr>
        <w:t>муниципальной услуги</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3087" w:rsidRPr="00502A2C" w:rsidRDefault="00C03087"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Федеральным </w:t>
      </w:r>
      <w:hyperlink r:id="rId10" w:history="1">
        <w:r w:rsidRPr="00502A2C">
          <w:rPr>
            <w:color w:val="000000"/>
            <w:sz w:val="24"/>
            <w:szCs w:val="24"/>
          </w:rPr>
          <w:t>законом</w:t>
        </w:r>
      </w:hyperlink>
      <w:r w:rsidRPr="00502A2C">
        <w:rPr>
          <w:color w:val="000000"/>
          <w:sz w:val="24"/>
          <w:szCs w:val="24"/>
        </w:rPr>
        <w:t xml:space="preserve"> № 210-ФЗ;</w:t>
      </w:r>
    </w:p>
    <w:p w:rsidR="00C03087" w:rsidRPr="00502A2C" w:rsidRDefault="00B66225" w:rsidP="002C0F1C">
      <w:pPr>
        <w:pStyle w:val="ConsPlusNormal"/>
        <w:widowControl w:val="0"/>
        <w:numPr>
          <w:ilvl w:val="0"/>
          <w:numId w:val="5"/>
        </w:numPr>
        <w:tabs>
          <w:tab w:val="left" w:pos="993"/>
        </w:tabs>
        <w:ind w:left="0" w:firstLine="709"/>
        <w:jc w:val="both"/>
        <w:rPr>
          <w:color w:val="000000"/>
          <w:sz w:val="24"/>
          <w:szCs w:val="24"/>
        </w:rPr>
      </w:pPr>
      <w:hyperlink r:id="rId11" w:history="1">
        <w:r w:rsidR="00C03087" w:rsidRPr="00502A2C">
          <w:rPr>
            <w:color w:val="000000"/>
            <w:sz w:val="24"/>
            <w:szCs w:val="24"/>
          </w:rPr>
          <w:t>постановлением</w:t>
        </w:r>
      </w:hyperlink>
      <w:r w:rsidR="00C03087" w:rsidRPr="00502A2C">
        <w:rPr>
          <w:color w:val="000000"/>
          <w:sz w:val="24"/>
          <w:szCs w:val="24"/>
        </w:rPr>
        <w:t xml:space="preserve"> Правительства Российской Федерации от 20 ноября 2012 года</w:t>
      </w:r>
      <w:r w:rsidR="00972835" w:rsidRPr="00502A2C">
        <w:rPr>
          <w:color w:val="000000"/>
          <w:sz w:val="24"/>
          <w:szCs w:val="24"/>
        </w:rPr>
        <w:br/>
      </w:r>
      <w:r w:rsidR="00C03087" w:rsidRPr="00502A2C">
        <w:rPr>
          <w:color w:val="000000"/>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0511" w:rsidRDefault="00770511"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4560F0" w:rsidRPr="008B4EB0" w:rsidRDefault="004560F0" w:rsidP="00C40E5E">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1</w:t>
      </w:r>
    </w:p>
    <w:p w:rsidR="004560F0" w:rsidRPr="004C703A" w:rsidRDefault="004560F0" w:rsidP="00C40E5E">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C40E5E" w:rsidRPr="00C40E5E">
        <w:rPr>
          <w:rFonts w:ascii="Times New Roman" w:hAnsi="Times New Roman" w:cs="Times New Roman"/>
          <w:bCs/>
          <w:szCs w:val="24"/>
        </w:rPr>
        <w:t>Администрации</w:t>
      </w:r>
      <w:r w:rsidR="00C40E5E">
        <w:rPr>
          <w:rFonts w:ascii="Times New Roman" w:hAnsi="Times New Roman" w:cs="Times New Roman"/>
          <w:b/>
          <w:bCs/>
          <w:szCs w:val="24"/>
        </w:rPr>
        <w:t xml:space="preserve"> </w:t>
      </w:r>
      <w:r w:rsidR="00FF6C62" w:rsidRPr="008B4EB0">
        <w:rPr>
          <w:rFonts w:ascii="Times New Roman" w:hAnsi="Times New Roman" w:cs="Times New Roman"/>
          <w:szCs w:val="24"/>
        </w:rPr>
        <w:t>по</w:t>
      </w:r>
      <w:r w:rsidR="004C703A">
        <w:rPr>
          <w:rFonts w:ascii="Times New Roman" w:hAnsi="Times New Roman" w:cs="Times New Roman"/>
          <w:b/>
          <w:bCs/>
          <w:szCs w:val="24"/>
        </w:rPr>
        <w:t xml:space="preserve"> </w:t>
      </w:r>
      <w:r w:rsidR="004C703A" w:rsidRPr="004C703A">
        <w:rPr>
          <w:rFonts w:ascii="Times New Roman" w:hAnsi="Times New Roman" w:cs="Times New Roman"/>
          <w:bCs/>
          <w:szCs w:val="24"/>
        </w:rPr>
        <w:t>п</w:t>
      </w:r>
      <w:r w:rsidRPr="008B4EB0">
        <w:rPr>
          <w:rFonts w:ascii="Times New Roman" w:hAnsi="Times New Roman" w:cs="Times New Roman"/>
          <w:szCs w:val="24"/>
        </w:rPr>
        <w:t>редоставлени</w:t>
      </w:r>
      <w:r w:rsidR="00FF6C62" w:rsidRPr="008B4EB0">
        <w:rPr>
          <w:rFonts w:ascii="Times New Roman" w:hAnsi="Times New Roman" w:cs="Times New Roman"/>
          <w:szCs w:val="24"/>
        </w:rPr>
        <w:t>ю</w:t>
      </w:r>
      <w:r w:rsidRPr="008B4EB0">
        <w:rPr>
          <w:rFonts w:ascii="Times New Roman" w:hAnsi="Times New Roman" w:cs="Times New Roman"/>
          <w:szCs w:val="24"/>
        </w:rPr>
        <w:t xml:space="preserve"> муниципальной услуги</w:t>
      </w:r>
    </w:p>
    <w:p w:rsidR="004560F0" w:rsidRPr="004C703A" w:rsidRDefault="001E790A" w:rsidP="00C40E5E">
      <w:pPr>
        <w:widowControl w:val="0"/>
        <w:autoSpaceDE w:val="0"/>
        <w:autoSpaceDN w:val="0"/>
        <w:adjustRightInd w:val="0"/>
        <w:spacing w:after="0" w:line="20" w:lineRule="atLeast"/>
        <w:ind w:left="4536"/>
        <w:rPr>
          <w:rFonts w:ascii="Times New Roman" w:hAnsi="Times New Roman" w:cs="Times New Roman"/>
        </w:rPr>
      </w:pPr>
      <w:proofErr w:type="gramStart"/>
      <w:r w:rsidRPr="004C703A">
        <w:rPr>
          <w:rFonts w:ascii="Times New Roman" w:hAnsi="Times New Roman" w:cs="Times New Roman"/>
        </w:rPr>
        <w:t>«</w:t>
      </w:r>
      <w:r w:rsidR="0029577D"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560F0" w:rsidRPr="004C703A">
        <w:rPr>
          <w:rFonts w:ascii="Times New Roman" w:hAnsi="Times New Roman" w:cs="Times New Roman"/>
        </w:rPr>
        <w:t>»</w:t>
      </w:r>
      <w:proofErr w:type="gramEnd"/>
    </w:p>
    <w:p w:rsidR="00B075C4" w:rsidRPr="008B4EB0" w:rsidRDefault="00B075C4" w:rsidP="004560F0">
      <w:pPr>
        <w:widowControl w:val="0"/>
        <w:autoSpaceDE w:val="0"/>
        <w:autoSpaceDN w:val="0"/>
        <w:adjustRightInd w:val="0"/>
        <w:spacing w:after="0" w:line="240" w:lineRule="auto"/>
        <w:ind w:left="6237"/>
        <w:rPr>
          <w:rFonts w:ascii="Times New Roman" w:hAnsi="Times New Roman" w:cs="Times New Roman"/>
          <w:sz w:val="24"/>
          <w:szCs w:val="24"/>
        </w:rPr>
      </w:pPr>
    </w:p>
    <w:p w:rsidR="000C57D5" w:rsidRPr="008B4EB0" w:rsidRDefault="000C57D5" w:rsidP="000C57D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З А Я В Л Е Н И Е</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выдаче разрешения на строительство</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C57D5" w:rsidRPr="008B4EB0" w:rsidTr="008F7BAA">
        <w:trPr>
          <w:trHeight w:val="165"/>
        </w:trPr>
        <w:tc>
          <w:tcPr>
            <w:tcW w:w="9961" w:type="dxa"/>
            <w:tcBorders>
              <w:top w:val="nil"/>
              <w:left w:val="nil"/>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26"/>
        </w:trPr>
        <w:tc>
          <w:tcPr>
            <w:tcW w:w="9961" w:type="dxa"/>
            <w:tcBorders>
              <w:left w:val="nil"/>
              <w:bottom w:val="single" w:sz="4" w:space="0" w:color="auto"/>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35"/>
        </w:trPr>
        <w:tc>
          <w:tcPr>
            <w:tcW w:w="9961" w:type="dxa"/>
            <w:tcBorders>
              <w:left w:val="nil"/>
              <w:bottom w:val="nil"/>
              <w:right w:val="nil"/>
            </w:tcBorders>
          </w:tcPr>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p>
        </w:tc>
      </w:tr>
    </w:tbl>
    <w:p w:rsidR="000C57D5" w:rsidRPr="008B4EB0" w:rsidRDefault="000C57D5" w:rsidP="000C57D5">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0C57D5" w:rsidRPr="008B4EB0" w:rsidRDefault="000C57D5" w:rsidP="000C57D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0C57D5" w:rsidRPr="008B4EB0" w:rsidTr="008F7BAA">
        <w:trPr>
          <w:trHeight w:val="285"/>
        </w:trPr>
        <w:tc>
          <w:tcPr>
            <w:tcW w:w="9923" w:type="dxa"/>
            <w:gridSpan w:val="5"/>
            <w:tcBorders>
              <w:top w:val="nil"/>
              <w:left w:val="nil"/>
              <w:right w:val="nil"/>
            </w:tcBorders>
          </w:tcPr>
          <w:p w:rsidR="000C57D5" w:rsidRPr="008B4EB0" w:rsidRDefault="000C57D5" w:rsidP="000C57D5">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0C57D5" w:rsidRPr="008B4EB0" w:rsidTr="008F7BAA">
        <w:trPr>
          <w:trHeight w:val="60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361"/>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3"/>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22"/>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79"/>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7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68"/>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639"/>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316"/>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 xml:space="preserve">(указывается наименование объекта </w:t>
            </w:r>
            <w:r w:rsidRPr="008B4EB0">
              <w:rPr>
                <w:rFonts w:ascii="Times New Roman" w:eastAsia="Calibri" w:hAnsi="Times New Roman" w:cs="Times New Roman"/>
                <w:i/>
                <w:color w:val="000000"/>
                <w:sz w:val="24"/>
                <w:szCs w:val="24"/>
                <w:lang w:eastAsia="en-US"/>
              </w:rPr>
              <w:lastRenderedPageBreak/>
              <w:t>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64"/>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земельном участке</w:t>
            </w:r>
          </w:p>
        </w:tc>
      </w:tr>
      <w:tr w:rsidR="000C57D5" w:rsidRPr="008B4EB0" w:rsidTr="008F7BAA">
        <w:trPr>
          <w:trHeight w:val="60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0C57D5" w:rsidRPr="008B4EB0" w:rsidRDefault="000C57D5" w:rsidP="000C57D5">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и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Градостроительного кодекса Российской Федерации)</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0C57D5"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0C57D5" w:rsidRPr="008B4EB0" w:rsidTr="008F7BA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B4EB0">
              <w:rPr>
                <w:rFonts w:ascii="Times New Roman" w:hAnsi="Times New Roman" w:cs="Times New Roman"/>
                <w:color w:val="000000"/>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B4EB0">
              <w:rPr>
                <w:rFonts w:ascii="Times New Roman" w:eastAsia="Calibri" w:hAnsi="Times New Roman" w:cs="Times New Roman"/>
                <w:color w:val="000000"/>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Типовое архитектурное решение для исторического поселения (при наличии)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случае</w:t>
            </w:r>
            <w:r w:rsidRPr="008B4EB0">
              <w:rPr>
                <w:rFonts w:ascii="Times New Roman" w:hAnsi="Times New Roman" w:cs="Times New Roman"/>
                <w:color w:val="000000"/>
                <w:sz w:val="24"/>
                <w:szCs w:val="24"/>
              </w:rPr>
              <w:t xml:space="preserve"> </w:t>
            </w:r>
            <w:r w:rsidRPr="008B4EB0">
              <w:rPr>
                <w:rFonts w:ascii="Times New Roman" w:hAnsi="Times New Roman" w:cs="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9D0992" w:rsidRPr="008B4EB0">
        <w:rPr>
          <w:rFonts w:ascii="Times New Roman" w:hAnsi="Times New Roman" w:cs="Times New Roman"/>
          <w:color w:val="000000"/>
          <w:sz w:val="24"/>
          <w:szCs w:val="24"/>
        </w:rPr>
        <w:t>______________________________</w:t>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 _______________________</w:t>
      </w:r>
    </w:p>
    <w:p w:rsidR="000C57D5" w:rsidRPr="008B4EB0" w:rsidRDefault="000C57D5" w:rsidP="000C57D5">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0C57D5" w:rsidRPr="008B4EB0" w:rsidRDefault="000C57D5" w:rsidP="000C57D5">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адрес:____________________________________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9918" w:type="dxa"/>
            <w:gridSpan w:val="2"/>
            <w:shd w:val="clear" w:color="auto" w:fill="auto"/>
          </w:tcPr>
          <w:p w:rsidR="000C57D5" w:rsidRPr="008B4EB0" w:rsidRDefault="000C57D5" w:rsidP="000C57D5">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0C57D5" w:rsidRPr="008B4EB0" w:rsidTr="008F7BAA">
        <w:tc>
          <w:tcPr>
            <w:tcW w:w="3119" w:type="dxa"/>
            <w:tcBorders>
              <w:top w:val="nil"/>
              <w:left w:val="nil"/>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r>
      <w:tr w:rsidR="000C57D5" w:rsidRPr="008B4EB0" w:rsidTr="008F7BAA">
        <w:tc>
          <w:tcPr>
            <w:tcW w:w="3119" w:type="dxa"/>
            <w:tcBorders>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0C57D5" w:rsidRPr="008B4EB0" w:rsidRDefault="000C57D5" w:rsidP="000C57D5">
      <w:pPr>
        <w:autoSpaceDE w:val="0"/>
        <w:autoSpaceDN w:val="0"/>
        <w:adjustRightInd w:val="0"/>
        <w:jc w:val="both"/>
        <w:rPr>
          <w:rFonts w:ascii="Times New Roman" w:eastAsia="Calibri" w:hAnsi="Times New Roman" w:cs="Times New Roman"/>
          <w:bCs/>
          <w:color w:val="000000"/>
          <w:sz w:val="24"/>
          <w:szCs w:val="24"/>
          <w:lang w:eastAsia="en-US"/>
        </w:rPr>
      </w:pPr>
    </w:p>
    <w:p w:rsidR="00C40E5E" w:rsidRDefault="00C40E5E" w:rsidP="00A96A9D">
      <w:pPr>
        <w:widowControl w:val="0"/>
        <w:autoSpaceDE w:val="0"/>
        <w:autoSpaceDN w:val="0"/>
        <w:adjustRightInd w:val="0"/>
        <w:spacing w:after="0" w:line="20" w:lineRule="atLeast"/>
        <w:ind w:left="5103"/>
        <w:rPr>
          <w:rFonts w:ascii="Times New Roman" w:hAnsi="Times New Roman" w:cs="Times New Roman"/>
          <w:szCs w:val="24"/>
        </w:rPr>
      </w:pPr>
    </w:p>
    <w:p w:rsidR="00C40E5E" w:rsidRDefault="00C40E5E" w:rsidP="00A96A9D">
      <w:pPr>
        <w:widowControl w:val="0"/>
        <w:autoSpaceDE w:val="0"/>
        <w:autoSpaceDN w:val="0"/>
        <w:adjustRightInd w:val="0"/>
        <w:spacing w:after="0" w:line="20" w:lineRule="atLeast"/>
        <w:ind w:left="5103"/>
        <w:rPr>
          <w:rFonts w:ascii="Times New Roman" w:hAnsi="Times New Roman" w:cs="Times New Roman"/>
          <w:szCs w:val="24"/>
        </w:rPr>
      </w:pPr>
    </w:p>
    <w:p w:rsidR="00C40E5E" w:rsidRDefault="00C40E5E" w:rsidP="00A96A9D">
      <w:pPr>
        <w:widowControl w:val="0"/>
        <w:autoSpaceDE w:val="0"/>
        <w:autoSpaceDN w:val="0"/>
        <w:adjustRightInd w:val="0"/>
        <w:spacing w:after="0" w:line="20" w:lineRule="atLeast"/>
        <w:ind w:left="5103"/>
        <w:rPr>
          <w:rFonts w:ascii="Times New Roman" w:hAnsi="Times New Roman" w:cs="Times New Roman"/>
          <w:szCs w:val="24"/>
        </w:rPr>
      </w:pPr>
    </w:p>
    <w:p w:rsidR="00FF6C62" w:rsidRPr="008B4EB0" w:rsidRDefault="00FF6C62" w:rsidP="00C40E5E">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2</w:t>
      </w:r>
    </w:p>
    <w:p w:rsidR="004C703A" w:rsidRPr="004C703A" w:rsidRDefault="004C703A" w:rsidP="00C40E5E">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C40E5E" w:rsidRPr="00C40E5E">
        <w:rPr>
          <w:rFonts w:ascii="Times New Roman" w:hAnsi="Times New Roman" w:cs="Times New Roman"/>
          <w:bCs/>
          <w:szCs w:val="24"/>
        </w:rPr>
        <w:t>Администрации</w:t>
      </w:r>
      <w:r w:rsidR="00C40E5E"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4C703A" w:rsidRPr="004C703A" w:rsidRDefault="004C703A" w:rsidP="00C40E5E">
      <w:pPr>
        <w:widowControl w:val="0"/>
        <w:autoSpaceDE w:val="0"/>
        <w:autoSpaceDN w:val="0"/>
        <w:adjustRightInd w:val="0"/>
        <w:spacing w:after="0" w:line="20" w:lineRule="atLeast"/>
        <w:ind w:left="4536"/>
        <w:rPr>
          <w:rFonts w:ascii="Times New Roman" w:hAnsi="Times New Roman" w:cs="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7A2005" w:rsidRPr="008B4EB0" w:rsidRDefault="007A2005" w:rsidP="00A96A9D">
      <w:pPr>
        <w:widowControl w:val="0"/>
        <w:autoSpaceDE w:val="0"/>
        <w:autoSpaceDN w:val="0"/>
        <w:adjustRightInd w:val="0"/>
        <w:spacing w:after="0" w:line="240" w:lineRule="auto"/>
        <w:ind w:left="5103"/>
        <w:rPr>
          <w:rFonts w:ascii="Times New Roman" w:hAnsi="Times New Roman" w:cs="Times New Roman"/>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 xml:space="preserve">У В Е Д О М Л Е Н И Е </w:t>
      </w:r>
      <w:r w:rsidRPr="008B4EB0">
        <w:rPr>
          <w:rFonts w:ascii="Times New Roman" w:hAnsi="Times New Roman" w:cs="Times New Roman"/>
          <w:b/>
          <w:color w:val="000000"/>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17DB7" w:rsidRPr="008B4EB0" w:rsidTr="008F7BAA">
        <w:trPr>
          <w:trHeight w:val="165"/>
        </w:trPr>
        <w:tc>
          <w:tcPr>
            <w:tcW w:w="9961" w:type="dxa"/>
            <w:tcBorders>
              <w:top w:val="nil"/>
              <w:left w:val="nil"/>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26"/>
        </w:trPr>
        <w:tc>
          <w:tcPr>
            <w:tcW w:w="9961" w:type="dxa"/>
            <w:tcBorders>
              <w:left w:val="nil"/>
              <w:bottom w:val="single" w:sz="4" w:space="0" w:color="auto"/>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35"/>
        </w:trPr>
        <w:tc>
          <w:tcPr>
            <w:tcW w:w="9961" w:type="dxa"/>
            <w:tcBorders>
              <w:left w:val="nil"/>
              <w:bottom w:val="nil"/>
              <w:right w:val="nil"/>
            </w:tcBorders>
          </w:tcPr>
          <w:p w:rsidR="00A17DB7" w:rsidRPr="008B4EB0" w:rsidRDefault="00A17DB7" w:rsidP="00A17DB7">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9D0992" w:rsidRPr="008B4EB0" w:rsidRDefault="009D0992"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p>
    <w:p w:rsidR="00A17DB7" w:rsidRPr="008B4EB0" w:rsidRDefault="00A17DB7"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A17DB7" w:rsidRPr="008B4EB0" w:rsidTr="00A17DB7">
        <w:trPr>
          <w:trHeight w:val="287"/>
        </w:trPr>
        <w:tc>
          <w:tcPr>
            <w:tcW w:w="9923" w:type="dxa"/>
            <w:gridSpan w:val="6"/>
            <w:tcBorders>
              <w:top w:val="nil"/>
              <w:left w:val="nil"/>
              <w:right w:val="nil"/>
            </w:tcBorders>
          </w:tcPr>
          <w:p w:rsidR="00A17DB7" w:rsidRPr="008B4EB0" w:rsidRDefault="00A17DB7" w:rsidP="00A17DB7">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A17DB7" w:rsidRPr="008B4EB0" w:rsidTr="008F7BAA">
        <w:trPr>
          <w:trHeight w:val="60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428"/>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3"/>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66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17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372"/>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55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A17DB7" w:rsidRPr="008B4EB0" w:rsidTr="008F7BAA">
        <w:trPr>
          <w:trHeight w:val="62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739"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A17DB7" w:rsidRPr="008B4EB0" w:rsidTr="00A17DB7">
        <w:trPr>
          <w:trHeight w:val="341"/>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842"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739" w:type="dxa"/>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38"/>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b/>
                <w:color w:val="000000"/>
                <w:sz w:val="24"/>
                <w:szCs w:val="24"/>
                <w:lang w:eastAsia="en-US"/>
              </w:rPr>
            </w:pPr>
            <w:r w:rsidRPr="008B4EB0">
              <w:rPr>
                <w:rFonts w:ascii="Times New Roman" w:eastAsia="Calibri" w:hAnsi="Times New Roman" w:cs="Times New Roman"/>
                <w:color w:val="000000"/>
                <w:sz w:val="24"/>
                <w:szCs w:val="24"/>
                <w:lang w:eastAsia="en-US"/>
              </w:rPr>
              <w:t>3. Основания внесения изменений в разрешение на строительство*</w:t>
            </w:r>
          </w:p>
        </w:tc>
      </w:tr>
      <w:tr w:rsidR="00A17DB7" w:rsidRPr="008B4EB0" w:rsidTr="008F7BAA">
        <w:trPr>
          <w:trHeight w:val="60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272"/>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3.1.1.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объединения земельных участков</w:t>
            </w:r>
          </w:p>
          <w:p w:rsidR="00A17DB7" w:rsidRPr="008B4EB0" w:rsidRDefault="00A17DB7" w:rsidP="00A17DB7">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градостроительного плана земельного участка</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517"/>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решения о предоставления права пользования недрами </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 переоформлении лицензии на право пользования недрами</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правоустанавливающих документов на земельный участок</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номер и дата выдачи, кадастровый номер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bl>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A17DB7" w:rsidRPr="008B4EB0" w:rsidRDefault="00A17DB7" w:rsidP="00A17DB7">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9918" w:type="dxa"/>
            <w:gridSpan w:val="2"/>
            <w:shd w:val="clear" w:color="auto" w:fill="auto"/>
          </w:tcPr>
          <w:p w:rsidR="00A17DB7" w:rsidRPr="008B4EB0" w:rsidRDefault="00A17DB7" w:rsidP="00A17DB7">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A17DB7" w:rsidRPr="008B4EB0" w:rsidTr="00A17DB7">
        <w:trPr>
          <w:trHeight w:val="334"/>
        </w:trPr>
        <w:tc>
          <w:tcPr>
            <w:tcW w:w="3119" w:type="dxa"/>
            <w:tcBorders>
              <w:top w:val="nil"/>
              <w:left w:val="nil"/>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A17DB7" w:rsidRDefault="00A17DB7" w:rsidP="00A17DB7">
            <w:pPr>
              <w:spacing w:after="0" w:line="240" w:lineRule="auto"/>
              <w:jc w:val="center"/>
              <w:rPr>
                <w:rFonts w:ascii="Times New Roman" w:hAnsi="Times New Roman" w:cs="Times New Roman"/>
                <w:color w:val="000000"/>
                <w:sz w:val="24"/>
                <w:szCs w:val="24"/>
              </w:rPr>
            </w:pPr>
          </w:p>
          <w:p w:rsidR="008B4EB0" w:rsidRPr="008B4EB0" w:rsidRDefault="008B4EB0" w:rsidP="00A17DB7">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r>
      <w:tr w:rsidR="00A17DB7" w:rsidRPr="008B4EB0" w:rsidTr="00A17DB7">
        <w:trPr>
          <w:trHeight w:val="427"/>
        </w:trPr>
        <w:tc>
          <w:tcPr>
            <w:tcW w:w="3119" w:type="dxa"/>
            <w:tcBorders>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A17DB7" w:rsidRPr="008B4EB0" w:rsidRDefault="00A17DB7" w:rsidP="001C44F7">
      <w:pPr>
        <w:spacing w:after="0" w:line="240" w:lineRule="auto"/>
        <w:jc w:val="both"/>
        <w:rPr>
          <w:rFonts w:ascii="Times New Roman" w:hAnsi="Times New Roman" w:cs="Times New Roman"/>
          <w:color w:val="000000"/>
          <w:sz w:val="24"/>
          <w:szCs w:val="24"/>
        </w:rPr>
      </w:pPr>
      <w:r w:rsidRPr="008B4EB0">
        <w:rPr>
          <w:rFonts w:ascii="Times New Roman" w:eastAsia="Calibri" w:hAnsi="Times New Roman" w:cs="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171C83" w:rsidRPr="008B4EB0" w:rsidRDefault="00171C83">
      <w:pPr>
        <w:rPr>
          <w:rFonts w:ascii="Times New Roman" w:hAnsi="Times New Roman" w:cs="Times New Roman"/>
          <w:sz w:val="24"/>
          <w:szCs w:val="24"/>
        </w:rPr>
      </w:pPr>
      <w:r w:rsidRPr="008B4EB0">
        <w:rPr>
          <w:rFonts w:ascii="Times New Roman" w:hAnsi="Times New Roman" w:cs="Times New Roman"/>
          <w:sz w:val="24"/>
          <w:szCs w:val="24"/>
        </w:rPr>
        <w:br w:type="page"/>
      </w:r>
    </w:p>
    <w:p w:rsidR="009E37B4" w:rsidRPr="008B4EB0" w:rsidRDefault="009E37B4" w:rsidP="00C40E5E">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3</w:t>
      </w:r>
    </w:p>
    <w:p w:rsidR="00A96A9D" w:rsidRPr="004C703A" w:rsidRDefault="00A96A9D" w:rsidP="00C40E5E">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C40E5E" w:rsidRPr="00C40E5E">
        <w:rPr>
          <w:rFonts w:ascii="Times New Roman" w:hAnsi="Times New Roman" w:cs="Times New Roman"/>
          <w:bCs/>
          <w:szCs w:val="24"/>
        </w:rPr>
        <w:t>Администрации</w:t>
      </w:r>
      <w:r w:rsidR="00C40E5E"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A96A9D" w:rsidRPr="00C40E5E" w:rsidRDefault="00A96A9D" w:rsidP="00C40E5E">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F73D64" w:rsidRPr="008B4EB0" w:rsidRDefault="00F73D6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9E37B4" w:rsidRPr="008B4EB0" w:rsidRDefault="009E37B4" w:rsidP="009E37B4">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9E37B4" w:rsidRPr="008B4EB0" w:rsidRDefault="009E37B4" w:rsidP="009E37B4">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о внесении изменений в разрешение на строительство</w:t>
      </w:r>
      <w:r w:rsidRPr="008B4EB0">
        <w:rPr>
          <w:rFonts w:ascii="Times New Roman" w:hAnsi="Times New Roman" w:cs="Times New Roman"/>
          <w:b/>
          <w:color w:val="000000"/>
          <w:sz w:val="24"/>
          <w:szCs w:val="24"/>
        </w:rPr>
        <w:t xml:space="preserve"> </w:t>
      </w:r>
      <w:r w:rsidRPr="008B4EB0">
        <w:rPr>
          <w:rFonts w:ascii="Times New Roman" w:hAnsi="Times New Roman" w:cs="Times New Roman"/>
          <w:b/>
          <w:bCs/>
          <w:color w:val="000000"/>
          <w:sz w:val="24"/>
          <w:szCs w:val="24"/>
        </w:rPr>
        <w:t>в связи с необходимостью продления срока действия разрешения на строительство</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37B4" w:rsidRPr="008B4EB0" w:rsidTr="008F7BAA">
        <w:trPr>
          <w:trHeight w:val="165"/>
        </w:trPr>
        <w:tc>
          <w:tcPr>
            <w:tcW w:w="9961" w:type="dxa"/>
            <w:tcBorders>
              <w:top w:val="nil"/>
              <w:left w:val="nil"/>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26"/>
        </w:trPr>
        <w:tc>
          <w:tcPr>
            <w:tcW w:w="9961" w:type="dxa"/>
            <w:tcBorders>
              <w:left w:val="nil"/>
              <w:bottom w:val="single" w:sz="4" w:space="0" w:color="auto"/>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35"/>
        </w:trPr>
        <w:tc>
          <w:tcPr>
            <w:tcW w:w="9961" w:type="dxa"/>
            <w:tcBorders>
              <w:left w:val="nil"/>
              <w:bottom w:val="nil"/>
              <w:right w:val="nil"/>
            </w:tcBorders>
          </w:tcPr>
          <w:p w:rsidR="009E37B4" w:rsidRPr="008B4EB0" w:rsidRDefault="009E37B4" w:rsidP="009E37B4">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уполномоченного на выдачу разрешений на строительство органа местного </w:t>
            </w:r>
            <w:proofErr w:type="spellStart"/>
            <w:r w:rsidRPr="008B4EB0">
              <w:rPr>
                <w:rFonts w:ascii="Times New Roman" w:hAnsi="Times New Roman" w:cs="Times New Roman"/>
                <w:color w:val="000000"/>
                <w:sz w:val="24"/>
                <w:szCs w:val="24"/>
              </w:rPr>
              <w:t>самоуправлени</w:t>
            </w:r>
            <w:proofErr w:type="spellEnd"/>
            <w:r w:rsidRPr="008B4EB0">
              <w:rPr>
                <w:rFonts w:ascii="Times New Roman" w:hAnsi="Times New Roman" w:cs="Times New Roman"/>
                <w:color w:val="000000"/>
                <w:sz w:val="24"/>
                <w:szCs w:val="24"/>
              </w:rPr>
              <w:t>)</w:t>
            </w:r>
          </w:p>
        </w:tc>
      </w:tr>
    </w:tbl>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E37B4" w:rsidRPr="008B4EB0" w:rsidTr="008F7BAA">
        <w:trPr>
          <w:trHeight w:val="285"/>
        </w:trPr>
        <w:tc>
          <w:tcPr>
            <w:tcW w:w="9902" w:type="dxa"/>
            <w:gridSpan w:val="5"/>
            <w:tcBorders>
              <w:top w:val="nil"/>
              <w:left w:val="nil"/>
              <w:right w:val="nil"/>
            </w:tcBorders>
          </w:tcPr>
          <w:p w:rsidR="009E37B4" w:rsidRPr="008B4EB0" w:rsidRDefault="009E37B4" w:rsidP="009E37B4">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9E37B4" w:rsidRPr="008B4EB0" w:rsidTr="008F7BAA">
        <w:trPr>
          <w:gridAfter w:val="1"/>
          <w:wAfter w:w="16" w:type="dxa"/>
          <w:trHeight w:val="60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428"/>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753"/>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6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279"/>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17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901"/>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94"/>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trHeight w:val="279"/>
        </w:trPr>
        <w:tc>
          <w:tcPr>
            <w:tcW w:w="9902" w:type="dxa"/>
            <w:gridSpan w:val="5"/>
            <w:tcBorders>
              <w:left w:val="nil"/>
              <w:bottom w:val="single" w:sz="4" w:space="0" w:color="auto"/>
              <w:right w:val="nil"/>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9E37B4" w:rsidRPr="008B4EB0" w:rsidTr="008F7BAA">
        <w:trPr>
          <w:gridAfter w:val="1"/>
          <w:wAfter w:w="16" w:type="dxa"/>
          <w:trHeight w:val="622"/>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560"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9E37B4" w:rsidRPr="008B4EB0" w:rsidTr="008F7BAA">
        <w:trPr>
          <w:gridAfter w:val="1"/>
          <w:wAfter w:w="16" w:type="dxa"/>
          <w:trHeight w:val="1093"/>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842"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560"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bl>
    <w:p w:rsidR="009E37B4" w:rsidRPr="008B4EB0" w:rsidRDefault="009E37B4" w:rsidP="009E37B4">
      <w:pPr>
        <w:spacing w:after="0" w:line="240" w:lineRule="auto"/>
        <w:rPr>
          <w:rFonts w:ascii="Times New Roman" w:hAnsi="Times New Roman" w:cs="Times New Roman"/>
          <w:color w:val="000000"/>
          <w:sz w:val="24"/>
          <w:szCs w:val="24"/>
        </w:rPr>
      </w:pP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Приложение:__________________________________________________________ </w:t>
      </w: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9E37B4" w:rsidRPr="008B4EB0" w:rsidRDefault="009E37B4" w:rsidP="009E37B4">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9E37B4" w:rsidRPr="008B4EB0" w:rsidRDefault="009E37B4" w:rsidP="009E37B4">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9918" w:type="dxa"/>
            <w:gridSpan w:val="2"/>
            <w:shd w:val="clear" w:color="auto" w:fill="auto"/>
          </w:tcPr>
          <w:p w:rsidR="009E37B4" w:rsidRPr="008B4EB0" w:rsidRDefault="009E37B4" w:rsidP="009E37B4">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9E37B4" w:rsidRPr="008B4EB0" w:rsidRDefault="009E37B4" w:rsidP="009E37B4">
      <w:pPr>
        <w:autoSpaceDE w:val="0"/>
        <w:autoSpaceDN w:val="0"/>
        <w:spacing w:after="0" w:line="240" w:lineRule="auto"/>
        <w:jc w:val="both"/>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37B4" w:rsidRPr="008B4EB0" w:rsidTr="008F7BAA">
        <w:tc>
          <w:tcPr>
            <w:tcW w:w="3119" w:type="dxa"/>
            <w:tcBorders>
              <w:top w:val="nil"/>
              <w:left w:val="nil"/>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r>
      <w:tr w:rsidR="009E37B4" w:rsidRPr="008B4EB0" w:rsidTr="008F7BAA">
        <w:tc>
          <w:tcPr>
            <w:tcW w:w="3119" w:type="dxa"/>
            <w:tcBorders>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9E37B4" w:rsidRPr="008B4EB0" w:rsidRDefault="009E37B4" w:rsidP="009E37B4">
      <w:pPr>
        <w:rPr>
          <w:rFonts w:ascii="Times New Roman" w:eastAsia="Calibri" w:hAnsi="Times New Roman" w:cs="Times New Roman"/>
          <w:color w:val="000000"/>
          <w:sz w:val="24"/>
          <w:szCs w:val="24"/>
          <w:lang w:eastAsia="en-US"/>
        </w:rPr>
      </w:pPr>
    </w:p>
    <w:p w:rsidR="00A17DB7" w:rsidRPr="008B4EB0" w:rsidRDefault="009E37B4" w:rsidP="009E37B4">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73D64" w:rsidRPr="008B4EB0" w:rsidRDefault="00F73D64" w:rsidP="003E5B3D">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4</w:t>
      </w:r>
    </w:p>
    <w:p w:rsidR="00BD56DC" w:rsidRPr="004C703A" w:rsidRDefault="00BD56DC" w:rsidP="003E5B3D">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3E5B3D" w:rsidRPr="00C40E5E">
        <w:rPr>
          <w:rFonts w:ascii="Times New Roman" w:hAnsi="Times New Roman" w:cs="Times New Roman"/>
          <w:bCs/>
          <w:szCs w:val="24"/>
        </w:rPr>
        <w:t>Администрации</w:t>
      </w:r>
      <w:r w:rsidR="003E5B3D"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BD56DC" w:rsidRPr="003E5B3D" w:rsidRDefault="00BD56DC" w:rsidP="003E5B3D">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w:t>
      </w:r>
      <w:r w:rsidR="003E5B3D">
        <w:rPr>
          <w:rFonts w:ascii="Times New Roman" w:hAnsi="Times New Roman"/>
        </w:rPr>
        <w:t xml:space="preserve">ешение на строительство объекта </w:t>
      </w:r>
      <w:r w:rsidRPr="004C703A">
        <w:rPr>
          <w:rFonts w:ascii="Times New Roman" w:hAnsi="Times New Roman"/>
        </w:rPr>
        <w:t>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З А Я В Л Е Н И Е</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внесении изменений в разрешение на строительство</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8F7BAA" w:rsidRPr="008B4EB0" w:rsidTr="008F7BAA">
        <w:trPr>
          <w:trHeight w:val="165"/>
        </w:trPr>
        <w:tc>
          <w:tcPr>
            <w:tcW w:w="9780" w:type="dxa"/>
            <w:tcBorders>
              <w:top w:val="nil"/>
              <w:left w:val="nil"/>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26"/>
        </w:trPr>
        <w:tc>
          <w:tcPr>
            <w:tcW w:w="9780" w:type="dxa"/>
            <w:tcBorders>
              <w:left w:val="nil"/>
              <w:bottom w:val="single" w:sz="4" w:space="0" w:color="auto"/>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35"/>
        </w:trPr>
        <w:tc>
          <w:tcPr>
            <w:tcW w:w="9780" w:type="dxa"/>
            <w:tcBorders>
              <w:left w:val="nil"/>
              <w:bottom w:val="nil"/>
              <w:right w:val="nil"/>
            </w:tcBorders>
          </w:tcPr>
          <w:p w:rsidR="008F7BAA" w:rsidRPr="008B4EB0" w:rsidRDefault="008F7BAA" w:rsidP="008F7BAA">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F7BAA" w:rsidRPr="008B4EB0" w:rsidRDefault="008F7BAA" w:rsidP="008F7BAA">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8F7BAA" w:rsidRPr="008B4EB0" w:rsidRDefault="008F7BAA" w:rsidP="008F7BA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w:t>
      </w:r>
      <w:r w:rsidR="00E10CC0" w:rsidRPr="008B4EB0">
        <w:rPr>
          <w:rFonts w:ascii="Times New Roman" w:eastAsia="Calibri" w:hAnsi="Times New Roman" w:cs="Times New Roman"/>
          <w:bCs/>
          <w:color w:val="000000"/>
          <w:sz w:val="24"/>
          <w:szCs w:val="24"/>
          <w:lang w:eastAsia="en-US"/>
        </w:rPr>
        <w:t>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8F7BAA" w:rsidRPr="008B4EB0" w:rsidTr="008F7BAA">
        <w:trPr>
          <w:trHeight w:val="288"/>
        </w:trPr>
        <w:tc>
          <w:tcPr>
            <w:tcW w:w="9923" w:type="dxa"/>
            <w:gridSpan w:val="6"/>
            <w:tcBorders>
              <w:top w:val="nil"/>
              <w:left w:val="nil"/>
              <w:right w:val="nil"/>
            </w:tcBorders>
          </w:tcPr>
          <w:p w:rsidR="008F7BAA" w:rsidRPr="008B4EB0" w:rsidRDefault="008F7BAA" w:rsidP="008F7BAA">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F7BAA" w:rsidRPr="008B4EB0" w:rsidTr="008F7BAA">
        <w:trPr>
          <w:trHeight w:val="60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28"/>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753"/>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66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79"/>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7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552"/>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F963E4">
        <w:trPr>
          <w:trHeight w:val="639"/>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99"/>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 xml:space="preserve">(указывается наименование объекта капитального строительства в соответствии с утвержденной </w:t>
            </w:r>
            <w:r w:rsidRPr="008B4EB0">
              <w:rPr>
                <w:rFonts w:ascii="Times New Roman" w:eastAsia="Calibri" w:hAnsi="Times New Roman" w:cs="Times New Roman"/>
                <w:i/>
                <w:color w:val="000000"/>
                <w:sz w:val="24"/>
                <w:szCs w:val="24"/>
                <w:lang w:eastAsia="en-US"/>
              </w:rPr>
              <w:lastRenderedPageBreak/>
              <w:t>застройщиком или заказчиком проектной документацией)</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32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ранее выданном разрешении на строительство</w:t>
            </w:r>
          </w:p>
        </w:tc>
      </w:tr>
      <w:tr w:rsidR="008F7BAA" w:rsidRPr="008B4EB0" w:rsidTr="008F7BAA">
        <w:trPr>
          <w:trHeight w:val="672"/>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911" w:type="dxa"/>
            <w:gridSpan w:val="3"/>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8F7BAA" w:rsidRPr="008B4EB0" w:rsidTr="008F7BAA">
        <w:trPr>
          <w:trHeight w:val="667"/>
        </w:trPr>
        <w:tc>
          <w:tcPr>
            <w:tcW w:w="1043"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4"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5"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8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 Сведения о земельном участке</w:t>
            </w:r>
          </w:p>
        </w:tc>
      </w:tr>
      <w:tr w:rsidR="008F7BAA" w:rsidRPr="008B4EB0" w:rsidTr="008F7BAA">
        <w:trPr>
          <w:trHeight w:val="600"/>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4.1</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11"/>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4.2</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7BAA" w:rsidRPr="008B4EB0" w:rsidRDefault="008F7BAA" w:rsidP="008F7BAA">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и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Градостроительного кодекса Российской Федерации)</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bl>
    <w:p w:rsidR="008F7BAA" w:rsidRPr="008B4EB0" w:rsidRDefault="008F7BAA" w:rsidP="008F7BAA">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8F7BAA"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bl>
    <w:p w:rsidR="008F7BAA" w:rsidRPr="008B4EB0" w:rsidRDefault="008F7BAA" w:rsidP="008F7BAA">
      <w:pPr>
        <w:spacing w:after="0" w:line="240" w:lineRule="auto"/>
        <w:rPr>
          <w:rFonts w:ascii="Times New Roman" w:hAnsi="Times New Roman" w:cs="Times New Roman"/>
          <w:color w:val="000000"/>
          <w:sz w:val="24"/>
          <w:szCs w:val="24"/>
        </w:rPr>
      </w:pP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10CC0" w:rsidRPr="008B4EB0">
        <w:rPr>
          <w:rFonts w:ascii="Times New Roman" w:hAnsi="Times New Roman" w:cs="Times New Roman"/>
          <w:color w:val="000000"/>
          <w:sz w:val="24"/>
          <w:szCs w:val="24"/>
        </w:rPr>
        <w:t>______________________________</w:t>
      </w: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F7BAA" w:rsidRPr="008B4EB0" w:rsidRDefault="008F7BAA" w:rsidP="008F7BAA">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8F7BAA" w:rsidRPr="008B4EB0" w:rsidRDefault="008F7BAA" w:rsidP="008F7BAA">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9918" w:type="dxa"/>
            <w:gridSpan w:val="2"/>
            <w:shd w:val="clear" w:color="auto" w:fill="auto"/>
          </w:tcPr>
          <w:p w:rsidR="008F7BAA" w:rsidRPr="008B4EB0" w:rsidRDefault="008F7BAA" w:rsidP="008F7BAA">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F7BAA" w:rsidRPr="008B4EB0" w:rsidTr="008F7BAA">
        <w:tc>
          <w:tcPr>
            <w:tcW w:w="3119" w:type="dxa"/>
            <w:tcBorders>
              <w:top w:val="nil"/>
              <w:left w:val="nil"/>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r>
      <w:tr w:rsidR="008F7BAA" w:rsidRPr="008B4EB0" w:rsidTr="008F7BAA">
        <w:tc>
          <w:tcPr>
            <w:tcW w:w="3119" w:type="dxa"/>
            <w:tcBorders>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F963E4" w:rsidRPr="008B4EB0" w:rsidRDefault="00F963E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F963E4" w:rsidRPr="008B4EB0" w:rsidRDefault="00F963E4">
      <w:pPr>
        <w:rPr>
          <w:rFonts w:ascii="Times New Roman" w:hAnsi="Times New Roman" w:cs="Times New Roman"/>
          <w:sz w:val="24"/>
          <w:szCs w:val="24"/>
        </w:rPr>
      </w:pPr>
      <w:r w:rsidRPr="008B4EB0">
        <w:rPr>
          <w:rFonts w:ascii="Times New Roman" w:hAnsi="Times New Roman" w:cs="Times New Roman"/>
          <w:sz w:val="24"/>
          <w:szCs w:val="24"/>
        </w:rPr>
        <w:br w:type="page"/>
      </w:r>
    </w:p>
    <w:p w:rsidR="007870F4" w:rsidRPr="008B4EB0" w:rsidRDefault="007870F4" w:rsidP="003E5B3D">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5</w:t>
      </w:r>
    </w:p>
    <w:p w:rsidR="00BD56DC" w:rsidRPr="004C703A" w:rsidRDefault="00BD56DC" w:rsidP="003E5B3D">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3E5B3D" w:rsidRPr="00C40E5E">
        <w:rPr>
          <w:rFonts w:ascii="Times New Roman" w:hAnsi="Times New Roman" w:cs="Times New Roman"/>
          <w:bCs/>
          <w:szCs w:val="24"/>
        </w:rPr>
        <w:t>Администрации</w:t>
      </w:r>
      <w:r w:rsidR="003E5B3D"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BD56DC" w:rsidRDefault="00BD56DC" w:rsidP="003E5B3D">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proofErr w:type="gramEnd"/>
    </w:p>
    <w:p w:rsidR="00BD56DC" w:rsidRPr="004C703A" w:rsidRDefault="00BD56DC" w:rsidP="003E5B3D">
      <w:pPr>
        <w:widowControl w:val="0"/>
        <w:autoSpaceDE w:val="0"/>
        <w:autoSpaceDN w:val="0"/>
        <w:adjustRightInd w:val="0"/>
        <w:spacing w:after="0" w:line="20" w:lineRule="atLeast"/>
        <w:ind w:left="4536"/>
        <w:rPr>
          <w:rFonts w:ascii="Times New Roman" w:hAnsi="Times New Roman" w:cs="Times New Roman"/>
        </w:rPr>
      </w:pPr>
      <w:r w:rsidRPr="004C703A">
        <w:rPr>
          <w:rFonts w:ascii="Times New Roman" w:hAnsi="Times New Roman"/>
        </w:rPr>
        <w:t>с продлением срока действия такого разрешения</w:t>
      </w:r>
      <w:r w:rsidRPr="004C703A">
        <w:rPr>
          <w:rFonts w:ascii="Times New Roman" w:hAnsi="Times New Roman" w:cs="Times New Roman"/>
        </w:rPr>
        <w:t>»</w:t>
      </w:r>
    </w:p>
    <w:p w:rsidR="00D8375B" w:rsidRPr="008B4EB0" w:rsidRDefault="00D8375B" w:rsidP="001A00E5">
      <w:pPr>
        <w:autoSpaceDE w:val="0"/>
        <w:autoSpaceDN w:val="0"/>
        <w:spacing w:after="0" w:line="240" w:lineRule="auto"/>
        <w:ind w:left="4536"/>
        <w:jc w:val="right"/>
        <w:rPr>
          <w:rFonts w:ascii="Times New Roman" w:hAnsi="Times New Roman" w:cs="Times New Roman"/>
          <w:color w:val="000000"/>
          <w:sz w:val="24"/>
          <w:szCs w:val="24"/>
        </w:rPr>
      </w:pPr>
    </w:p>
    <w:p w:rsidR="00D8375B" w:rsidRPr="008B4EB0" w:rsidRDefault="00D8375B" w:rsidP="001A00E5">
      <w:pPr>
        <w:spacing w:after="0" w:line="240" w:lineRule="auto"/>
        <w:ind w:left="4536"/>
        <w:jc w:val="right"/>
        <w:rPr>
          <w:rFonts w:ascii="Times New Roman" w:hAnsi="Times New Roman" w:cs="Times New Roman"/>
          <w:color w:val="000000"/>
          <w:sz w:val="24"/>
          <w:szCs w:val="24"/>
        </w:rPr>
      </w:pPr>
    </w:p>
    <w:p w:rsidR="00D8375B" w:rsidRPr="008B4EB0" w:rsidRDefault="00D8375B" w:rsidP="001A00E5">
      <w:pPr>
        <w:autoSpaceDE w:val="0"/>
        <w:autoSpaceDN w:val="0"/>
        <w:adjustRightInd w:val="0"/>
        <w:spacing w:after="0" w:line="240" w:lineRule="auto"/>
        <w:ind w:left="4536"/>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8375B" w:rsidRPr="008B4EB0" w:rsidRDefault="00D8375B" w:rsidP="00D8375B">
      <w:pPr>
        <w:autoSpaceDE w:val="0"/>
        <w:autoSpaceDN w:val="0"/>
        <w:adjustRightInd w:val="0"/>
        <w:spacing w:after="0" w:line="240" w:lineRule="auto"/>
        <w:ind w:left="4253"/>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D8375B" w:rsidRPr="008B4EB0" w:rsidRDefault="00D8375B" w:rsidP="00D8375B">
      <w:pPr>
        <w:spacing w:after="0" w:line="240" w:lineRule="auto"/>
        <w:jc w:val="right"/>
        <w:rPr>
          <w:rFonts w:ascii="Times New Roman" w:hAnsi="Times New Roman" w:cs="Times New Roman"/>
          <w:color w:val="000000"/>
          <w:sz w:val="24"/>
          <w:szCs w:val="24"/>
        </w:rPr>
      </w:pPr>
    </w:p>
    <w:p w:rsidR="00D8375B" w:rsidRPr="008B4EB0" w:rsidRDefault="00D8375B" w:rsidP="00D8375B">
      <w:pPr>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 xml:space="preserve">об отказе в приеме документов </w:t>
      </w:r>
      <w:r w:rsidRPr="008B4EB0">
        <w:rPr>
          <w:rFonts w:ascii="Times New Roman" w:hAnsi="Times New Roman" w:cs="Times New Roman"/>
          <w:b/>
          <w:color w:val="000000"/>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8375B" w:rsidRPr="008B4EB0" w:rsidTr="00DE6E35">
        <w:trPr>
          <w:trHeight w:val="126"/>
        </w:trPr>
        <w:tc>
          <w:tcPr>
            <w:tcW w:w="9780" w:type="dxa"/>
          </w:tcPr>
          <w:p w:rsidR="00D8375B" w:rsidRPr="008B4EB0" w:rsidRDefault="00D8375B" w:rsidP="00D8375B">
            <w:pPr>
              <w:autoSpaceDE w:val="0"/>
              <w:autoSpaceDN w:val="0"/>
              <w:spacing w:after="0" w:line="240" w:lineRule="auto"/>
              <w:jc w:val="right"/>
              <w:rPr>
                <w:rFonts w:ascii="Times New Roman" w:hAnsi="Times New Roman" w:cs="Times New Roman"/>
                <w:color w:val="000000"/>
                <w:sz w:val="24"/>
                <w:szCs w:val="24"/>
              </w:rPr>
            </w:pPr>
          </w:p>
        </w:tc>
      </w:tr>
      <w:tr w:rsidR="00D8375B" w:rsidRPr="008B4EB0" w:rsidTr="00DE6E35">
        <w:trPr>
          <w:trHeight w:val="135"/>
        </w:trPr>
        <w:tc>
          <w:tcPr>
            <w:tcW w:w="9780" w:type="dxa"/>
          </w:tcPr>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p>
        </w:tc>
      </w:tr>
    </w:tbl>
    <w:p w:rsidR="00D8375B" w:rsidRPr="008B4EB0" w:rsidRDefault="00D8375B" w:rsidP="00D8375B">
      <w:pPr>
        <w:spacing w:after="0" w:line="240" w:lineRule="auto"/>
        <w:ind w:firstLine="709"/>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D8375B" w:rsidRPr="008B4EB0" w:rsidRDefault="00D8375B" w:rsidP="00D8375B">
      <w:pPr>
        <w:spacing w:after="0" w:line="240" w:lineRule="auto"/>
        <w:ind w:firstLine="709"/>
        <w:jc w:val="both"/>
        <w:rPr>
          <w:rFonts w:ascii="Times New Roman" w:hAnsi="Times New Roman" w:cs="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D8375B" w:rsidRPr="008B4EB0" w:rsidTr="00DE6E35">
        <w:tc>
          <w:tcPr>
            <w:tcW w:w="1985"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389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404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w:t>
            </w:r>
            <w:r w:rsidRPr="008B4EB0">
              <w:rPr>
                <w:rFonts w:ascii="Times New Roman" w:hAnsi="Times New Roman" w:cs="Times New Roman"/>
                <w:color w:val="000000"/>
                <w:sz w:val="24"/>
                <w:szCs w:val="24"/>
              </w:rPr>
              <w:br/>
              <w:t xml:space="preserve"> в приеме документов</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какое ведомство, организация предоставляет услугу, информация о его местонахождении</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подпункт </w:t>
            </w:r>
            <w:r w:rsidR="007725CC" w:rsidRPr="008B4EB0">
              <w:rPr>
                <w:rFonts w:ascii="Times New Roman" w:hAnsi="Times New Roman" w:cs="Times New Roman"/>
                <w:color w:val="000000"/>
                <w:sz w:val="24"/>
                <w:szCs w:val="24"/>
              </w:rPr>
              <w:t xml:space="preserve">«2» </w:t>
            </w:r>
            <w:r w:rsidRPr="008B4EB0">
              <w:rPr>
                <w:rFonts w:ascii="Times New Roman" w:hAnsi="Times New Roman" w:cs="Times New Roman"/>
                <w:color w:val="000000"/>
                <w:sz w:val="24"/>
                <w:szCs w:val="24"/>
              </w:rPr>
              <w:t>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D8375B" w:rsidRPr="008B4EB0" w:rsidTr="00DE6E35">
        <w:trPr>
          <w:trHeight w:val="806"/>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2.10.1</w:t>
            </w:r>
          </w:p>
        </w:tc>
        <w:tc>
          <w:tcPr>
            <w:tcW w:w="3894" w:type="dxa"/>
          </w:tcPr>
          <w:p w:rsidR="00D8375B" w:rsidRPr="008B4EB0" w:rsidRDefault="00D8375B" w:rsidP="00C749E4">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непредставление документо</w:t>
            </w:r>
            <w:r w:rsidR="00C749E4" w:rsidRPr="008B4EB0">
              <w:rPr>
                <w:rFonts w:ascii="Times New Roman" w:hAnsi="Times New Roman" w:cs="Times New Roman"/>
                <w:bCs/>
                <w:color w:val="000000"/>
                <w:sz w:val="24"/>
                <w:szCs w:val="24"/>
              </w:rPr>
              <w:t>в, предусмотренных подпунктами «1» - «3»</w:t>
            </w:r>
            <w:r w:rsidRPr="008B4EB0">
              <w:rPr>
                <w:rFonts w:ascii="Times New Roman" w:hAnsi="Times New Roman" w:cs="Times New Roman"/>
                <w:bCs/>
                <w:color w:val="000000"/>
                <w:sz w:val="24"/>
                <w:szCs w:val="24"/>
              </w:rPr>
              <w:t xml:space="preserve"> пункта 2.</w:t>
            </w:r>
            <w:r w:rsidR="00C749E4" w:rsidRPr="008B4EB0">
              <w:rPr>
                <w:rFonts w:ascii="Times New Roman" w:hAnsi="Times New Roman" w:cs="Times New Roman"/>
                <w:bCs/>
                <w:color w:val="000000"/>
                <w:sz w:val="24"/>
                <w:szCs w:val="24"/>
              </w:rPr>
              <w:t xml:space="preserve">5.4 </w:t>
            </w:r>
            <w:r w:rsidRPr="008B4EB0">
              <w:rPr>
                <w:rFonts w:ascii="Times New Roman" w:hAnsi="Times New Roman" w:cs="Times New Roman"/>
                <w:bCs/>
                <w:color w:val="000000"/>
                <w:sz w:val="24"/>
                <w:szCs w:val="24"/>
              </w:rPr>
              <w:t>настоящего 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не представленных заявителем</w:t>
            </w:r>
          </w:p>
        </w:tc>
      </w:tr>
      <w:tr w:rsidR="00D8375B" w:rsidRPr="008B4EB0" w:rsidTr="00DE6E35">
        <w:trPr>
          <w:trHeight w:val="1457"/>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утративших силу</w:t>
            </w:r>
          </w:p>
        </w:tc>
      </w:tr>
      <w:tr w:rsidR="00D8375B" w:rsidRPr="008B4EB0" w:rsidTr="00DE6E35">
        <w:trPr>
          <w:trHeight w:val="132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содержат подчистки и исправления текста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подчистки и исправления текста</w:t>
            </w:r>
          </w:p>
        </w:tc>
      </w:tr>
      <w:tr w:rsidR="00D8375B" w:rsidRPr="008B4EB0" w:rsidTr="00DE6E35">
        <w:trPr>
          <w:trHeight w:val="156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«6»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повреждения</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«7» пункта 2.10.1</w:t>
            </w:r>
          </w:p>
        </w:tc>
        <w:tc>
          <w:tcPr>
            <w:tcW w:w="3894" w:type="dxa"/>
          </w:tcPr>
          <w:p w:rsidR="00D8375B" w:rsidRPr="008B4EB0" w:rsidRDefault="00D8375B" w:rsidP="00B818F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00C749E4" w:rsidRPr="008B4EB0">
              <w:rPr>
                <w:rFonts w:ascii="Times New Roman" w:hAnsi="Times New Roman" w:cs="Times New Roman"/>
                <w:color w:val="000000"/>
                <w:sz w:val="24"/>
                <w:szCs w:val="24"/>
              </w:rPr>
              <w:t>указанные в подпунктах «2»</w:t>
            </w:r>
            <w:r w:rsidRPr="008B4EB0">
              <w:rPr>
                <w:rFonts w:ascii="Times New Roman" w:hAnsi="Times New Roman" w:cs="Times New Roman"/>
                <w:color w:val="000000"/>
                <w:sz w:val="24"/>
                <w:szCs w:val="24"/>
              </w:rPr>
              <w:t xml:space="preserve"> - </w:t>
            </w:r>
            <w:r w:rsidR="00C749E4"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749E4" w:rsidRPr="008B4EB0">
              <w:rPr>
                <w:rFonts w:ascii="Times New Roman" w:hAnsi="Times New Roman" w:cs="Times New Roman"/>
                <w:color w:val="000000"/>
                <w:sz w:val="24"/>
                <w:szCs w:val="24"/>
              </w:rPr>
              <w:t>5.4</w:t>
            </w:r>
            <w:r w:rsidRPr="008B4EB0">
              <w:rPr>
                <w:rFonts w:ascii="Times New Roman" w:hAnsi="Times New Roman" w:cs="Times New Roman"/>
                <w:color w:val="000000"/>
                <w:sz w:val="24"/>
                <w:szCs w:val="24"/>
              </w:rPr>
              <w:t xml:space="preserve"> Административного регламента, </w:t>
            </w:r>
            <w:r w:rsidRPr="008B4EB0">
              <w:rPr>
                <w:rFonts w:ascii="Times New Roman" w:hAnsi="Times New Roman" w:cs="Times New Roman"/>
                <w:bCs/>
                <w:color w:val="000000"/>
                <w:sz w:val="24"/>
                <w:szCs w:val="24"/>
              </w:rPr>
              <w:t>представлены в электронной форме с нарушением требований, установленных пунктами 2.5</w:t>
            </w:r>
            <w:r w:rsidR="00B818F4" w:rsidRPr="008B4EB0">
              <w:rPr>
                <w:rFonts w:ascii="Times New Roman" w:hAnsi="Times New Roman" w:cs="Times New Roman"/>
                <w:bCs/>
                <w:color w:val="000000"/>
                <w:sz w:val="24"/>
                <w:szCs w:val="24"/>
              </w:rPr>
              <w:t>.1</w:t>
            </w:r>
            <w:r w:rsidRPr="008B4EB0">
              <w:rPr>
                <w:rFonts w:ascii="Times New Roman" w:hAnsi="Times New Roman" w:cs="Times New Roman"/>
                <w:bCs/>
                <w:color w:val="000000"/>
                <w:sz w:val="24"/>
                <w:szCs w:val="24"/>
              </w:rPr>
              <w:t> – 2.</w:t>
            </w:r>
            <w:r w:rsidR="00B818F4" w:rsidRPr="008B4EB0">
              <w:rPr>
                <w:rFonts w:ascii="Times New Roman" w:hAnsi="Times New Roman" w:cs="Times New Roman"/>
                <w:bCs/>
                <w:color w:val="000000"/>
                <w:sz w:val="24"/>
                <w:szCs w:val="24"/>
              </w:rPr>
              <w:t>5.3</w:t>
            </w:r>
            <w:r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«8» пункта 2.10.1</w:t>
            </w:r>
          </w:p>
        </w:tc>
        <w:tc>
          <w:tcPr>
            <w:tcW w:w="3894" w:type="dxa"/>
          </w:tcPr>
          <w:p w:rsidR="00D8375B" w:rsidRPr="008B4EB0" w:rsidRDefault="00D8375B" w:rsidP="0051012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выявлено несоблюдение установленных </w:t>
            </w:r>
            <w:r w:rsidR="00510126" w:rsidRPr="008B4EB0">
              <w:rPr>
                <w:rFonts w:ascii="Times New Roman" w:hAnsi="Times New Roman" w:cs="Times New Roman"/>
                <w:bCs/>
                <w:color w:val="000000"/>
                <w:sz w:val="24"/>
                <w:szCs w:val="24"/>
              </w:rPr>
              <w:t>статьей 11 Федерального закона «</w:t>
            </w:r>
            <w:r w:rsidRPr="008B4EB0">
              <w:rPr>
                <w:rFonts w:ascii="Times New Roman" w:hAnsi="Times New Roman" w:cs="Times New Roman"/>
                <w:bCs/>
                <w:color w:val="000000"/>
                <w:sz w:val="24"/>
                <w:szCs w:val="24"/>
              </w:rPr>
              <w:t>Об электронной подписи</w:t>
            </w:r>
            <w:r w:rsidR="00510126" w:rsidRPr="008B4EB0">
              <w:rPr>
                <w:rFonts w:ascii="Times New Roman" w:hAnsi="Times New Roman" w:cs="Times New Roman"/>
                <w:bCs/>
                <w:color w:val="000000"/>
                <w:sz w:val="24"/>
                <w:szCs w:val="24"/>
              </w:rPr>
              <w:t>»</w:t>
            </w:r>
            <w:r w:rsidRPr="008B4EB0">
              <w:rPr>
                <w:rFonts w:ascii="Times New Roman" w:hAnsi="Times New Roman" w:cs="Times New Roman"/>
                <w:bCs/>
                <w:color w:val="000000"/>
                <w:sz w:val="24"/>
                <w:szCs w:val="24"/>
              </w:rPr>
              <w:t xml:space="preserve"> </w:t>
            </w:r>
            <w:r w:rsidRPr="008B4EB0">
              <w:rPr>
                <w:rFonts w:ascii="Times New Roman" w:eastAsia="Calibri" w:hAnsi="Times New Roman" w:cs="Times New Roman"/>
                <w:bCs/>
                <w:color w:val="000000"/>
                <w:sz w:val="24"/>
                <w:szCs w:val="24"/>
                <w:lang w:eastAsia="en-US"/>
              </w:rPr>
              <w:t xml:space="preserve">условий признания квалифицированной </w:t>
            </w:r>
            <w:r w:rsidRPr="008B4EB0">
              <w:rPr>
                <w:rFonts w:ascii="Times New Roman" w:eastAsia="Calibri" w:hAnsi="Times New Roman" w:cs="Times New Roman"/>
                <w:bCs/>
                <w:color w:val="000000"/>
                <w:sz w:val="24"/>
                <w:szCs w:val="24"/>
                <w:lang w:eastAsia="en-US"/>
              </w:rPr>
              <w:lastRenderedPageBreak/>
              <w:t>электронной подписи действительной</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документах, представленных в электронной форме</w:t>
            </w:r>
            <w:r w:rsidRPr="008B4EB0">
              <w:rPr>
                <w:rFonts w:ascii="Times New Roman" w:hAnsi="Times New Roman" w:cs="Times New Roman"/>
                <w:color w:val="000000"/>
                <w:sz w:val="24"/>
                <w:szCs w:val="24"/>
              </w:rPr>
              <w:t xml:space="preserve"> </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Указывается исчерпывающий перечень электронных документов, не соответствующих указанному критерию</w:t>
            </w:r>
          </w:p>
        </w:tc>
      </w:tr>
    </w:tbl>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информируем:____________________________________________</w:t>
      </w:r>
    </w:p>
    <w:p w:rsidR="00D8375B" w:rsidRPr="008B4EB0" w:rsidRDefault="00D8375B" w:rsidP="00D8375B">
      <w:pPr>
        <w:widowControl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w:t>
      </w:r>
      <w:r w:rsidR="001A00E5"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(указывается информация, необходимая для устранения причин отказа в приеме документов, а также иная дополнительная информация при наличии)</w:t>
      </w: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375B" w:rsidRPr="008B4EB0" w:rsidTr="00DE6E35">
        <w:tc>
          <w:tcPr>
            <w:tcW w:w="311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p w:rsidR="001A00E5" w:rsidRPr="008B4EB0" w:rsidRDefault="001A00E5"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r>
      <w:tr w:rsidR="00D8375B" w:rsidRPr="008B4EB0" w:rsidTr="00DE6E35">
        <w:tc>
          <w:tcPr>
            <w:tcW w:w="311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D8375B" w:rsidRPr="008B4EB0" w:rsidRDefault="00D8375B" w:rsidP="00D8375B">
      <w:pPr>
        <w:rPr>
          <w:rFonts w:ascii="Times New Roman" w:hAnsi="Times New Roman" w:cs="Times New Roman"/>
          <w:color w:val="000000"/>
          <w:sz w:val="24"/>
          <w:szCs w:val="24"/>
        </w:rPr>
      </w:pPr>
    </w:p>
    <w:p w:rsidR="009E37B4" w:rsidRPr="008B4EB0" w:rsidRDefault="00D8375B" w:rsidP="00D8375B">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2E176E" w:rsidRPr="008B4EB0" w:rsidRDefault="002E176E" w:rsidP="00335FD9">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6</w:t>
      </w:r>
    </w:p>
    <w:p w:rsidR="00BD56DC" w:rsidRPr="004C703A" w:rsidRDefault="00BD56DC" w:rsidP="00335FD9">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3E5B3D" w:rsidRPr="00C40E5E">
        <w:rPr>
          <w:rFonts w:ascii="Times New Roman" w:hAnsi="Times New Roman" w:cs="Times New Roman"/>
          <w:bCs/>
          <w:szCs w:val="24"/>
        </w:rPr>
        <w:t>Администрации</w:t>
      </w:r>
      <w:r w:rsidR="003E5B3D"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BD56DC" w:rsidRPr="00335FD9" w:rsidRDefault="00BD56DC" w:rsidP="00335FD9">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Cs w:val="24"/>
        </w:rPr>
      </w:pPr>
    </w:p>
    <w:p w:rsidR="003A6056" w:rsidRPr="008B4EB0" w:rsidRDefault="003A6056" w:rsidP="001A00E5">
      <w:pPr>
        <w:autoSpaceDE w:val="0"/>
        <w:autoSpaceDN w:val="0"/>
        <w:adjustRightInd w:val="0"/>
        <w:spacing w:after="0" w:line="240" w:lineRule="auto"/>
        <w:ind w:left="4111"/>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6056" w:rsidRPr="008B4EB0" w:rsidRDefault="003A6056" w:rsidP="003A6056">
      <w:pPr>
        <w:autoSpaceDE w:val="0"/>
        <w:autoSpaceDN w:val="0"/>
        <w:adjustRightInd w:val="0"/>
        <w:spacing w:after="0" w:line="240" w:lineRule="auto"/>
        <w:ind w:left="4111"/>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3A6056" w:rsidRPr="008B4EB0" w:rsidRDefault="003A6056" w:rsidP="003A6056">
      <w:pPr>
        <w:spacing w:after="0" w:line="240" w:lineRule="auto"/>
        <w:jc w:val="right"/>
        <w:rPr>
          <w:rFonts w:ascii="Times New Roman" w:hAnsi="Times New Roman" w:cs="Times New Roman"/>
          <w:b/>
          <w:color w:val="000000"/>
          <w:sz w:val="24"/>
          <w:szCs w:val="24"/>
        </w:rPr>
      </w:pPr>
    </w:p>
    <w:p w:rsidR="003A6056" w:rsidRPr="008B4EB0" w:rsidRDefault="003A6056" w:rsidP="003A6056">
      <w:pPr>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 выдаче разрешения на строительство</w:t>
      </w:r>
    </w:p>
    <w:p w:rsidR="003A6056" w:rsidRPr="008B4EB0" w:rsidRDefault="003A6056"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1A00E5" w:rsidRPr="008B4EB0">
        <w:rPr>
          <w:rFonts w:ascii="Times New Roman" w:hAnsi="Times New Roman" w:cs="Times New Roman"/>
          <w:color w:val="000000"/>
          <w:sz w:val="24"/>
          <w:szCs w:val="24"/>
        </w:rPr>
        <w:t>_________________</w:t>
      </w:r>
    </w:p>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1A00E5" w:rsidRPr="008B4EB0" w:rsidRDefault="001A00E5" w:rsidP="003A6056">
      <w:pPr>
        <w:spacing w:after="0" w:line="240" w:lineRule="auto"/>
        <w:jc w:val="both"/>
        <w:rPr>
          <w:rFonts w:ascii="Times New Roman" w:hAnsi="Times New Roman" w:cs="Times New Roman"/>
          <w:color w:val="000000"/>
          <w:sz w:val="24"/>
          <w:szCs w:val="24"/>
        </w:rPr>
      </w:pPr>
    </w:p>
    <w:p w:rsidR="00E10CC0" w:rsidRPr="008B4EB0" w:rsidRDefault="003A6056"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 в</w:t>
      </w:r>
    </w:p>
    <w:p w:rsidR="00E10CC0" w:rsidRPr="008B4EB0" w:rsidRDefault="00E10CC0"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3A6056"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(дата и номер регистрации)</w:t>
      </w:r>
    </w:p>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выдаче</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 </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разрешения на строительство.</w:t>
      </w:r>
    </w:p>
    <w:p w:rsidR="003A6056" w:rsidRPr="008B4EB0" w:rsidRDefault="003A6056" w:rsidP="003A605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A6056" w:rsidRPr="008B4EB0" w:rsidTr="00DE6E35">
        <w:trPr>
          <w:trHeight w:val="1120"/>
        </w:trPr>
        <w:tc>
          <w:tcPr>
            <w:tcW w:w="1418"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461"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разрешения на строительство</w:t>
            </w:r>
          </w:p>
        </w:tc>
      </w:tr>
      <w:tr w:rsidR="003A6056" w:rsidRPr="008B4EB0" w:rsidTr="00DE6E35">
        <w:trPr>
          <w:trHeight w:val="1067"/>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lang w:val="en-US"/>
              </w:rPr>
            </w:pPr>
            <w:r w:rsidRPr="008B4EB0">
              <w:rPr>
                <w:rFonts w:ascii="Times New Roman" w:hAnsi="Times New Roman" w:cs="Times New Roman"/>
                <w:color w:val="000000"/>
                <w:sz w:val="24"/>
                <w:szCs w:val="24"/>
              </w:rPr>
              <w:t>подпункт «1» пункта 2.11.4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подпунктами </w:t>
            </w:r>
            <w:r w:rsidR="00CD06F1" w:rsidRPr="008B4EB0">
              <w:rPr>
                <w:rFonts w:ascii="Times New Roman" w:hAnsi="Times New Roman" w:cs="Times New Roman"/>
                <w:bCs/>
                <w:color w:val="000000"/>
                <w:sz w:val="24"/>
                <w:szCs w:val="24"/>
              </w:rPr>
              <w:t>«4», «5»</w:t>
            </w:r>
            <w:r w:rsidRPr="008B4EB0">
              <w:rPr>
                <w:rFonts w:ascii="Times New Roman" w:hAnsi="Times New Roman" w:cs="Times New Roman"/>
                <w:bCs/>
                <w:color w:val="000000"/>
                <w:sz w:val="24"/>
                <w:szCs w:val="24"/>
              </w:rPr>
              <w:t xml:space="preserve"> пункта 2.</w:t>
            </w:r>
            <w:r w:rsidR="00CD06F1" w:rsidRPr="008B4EB0">
              <w:rPr>
                <w:rFonts w:ascii="Times New Roman" w:hAnsi="Times New Roman" w:cs="Times New Roman"/>
                <w:bCs/>
                <w:color w:val="000000"/>
                <w:sz w:val="24"/>
                <w:szCs w:val="24"/>
              </w:rPr>
              <w:t>5.4</w:t>
            </w:r>
            <w:r w:rsidRPr="008B4EB0">
              <w:rPr>
                <w:rFonts w:ascii="Times New Roman" w:hAnsi="Times New Roman" w:cs="Times New Roman"/>
                <w:bCs/>
                <w:color w:val="000000"/>
                <w:sz w:val="24"/>
                <w:szCs w:val="24"/>
              </w:rPr>
              <w:t>, пунктом 2.</w:t>
            </w:r>
            <w:r w:rsidR="00CD06F1" w:rsidRPr="008B4EB0">
              <w:rPr>
                <w:rFonts w:ascii="Times New Roman" w:hAnsi="Times New Roman" w:cs="Times New Roman"/>
                <w:bCs/>
                <w:color w:val="000000"/>
                <w:sz w:val="24"/>
                <w:szCs w:val="24"/>
              </w:rPr>
              <w:t>6.</w:t>
            </w:r>
            <w:r w:rsidRPr="008B4EB0">
              <w:rPr>
                <w:rFonts w:ascii="Times New Roman" w:hAnsi="Times New Roman" w:cs="Times New Roman"/>
                <w:bCs/>
                <w:color w:val="000000"/>
                <w:sz w:val="24"/>
                <w:szCs w:val="24"/>
              </w:rPr>
              <w:t>1 А</w:t>
            </w:r>
            <w:r w:rsidRPr="008B4EB0">
              <w:rPr>
                <w:rFonts w:ascii="Times New Roman" w:hAnsi="Times New Roman" w:cs="Times New Roman"/>
                <w:color w:val="000000"/>
                <w:sz w:val="24"/>
                <w:szCs w:val="24"/>
              </w:rPr>
              <w:t>дминистративного регламента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854"/>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8B4EB0">
              <w:rPr>
                <w:rFonts w:ascii="Times New Roman" w:hAnsi="Times New Roman" w:cs="Times New Roman"/>
                <w:bCs/>
                <w:color w:val="000000"/>
                <w:sz w:val="24"/>
                <w:szCs w:val="24"/>
              </w:rPr>
              <w:lastRenderedPageBreak/>
              <w:t>участка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3A6056" w:rsidRPr="008B4EB0" w:rsidTr="00DE6E35">
        <w:trPr>
          <w:trHeight w:val="28"/>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подпункт </w:t>
            </w:r>
            <w:r w:rsidR="00CD06F1" w:rsidRPr="008B4EB0">
              <w:rPr>
                <w:rFonts w:ascii="Times New Roman" w:hAnsi="Times New Roman" w:cs="Times New Roman"/>
                <w:color w:val="000000"/>
                <w:sz w:val="24"/>
                <w:szCs w:val="24"/>
              </w:rPr>
              <w:t>«3»</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1548"/>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124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330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«6»</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3A6056" w:rsidRPr="008B4EB0" w:rsidTr="00DE6E35">
        <w:trPr>
          <w:trHeight w:val="910"/>
        </w:trPr>
        <w:tc>
          <w:tcPr>
            <w:tcW w:w="1418" w:type="dxa"/>
          </w:tcPr>
          <w:p w:rsidR="003A6056" w:rsidRPr="008B4EB0" w:rsidDel="005F5CE5"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«7»</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Del="005F5CE5"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w:t>
            </w:r>
            <w:r w:rsidRPr="008B4EB0">
              <w:rPr>
                <w:rFonts w:ascii="Times New Roman" w:hAnsi="Times New Roman" w:cs="Times New Roman"/>
                <w:bCs/>
                <w:color w:val="000000"/>
                <w:sz w:val="24"/>
                <w:szCs w:val="24"/>
              </w:rPr>
              <w:lastRenderedPageBreak/>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Не требуется</w:t>
            </w:r>
          </w:p>
        </w:tc>
      </w:tr>
    </w:tbl>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Дополнительно информируем:_______________________________________ </w:t>
      </w:r>
      <w:r w:rsidRPr="008B4EB0">
        <w:rPr>
          <w:rFonts w:ascii="Times New Roman" w:hAnsi="Times New Roman" w:cs="Times New Roman"/>
          <w:color w:val="000000"/>
          <w:sz w:val="24"/>
          <w:szCs w:val="24"/>
        </w:rPr>
        <w:br/>
        <w:t>____________________________________________________________________</w:t>
      </w:r>
    </w:p>
    <w:p w:rsidR="003A6056" w:rsidRPr="008B4EB0" w:rsidRDefault="003A6056" w:rsidP="003A6056">
      <w:pPr>
        <w:pStyle w:val="ConsPlusNonformat"/>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3A6056" w:rsidRPr="008B4EB0" w:rsidRDefault="003A6056" w:rsidP="003A6056">
      <w:pPr>
        <w:pStyle w:val="ConsPlusNonformat"/>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A6056" w:rsidRPr="008B4EB0" w:rsidTr="00DE6E35">
        <w:tc>
          <w:tcPr>
            <w:tcW w:w="3119"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r>
      <w:tr w:rsidR="003A6056" w:rsidRPr="008B4EB0" w:rsidTr="00DE6E35">
        <w:tc>
          <w:tcPr>
            <w:tcW w:w="3119"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9F4335" w:rsidRPr="008B4EB0" w:rsidRDefault="009F4335">
      <w:pPr>
        <w:rPr>
          <w:rFonts w:ascii="Times New Roman" w:hAnsi="Times New Roman" w:cs="Times New Roman"/>
          <w:sz w:val="24"/>
          <w:szCs w:val="24"/>
        </w:rPr>
      </w:pPr>
      <w:r w:rsidRPr="008B4EB0">
        <w:rPr>
          <w:rFonts w:ascii="Times New Roman" w:hAnsi="Times New Roman" w:cs="Times New Roman"/>
          <w:sz w:val="24"/>
          <w:szCs w:val="24"/>
        </w:rPr>
        <w:br w:type="page"/>
      </w:r>
    </w:p>
    <w:p w:rsidR="00E4741A" w:rsidRPr="008B4EB0" w:rsidRDefault="00E4741A" w:rsidP="00335FD9">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7</w:t>
      </w:r>
    </w:p>
    <w:p w:rsidR="00BD56DC" w:rsidRPr="004C703A" w:rsidRDefault="00BD56DC" w:rsidP="00335FD9">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335FD9" w:rsidRPr="00C40E5E">
        <w:rPr>
          <w:rFonts w:ascii="Times New Roman" w:hAnsi="Times New Roman" w:cs="Times New Roman"/>
          <w:bCs/>
          <w:szCs w:val="24"/>
        </w:rPr>
        <w:t>Администрации</w:t>
      </w:r>
      <w:r w:rsidR="00335FD9"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BD56DC" w:rsidRPr="00335FD9" w:rsidRDefault="00BD56DC" w:rsidP="00335FD9">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2F74B1" w:rsidRPr="008B4EB0" w:rsidRDefault="002F74B1" w:rsidP="002F74B1">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2F74B1" w:rsidRPr="00E02DC2" w:rsidRDefault="002F74B1" w:rsidP="002F74B1">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F74B1" w:rsidRPr="008B4EB0" w:rsidRDefault="002F74B1" w:rsidP="002F74B1">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1A00E5" w:rsidRPr="00E02DC2" w:rsidRDefault="002F74B1" w:rsidP="001A00E5">
      <w:pPr>
        <w:autoSpaceDE w:val="0"/>
        <w:autoSpaceDN w:val="0"/>
        <w:spacing w:before="240"/>
        <w:ind w:left="5670"/>
        <w:jc w:val="right"/>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r w:rsidR="001A00E5" w:rsidRPr="00E02DC2">
        <w:rPr>
          <w:rFonts w:ascii="Times New Roman" w:hAnsi="Times New Roman" w:cs="Times New Roman"/>
          <w:color w:val="000000"/>
          <w:szCs w:val="24"/>
        </w:rPr>
        <w:t xml:space="preserve"> </w:t>
      </w:r>
    </w:p>
    <w:p w:rsidR="001A00E5" w:rsidRPr="008B4EB0" w:rsidRDefault="001A00E5" w:rsidP="001A00E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2F74B1" w:rsidRPr="008B4EB0" w:rsidRDefault="002F74B1" w:rsidP="002F74B1">
      <w:pPr>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во внесении изменений в разрешение на строительство</w:t>
      </w:r>
    </w:p>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ED44FD" w:rsidRPr="008B4EB0">
        <w:rPr>
          <w:rFonts w:ascii="Times New Roman" w:hAnsi="Times New Roman" w:cs="Times New Roman"/>
          <w:color w:val="000000"/>
          <w:sz w:val="24"/>
          <w:szCs w:val="24"/>
        </w:rPr>
        <w:t>_________________</w:t>
      </w:r>
    </w:p>
    <w:p w:rsidR="002F74B1" w:rsidRPr="008B4EB0" w:rsidRDefault="002F74B1" w:rsidP="00B84D68">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ED44FD" w:rsidRPr="008B4EB0" w:rsidRDefault="00ED44FD" w:rsidP="00B84D68">
      <w:pPr>
        <w:spacing w:after="0" w:line="240" w:lineRule="auto"/>
        <w:jc w:val="both"/>
        <w:rPr>
          <w:rFonts w:ascii="Times New Roman" w:hAnsi="Times New Roman" w:cs="Times New Roman"/>
          <w:color w:val="000000"/>
          <w:sz w:val="24"/>
          <w:szCs w:val="24"/>
        </w:rPr>
      </w:pPr>
    </w:p>
    <w:p w:rsidR="00ED44FD" w:rsidRPr="008B4EB0" w:rsidRDefault="002F74B1"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 результатам рассмотрения ____________</w:t>
      </w:r>
      <w:r w:rsidR="00ED44FD" w:rsidRPr="008B4EB0">
        <w:rPr>
          <w:rFonts w:ascii="Times New Roman" w:hAnsi="Times New Roman" w:cs="Times New Roman"/>
          <w:color w:val="000000"/>
          <w:sz w:val="24"/>
          <w:szCs w:val="24"/>
        </w:rPr>
        <w:t>_____________________</w:t>
      </w:r>
      <w:r w:rsidRPr="008B4EB0">
        <w:rPr>
          <w:rFonts w:ascii="Times New Roman" w:hAnsi="Times New Roman" w:cs="Times New Roman"/>
          <w:color w:val="000000"/>
          <w:sz w:val="24"/>
          <w:szCs w:val="24"/>
        </w:rPr>
        <w:t xml:space="preserve">* от  ________________ № ______________ принято решение об отказе во </w:t>
      </w:r>
    </w:p>
    <w:p w:rsidR="00ED44FD" w:rsidRPr="008B4EB0" w:rsidRDefault="00ED44FD"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2F74B1" w:rsidRPr="008B4EB0" w:rsidRDefault="002F74B1" w:rsidP="00B84D68">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внесении</w:t>
      </w:r>
      <w:r w:rsidR="00E10CC0"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изменений в разрешение на строительство. </w:t>
      </w:r>
    </w:p>
    <w:p w:rsidR="002F74B1" w:rsidRPr="008B4EB0" w:rsidRDefault="002F74B1" w:rsidP="00B84D68">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F74B1" w:rsidRPr="008B4EB0" w:rsidTr="00DE6E35">
        <w:trPr>
          <w:trHeight w:val="871"/>
        </w:trPr>
        <w:tc>
          <w:tcPr>
            <w:tcW w:w="1276"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603"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изменений в разрешение на строительство</w:t>
            </w:r>
          </w:p>
        </w:tc>
      </w:tr>
      <w:tr w:rsidR="002F74B1" w:rsidRPr="008B4EB0" w:rsidTr="00B84D68">
        <w:trPr>
          <w:trHeight w:val="2327"/>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2.11.4.2</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2.11.4.2</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3"/>
        </w:trPr>
        <w:tc>
          <w:tcPr>
            <w:tcW w:w="1276" w:type="dxa"/>
          </w:tcPr>
          <w:p w:rsidR="002F74B1" w:rsidRPr="008B4EB0" w:rsidDel="00723795"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2.11.4.3</w:t>
            </w:r>
          </w:p>
        </w:tc>
        <w:tc>
          <w:tcPr>
            <w:tcW w:w="4603" w:type="dxa"/>
          </w:tcPr>
          <w:p w:rsidR="002F74B1" w:rsidRPr="008B4EB0" w:rsidDel="00723795"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2.11.4.3</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8B4EB0">
              <w:rPr>
                <w:rFonts w:ascii="Times New Roman" w:hAnsi="Times New Roman" w:cs="Times New Roman"/>
                <w:bCs/>
                <w:color w:val="000000"/>
                <w:sz w:val="24"/>
                <w:szCs w:val="24"/>
              </w:rPr>
              <w:lastRenderedPageBreak/>
              <w:t>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Del="005170BF"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2F74B1" w:rsidRPr="008B4EB0" w:rsidDel="005170BF"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058"/>
        </w:trPr>
        <w:tc>
          <w:tcPr>
            <w:tcW w:w="1276" w:type="dxa"/>
          </w:tcPr>
          <w:p w:rsidR="002F74B1" w:rsidRPr="008B4EB0" w:rsidDel="004B339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2.11.4.5</w:t>
            </w:r>
          </w:p>
        </w:tc>
        <w:tc>
          <w:tcPr>
            <w:tcW w:w="4603" w:type="dxa"/>
          </w:tcPr>
          <w:p w:rsidR="002F74B1" w:rsidRPr="008B4EB0" w:rsidDel="004B339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2F74B1" w:rsidRPr="008B4EB0" w:rsidDel="004B339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2.11.4.5</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2.11.4.5</w:t>
            </w:r>
          </w:p>
        </w:tc>
        <w:tc>
          <w:tcPr>
            <w:tcW w:w="4603" w:type="dxa"/>
          </w:tcPr>
          <w:p w:rsidR="002F74B1" w:rsidRPr="008B4EB0" w:rsidRDefault="002F74B1" w:rsidP="00DE6E35">
            <w:pPr>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910"/>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82"/>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97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пунктом 2.9.1 </w:t>
            </w:r>
            <w:r w:rsidRPr="008B4EB0">
              <w:rPr>
                <w:rFonts w:ascii="Times New Roman" w:hAnsi="Times New Roman" w:cs="Times New Roman"/>
                <w:color w:val="000000"/>
                <w:sz w:val="24"/>
                <w:szCs w:val="24"/>
              </w:rPr>
              <w:t>Административного регламента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612"/>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B84D68">
        <w:trPr>
          <w:trHeight w:val="2775"/>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w:t>
            </w:r>
            <w:r w:rsidR="00B84D68" w:rsidRPr="008B4EB0">
              <w:rPr>
                <w:rFonts w:ascii="Times New Roman" w:hAnsi="Times New Roman" w:cs="Times New Roman"/>
                <w:bCs/>
                <w:color w:val="000000"/>
                <w:sz w:val="24"/>
                <w:szCs w:val="24"/>
              </w:rPr>
              <w:t>о</w:t>
            </w:r>
            <w:r w:rsidRPr="008B4EB0">
              <w:rPr>
                <w:rFonts w:ascii="Times New Roman" w:hAnsi="Times New Roman" w:cs="Times New Roman"/>
                <w:bCs/>
                <w:color w:val="000000"/>
                <w:sz w:val="24"/>
                <w:szCs w:val="24"/>
              </w:rPr>
              <w:t>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90"/>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62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038"/>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___________________________ _</w:t>
      </w:r>
      <w:r w:rsidR="00B84D68" w:rsidRPr="008B4EB0">
        <w:rPr>
          <w:rFonts w:ascii="Times New Roman" w:hAnsi="Times New Roman" w:cs="Times New Roman"/>
          <w:color w:val="000000"/>
          <w:sz w:val="24"/>
          <w:szCs w:val="24"/>
        </w:rPr>
        <w:t>_________________</w:t>
      </w:r>
      <w:r w:rsidRPr="008B4EB0">
        <w:rPr>
          <w:rFonts w:ascii="Times New Roman" w:hAnsi="Times New Roman" w:cs="Times New Roman"/>
          <w:color w:val="000000"/>
          <w:sz w:val="24"/>
          <w:szCs w:val="24"/>
        </w:rPr>
        <w:t>* после устранения указанных нарушений.</w:t>
      </w:r>
    </w:p>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B84D68"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2F74B1" w:rsidRPr="008B4EB0" w:rsidRDefault="002F74B1" w:rsidP="002F74B1">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F74B1" w:rsidRPr="008B4EB0" w:rsidRDefault="002F74B1" w:rsidP="002F74B1">
      <w:pPr>
        <w:pStyle w:val="ConsPlusNonformat"/>
        <w:ind w:firstLine="708"/>
        <w:jc w:val="center"/>
        <w:rPr>
          <w:rFonts w:ascii="Times New Roman" w:hAnsi="Times New Roman" w:cs="Times New Roman"/>
          <w:color w:val="000000"/>
          <w:sz w:val="24"/>
          <w:szCs w:val="24"/>
        </w:rPr>
      </w:pPr>
    </w:p>
    <w:p w:rsidR="002F74B1" w:rsidRPr="008B4EB0" w:rsidRDefault="002F74B1" w:rsidP="002F74B1">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74B1" w:rsidRPr="008B4EB0" w:rsidTr="00DE6E35">
        <w:tc>
          <w:tcPr>
            <w:tcW w:w="311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r>
      <w:tr w:rsidR="002F74B1" w:rsidRPr="008B4EB0" w:rsidTr="00DE6E35">
        <w:tc>
          <w:tcPr>
            <w:tcW w:w="311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84D68" w:rsidRPr="008B4EB0" w:rsidRDefault="008B4EB0" w:rsidP="002F74B1">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ED44FD" w:rsidRPr="008B4EB0" w:rsidRDefault="002F74B1" w:rsidP="008B4EB0">
      <w:pPr>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8B4EB0">
        <w:rPr>
          <w:rFonts w:ascii="Times New Roman" w:hAnsi="Times New Roman" w:cs="Times New Roman"/>
          <w:color w:val="000000"/>
          <w:sz w:val="24"/>
          <w:szCs w:val="24"/>
        </w:rPr>
        <w:t xml:space="preserve"> образовании земельного участка.</w:t>
      </w:r>
    </w:p>
    <w:p w:rsidR="00ED44FD" w:rsidRPr="008B4EB0" w:rsidRDefault="00ED44FD" w:rsidP="00107B9D">
      <w:pPr>
        <w:widowControl w:val="0"/>
        <w:autoSpaceDE w:val="0"/>
        <w:autoSpaceDN w:val="0"/>
        <w:adjustRightInd w:val="0"/>
        <w:spacing w:after="0" w:line="20" w:lineRule="atLeast"/>
        <w:ind w:left="5387"/>
        <w:rPr>
          <w:rFonts w:ascii="Times New Roman" w:hAnsi="Times New Roman" w:cs="Times New Roman"/>
          <w:szCs w:val="24"/>
        </w:rPr>
      </w:pPr>
    </w:p>
    <w:p w:rsidR="00107B9D" w:rsidRPr="008B4EB0" w:rsidRDefault="00107B9D" w:rsidP="00335FD9">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t>Приложение № 8</w:t>
      </w:r>
    </w:p>
    <w:p w:rsidR="006418BF" w:rsidRPr="004C703A" w:rsidRDefault="006418BF" w:rsidP="00335FD9">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335FD9" w:rsidRPr="00C40E5E">
        <w:rPr>
          <w:rFonts w:ascii="Times New Roman" w:hAnsi="Times New Roman" w:cs="Times New Roman"/>
          <w:bCs/>
          <w:szCs w:val="24"/>
        </w:rPr>
        <w:t>Администрации</w:t>
      </w:r>
      <w:r w:rsidR="00335FD9"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6418BF" w:rsidRPr="00335FD9" w:rsidRDefault="006418BF" w:rsidP="00335FD9">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107B9D" w:rsidRPr="008B4EB0" w:rsidRDefault="00107B9D" w:rsidP="00107B9D">
      <w:pPr>
        <w:widowControl w:val="0"/>
        <w:autoSpaceDE w:val="0"/>
        <w:autoSpaceDN w:val="0"/>
        <w:adjustRightInd w:val="0"/>
        <w:spacing w:after="0" w:line="0" w:lineRule="atLeast"/>
        <w:ind w:left="4248"/>
        <w:rPr>
          <w:rFonts w:ascii="Times New Roman" w:hAnsi="Times New Roman" w:cs="Times New Roman"/>
          <w:szCs w:val="24"/>
        </w:rPr>
      </w:pPr>
    </w:p>
    <w:p w:rsidR="00107B9D" w:rsidRPr="008B4EB0" w:rsidRDefault="00107B9D" w:rsidP="00107B9D">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об исправлении допущенных опечаток и ошибок</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в разрешении на строительство</w:t>
      </w:r>
    </w:p>
    <w:p w:rsidR="00107B9D" w:rsidRPr="008B4EB0" w:rsidRDefault="00107B9D" w:rsidP="00107B9D">
      <w:pPr>
        <w:autoSpaceDE w:val="0"/>
        <w:autoSpaceDN w:val="0"/>
        <w:jc w:val="center"/>
        <w:rPr>
          <w:rFonts w:ascii="Times New Roman" w:hAnsi="Times New Roman" w:cs="Times New Roman"/>
          <w:b/>
          <w:color w:val="000000"/>
          <w:sz w:val="24"/>
          <w:szCs w:val="24"/>
        </w:rPr>
      </w:pPr>
    </w:p>
    <w:p w:rsidR="00107B9D" w:rsidRPr="008B4EB0" w:rsidRDefault="00107B9D" w:rsidP="00107B9D">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107B9D" w:rsidRPr="008B4EB0" w:rsidRDefault="00107B9D" w:rsidP="00107B9D">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07B9D" w:rsidRPr="008B4EB0" w:rsidTr="00DE6E35">
        <w:trPr>
          <w:trHeight w:val="165"/>
        </w:trPr>
        <w:tc>
          <w:tcPr>
            <w:tcW w:w="9961" w:type="dxa"/>
            <w:tcBorders>
              <w:top w:val="nil"/>
              <w:left w:val="nil"/>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26"/>
        </w:trPr>
        <w:tc>
          <w:tcPr>
            <w:tcW w:w="9961" w:type="dxa"/>
            <w:tcBorders>
              <w:left w:val="nil"/>
              <w:bottom w:val="single" w:sz="4" w:space="0" w:color="auto"/>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35"/>
        </w:trPr>
        <w:tc>
          <w:tcPr>
            <w:tcW w:w="9961" w:type="dxa"/>
            <w:tcBorders>
              <w:left w:val="nil"/>
              <w:bottom w:val="nil"/>
              <w:right w:val="nil"/>
            </w:tcBorders>
          </w:tcPr>
          <w:p w:rsidR="00107B9D" w:rsidRPr="008B4EB0" w:rsidRDefault="00107B9D"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107B9D" w:rsidRPr="008B4EB0" w:rsidRDefault="00107B9D" w:rsidP="00107B9D">
      <w:pPr>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07B9D" w:rsidRPr="008B4EB0" w:rsidTr="00DE6E35">
        <w:trPr>
          <w:trHeight w:val="286"/>
        </w:trPr>
        <w:tc>
          <w:tcPr>
            <w:tcW w:w="9923" w:type="dxa"/>
            <w:gridSpan w:val="6"/>
            <w:tcBorders>
              <w:top w:val="nil"/>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107B9D" w:rsidRPr="008B4EB0" w:rsidTr="00DE6E35">
        <w:trPr>
          <w:trHeight w:val="60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428"/>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75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66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79"/>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7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901"/>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583"/>
        </w:trPr>
        <w:tc>
          <w:tcPr>
            <w:tcW w:w="9923" w:type="dxa"/>
            <w:gridSpan w:val="6"/>
            <w:tcBorders>
              <w:left w:val="nil"/>
              <w:right w:val="nil"/>
            </w:tcBorders>
          </w:tcPr>
          <w:p w:rsidR="00107B9D" w:rsidRPr="008B4EB0" w:rsidRDefault="00107B9D"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2. Сведения о выданном разрешении на строительство, содержащем </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color w:val="000000"/>
                <w:sz w:val="24"/>
                <w:szCs w:val="24"/>
                <w:lang w:eastAsia="en-US"/>
              </w:rPr>
              <w:t>допущенную опечатку/ ошибку</w:t>
            </w:r>
          </w:p>
        </w:tc>
      </w:tr>
      <w:tr w:rsidR="00107B9D" w:rsidRPr="008B4EB0" w:rsidTr="00DE6E35">
        <w:trPr>
          <w:trHeight w:val="647"/>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76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2126"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107B9D" w:rsidRPr="008B4EB0" w:rsidTr="00DE6E35">
        <w:trPr>
          <w:trHeight w:val="360"/>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126"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1985"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80"/>
        </w:trPr>
        <w:tc>
          <w:tcPr>
            <w:tcW w:w="9923" w:type="dxa"/>
            <w:gridSpan w:val="6"/>
            <w:tcBorders>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Обоснование для внесения исправлений в разрешение на строительство</w:t>
            </w: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3068"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указанные в разрешении на строительство</w:t>
            </w:r>
          </w:p>
        </w:tc>
        <w:tc>
          <w:tcPr>
            <w:tcW w:w="2693"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которые необходимо указать в разрешении на строительство</w:t>
            </w:r>
          </w:p>
        </w:tc>
        <w:tc>
          <w:tcPr>
            <w:tcW w:w="311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Обоснование с указанием реквизита(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документации, на основании которых принималось решение о выдаче разрешения на строительство</w:t>
            </w:r>
          </w:p>
        </w:tc>
      </w:tr>
      <w:tr w:rsidR="00107B9D" w:rsidRPr="008B4EB0" w:rsidTr="00DE6E35">
        <w:trPr>
          <w:trHeight w:val="358"/>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p>
        </w:tc>
        <w:tc>
          <w:tcPr>
            <w:tcW w:w="3068"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693"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311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bl>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D44FD" w:rsidRPr="008B4EB0">
        <w:rPr>
          <w:rFonts w:ascii="Times New Roman" w:hAnsi="Times New Roman" w:cs="Times New Roman"/>
          <w:color w:val="000000"/>
          <w:sz w:val="24"/>
          <w:szCs w:val="24"/>
        </w:rPr>
        <w:t>______________________________</w:t>
      </w:r>
    </w:p>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107B9D" w:rsidRPr="008B4EB0" w:rsidRDefault="00107B9D" w:rsidP="00107B9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w:t>
      </w:r>
      <w:r w:rsidRPr="008B4EB0" w:rsidDel="008B5662">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9918" w:type="dxa"/>
            <w:gridSpan w:val="2"/>
            <w:shd w:val="clear" w:color="auto" w:fill="auto"/>
          </w:tcPr>
          <w:p w:rsidR="00107B9D" w:rsidRPr="008B4EB0" w:rsidRDefault="00107B9D"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07B9D" w:rsidRPr="008B4EB0" w:rsidTr="00DE6E35">
        <w:tc>
          <w:tcPr>
            <w:tcW w:w="3119" w:type="dxa"/>
            <w:tcBorders>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121C04" w:rsidRPr="008B4EB0" w:rsidRDefault="00121C04" w:rsidP="00AF3E09">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9</w:t>
      </w:r>
    </w:p>
    <w:p w:rsidR="006418BF" w:rsidRPr="004C703A" w:rsidRDefault="00CB7AD8" w:rsidP="00AF3E09">
      <w:pPr>
        <w:widowControl w:val="0"/>
        <w:autoSpaceDE w:val="0"/>
        <w:autoSpaceDN w:val="0"/>
        <w:adjustRightInd w:val="0"/>
        <w:spacing w:after="0" w:line="20" w:lineRule="atLeast"/>
        <w:ind w:left="4536"/>
        <w:rPr>
          <w:rFonts w:ascii="Times New Roman" w:hAnsi="Times New Roman" w:cs="Times New Roman"/>
          <w:b/>
          <w:bCs/>
          <w:szCs w:val="24"/>
        </w:rPr>
      </w:pPr>
      <w:r>
        <w:rPr>
          <w:rFonts w:ascii="Times New Roman" w:hAnsi="Times New Roman" w:cs="Times New Roman"/>
          <w:szCs w:val="24"/>
        </w:rPr>
        <w:t xml:space="preserve">к Административному регламенту </w:t>
      </w:r>
      <w:r w:rsidR="00AF3E09" w:rsidRPr="00C40E5E">
        <w:rPr>
          <w:rFonts w:ascii="Times New Roman" w:hAnsi="Times New Roman" w:cs="Times New Roman"/>
          <w:bCs/>
          <w:szCs w:val="24"/>
        </w:rPr>
        <w:t>Администрации</w:t>
      </w:r>
      <w:r w:rsidR="00AF3E09" w:rsidRPr="008B4EB0">
        <w:rPr>
          <w:rFonts w:ascii="Times New Roman" w:hAnsi="Times New Roman" w:cs="Times New Roman"/>
          <w:szCs w:val="24"/>
        </w:rPr>
        <w:t xml:space="preserve"> </w:t>
      </w:r>
      <w:r w:rsidR="006418BF" w:rsidRPr="008B4EB0">
        <w:rPr>
          <w:rFonts w:ascii="Times New Roman" w:hAnsi="Times New Roman" w:cs="Times New Roman"/>
          <w:szCs w:val="24"/>
        </w:rPr>
        <w:t>по</w:t>
      </w:r>
      <w:r w:rsidR="006418BF">
        <w:rPr>
          <w:rFonts w:ascii="Times New Roman" w:hAnsi="Times New Roman" w:cs="Times New Roman"/>
          <w:b/>
          <w:bCs/>
          <w:szCs w:val="24"/>
        </w:rPr>
        <w:t xml:space="preserve"> </w:t>
      </w:r>
      <w:r w:rsidR="006418BF" w:rsidRPr="004C703A">
        <w:rPr>
          <w:rFonts w:ascii="Times New Roman" w:hAnsi="Times New Roman" w:cs="Times New Roman"/>
          <w:bCs/>
          <w:szCs w:val="24"/>
        </w:rPr>
        <w:t>п</w:t>
      </w:r>
      <w:r w:rsidR="006418BF" w:rsidRPr="008B4EB0">
        <w:rPr>
          <w:rFonts w:ascii="Times New Roman" w:hAnsi="Times New Roman" w:cs="Times New Roman"/>
          <w:szCs w:val="24"/>
        </w:rPr>
        <w:t>редоставлению муниципальной услуги</w:t>
      </w:r>
    </w:p>
    <w:p w:rsidR="006418BF" w:rsidRDefault="006418BF" w:rsidP="00AF3E09">
      <w:pPr>
        <w:widowControl w:val="0"/>
        <w:autoSpaceDE w:val="0"/>
        <w:autoSpaceDN w:val="0"/>
        <w:adjustRightInd w:val="0"/>
        <w:spacing w:after="0" w:line="20" w:lineRule="atLeast"/>
        <w:ind w:left="4536"/>
        <w:rPr>
          <w:rFonts w:ascii="Times New Roman" w:hAnsi="Times New Roman"/>
        </w:rPr>
      </w:pPr>
      <w:r w:rsidRPr="004C703A">
        <w:rPr>
          <w:rFonts w:ascii="Times New Roman" w:hAnsi="Times New Roman" w:cs="Times New Roman"/>
        </w:rPr>
        <w:t>«</w:t>
      </w:r>
      <w:r w:rsidRPr="004C703A">
        <w:rPr>
          <w:rFonts w:ascii="Times New Roman" w:hAnsi="Times New Roman"/>
        </w:rPr>
        <w:t xml:space="preserve">Выдача разрешения на строительство </w:t>
      </w:r>
    </w:p>
    <w:p w:rsidR="006418BF" w:rsidRDefault="006418BF" w:rsidP="00AF3E09">
      <w:pPr>
        <w:widowControl w:val="0"/>
        <w:autoSpaceDE w:val="0"/>
        <w:autoSpaceDN w:val="0"/>
        <w:adjustRightInd w:val="0"/>
        <w:spacing w:after="0" w:line="20" w:lineRule="atLeast"/>
        <w:ind w:left="4536"/>
        <w:rPr>
          <w:rFonts w:ascii="Times New Roman" w:hAnsi="Times New Roman"/>
        </w:rPr>
      </w:pPr>
      <w:r w:rsidRPr="004C703A">
        <w:rPr>
          <w:rFonts w:ascii="Times New Roman" w:hAnsi="Times New Roman"/>
        </w:rPr>
        <w:t xml:space="preserve">объекта капитального строительства </w:t>
      </w:r>
    </w:p>
    <w:p w:rsidR="006418BF" w:rsidRDefault="006418BF" w:rsidP="00AF3E09">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rPr>
        <w:t xml:space="preserve">(в том числе внесение изменений в </w:t>
      </w:r>
      <w:proofErr w:type="gramEnd"/>
    </w:p>
    <w:p w:rsidR="006418BF" w:rsidRDefault="006418BF" w:rsidP="00AF3E09">
      <w:pPr>
        <w:widowControl w:val="0"/>
        <w:autoSpaceDE w:val="0"/>
        <w:autoSpaceDN w:val="0"/>
        <w:adjustRightInd w:val="0"/>
        <w:spacing w:after="0" w:line="20" w:lineRule="atLeast"/>
        <w:ind w:left="4536"/>
        <w:rPr>
          <w:rFonts w:ascii="Times New Roman" w:hAnsi="Times New Roman"/>
        </w:rPr>
      </w:pPr>
      <w:r w:rsidRPr="004C703A">
        <w:rPr>
          <w:rFonts w:ascii="Times New Roman" w:hAnsi="Times New Roman"/>
        </w:rPr>
        <w:t xml:space="preserve">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p>
    <w:p w:rsidR="006418BF" w:rsidRPr="004C703A" w:rsidRDefault="006418BF" w:rsidP="00AF3E09">
      <w:pPr>
        <w:widowControl w:val="0"/>
        <w:autoSpaceDE w:val="0"/>
        <w:autoSpaceDN w:val="0"/>
        <w:adjustRightInd w:val="0"/>
        <w:spacing w:after="0" w:line="20" w:lineRule="atLeast"/>
        <w:ind w:left="4536"/>
        <w:rPr>
          <w:rFonts w:ascii="Times New Roman" w:hAnsi="Times New Roman" w:cs="Times New Roman"/>
        </w:rPr>
      </w:pPr>
      <w:r w:rsidRPr="004C703A">
        <w:rPr>
          <w:rFonts w:ascii="Times New Roman" w:hAnsi="Times New Roman"/>
        </w:rPr>
        <w:t>с продлением срока действия такого разрешения</w:t>
      </w:r>
      <w:r w:rsidRPr="004C703A">
        <w:rPr>
          <w:rFonts w:ascii="Times New Roman" w:hAnsi="Times New Roman" w:cs="Times New Roman"/>
        </w:rPr>
        <w:t>»</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B376B6" w:rsidRPr="008B4EB0" w:rsidRDefault="00B376B6" w:rsidP="00B376B6">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376B6" w:rsidRPr="008B4EB0" w:rsidRDefault="00B376B6" w:rsidP="00B376B6">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ED44FD" w:rsidRPr="008B4EB0" w:rsidRDefault="00ED44FD" w:rsidP="00ED44FD">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ED44FD" w:rsidRPr="008B4EB0" w:rsidRDefault="00ED44FD" w:rsidP="00ED44FD">
      <w:pPr>
        <w:pStyle w:val="ad"/>
        <w:spacing w:line="240" w:lineRule="auto"/>
        <w:jc w:val="center"/>
        <w:rPr>
          <w:color w:val="000000"/>
          <w:sz w:val="24"/>
          <w:szCs w:val="24"/>
        </w:rPr>
      </w:pPr>
    </w:p>
    <w:p w:rsidR="00B376B6" w:rsidRPr="008B4EB0" w:rsidRDefault="00B376B6" w:rsidP="00B376B6">
      <w:pPr>
        <w:jc w:val="right"/>
        <w:rPr>
          <w:rFonts w:ascii="Times New Roman" w:hAnsi="Times New Roman" w:cs="Times New Roman"/>
          <w:b/>
          <w:color w:val="000000"/>
          <w:sz w:val="24"/>
          <w:szCs w:val="24"/>
        </w:rPr>
      </w:pPr>
    </w:p>
    <w:p w:rsidR="00B376B6" w:rsidRPr="008B4EB0" w:rsidRDefault="00B376B6" w:rsidP="00B376B6">
      <w:pPr>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во внесении исправлений в разрешение на строительство</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376B6" w:rsidRPr="008B4EB0" w:rsidRDefault="00B376B6" w:rsidP="00B376B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w:t>
      </w:r>
      <w:r w:rsidR="00ED44FD"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от  ________________ № ______________ </w:t>
      </w:r>
    </w:p>
    <w:p w:rsidR="00B376B6" w:rsidRPr="008B4EB0" w:rsidRDefault="00ED44FD"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B376B6" w:rsidRPr="008B4EB0">
        <w:rPr>
          <w:rFonts w:ascii="Times New Roman" w:hAnsi="Times New Roman" w:cs="Times New Roman"/>
          <w:color w:val="000000"/>
          <w:sz w:val="24"/>
          <w:szCs w:val="24"/>
        </w:rPr>
        <w:t>(дата и номер регистрации)</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принято решение об отказе во внесении исправлений в разрешение на строительство. </w:t>
      </w:r>
    </w:p>
    <w:p w:rsidR="00B376B6" w:rsidRPr="008B4EB0" w:rsidRDefault="00B376B6" w:rsidP="00B376B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376B6" w:rsidRPr="008B4EB0" w:rsidTr="00DE6E35">
        <w:trPr>
          <w:trHeight w:val="1563"/>
        </w:trPr>
        <w:tc>
          <w:tcPr>
            <w:tcW w:w="1201"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r w:rsidRPr="008B4EB0">
              <w:rPr>
                <w:rFonts w:ascii="Times New Roman" w:hAnsi="Times New Roman" w:cs="Times New Roman"/>
                <w:color w:val="000000"/>
                <w:sz w:val="24"/>
                <w:szCs w:val="24"/>
              </w:rPr>
              <w:t>Админи</w:t>
            </w:r>
            <w:r w:rsidRPr="008B4EB0">
              <w:rPr>
                <w:rFonts w:ascii="Times New Roman" w:hAnsi="Times New Roman" w:cs="Times New Roman"/>
                <w:color w:val="000000"/>
                <w:sz w:val="24"/>
                <w:szCs w:val="24"/>
              </w:rPr>
              <w:softHyphen/>
              <w:t>стратив-ного</w:t>
            </w:r>
            <w:proofErr w:type="spellEnd"/>
            <w:r w:rsidRPr="008B4EB0">
              <w:rPr>
                <w:rFonts w:ascii="Times New Roman" w:hAnsi="Times New Roman" w:cs="Times New Roman"/>
                <w:color w:val="000000"/>
                <w:sz w:val="24"/>
                <w:szCs w:val="24"/>
              </w:rPr>
              <w:t xml:space="preserve"> регламен</w:t>
            </w:r>
            <w:r w:rsidRPr="008B4EB0">
              <w:rPr>
                <w:rFonts w:ascii="Times New Roman" w:hAnsi="Times New Roman" w:cs="Times New Roman"/>
                <w:color w:val="000000"/>
                <w:sz w:val="24"/>
                <w:szCs w:val="24"/>
              </w:rPr>
              <w:softHyphen/>
              <w:t>та</w:t>
            </w:r>
          </w:p>
        </w:tc>
        <w:tc>
          <w:tcPr>
            <w:tcW w:w="4678"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исправлений в разрешение на строительство</w:t>
            </w:r>
          </w:p>
        </w:tc>
      </w:tr>
      <w:tr w:rsidR="00B376B6" w:rsidRPr="008B4EB0" w:rsidTr="00DE6E35">
        <w:trPr>
          <w:trHeight w:val="839"/>
        </w:trPr>
        <w:tc>
          <w:tcPr>
            <w:tcW w:w="1201" w:type="dxa"/>
          </w:tcPr>
          <w:p w:rsidR="00B376B6" w:rsidRPr="008B4EB0" w:rsidRDefault="00CB2893"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w:t>
            </w:r>
            <w:r w:rsidR="00B376B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13.2</w:t>
            </w:r>
          </w:p>
        </w:tc>
        <w:tc>
          <w:tcPr>
            <w:tcW w:w="4678"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несоответствие заявителя кругу лиц, указанных в пункте </w:t>
            </w:r>
            <w:r w:rsidR="00CB2893"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.2 Административного регламента</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376B6" w:rsidRPr="008B4EB0" w:rsidTr="00DE6E35">
        <w:trPr>
          <w:trHeight w:val="13"/>
        </w:trPr>
        <w:tc>
          <w:tcPr>
            <w:tcW w:w="1201"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B2893" w:rsidRPr="008B4EB0">
              <w:rPr>
                <w:rFonts w:ascii="Times New Roman" w:hAnsi="Times New Roman" w:cs="Times New Roman"/>
                <w:color w:val="000000"/>
                <w:sz w:val="24"/>
                <w:szCs w:val="24"/>
              </w:rPr>
              <w:t>«2»</w:t>
            </w:r>
            <w:r w:rsidRPr="008B4EB0">
              <w:rPr>
                <w:rFonts w:ascii="Times New Roman" w:hAnsi="Times New Roman" w:cs="Times New Roman"/>
                <w:color w:val="000000"/>
                <w:sz w:val="24"/>
                <w:szCs w:val="24"/>
              </w:rPr>
              <w:t xml:space="preserve"> пункта 2.</w:t>
            </w:r>
            <w:r w:rsidR="00CB2893" w:rsidRPr="008B4EB0">
              <w:rPr>
                <w:rFonts w:ascii="Times New Roman" w:hAnsi="Times New Roman" w:cs="Times New Roman"/>
                <w:color w:val="000000"/>
                <w:sz w:val="24"/>
                <w:szCs w:val="24"/>
              </w:rPr>
              <w:t>13.2</w:t>
            </w:r>
          </w:p>
        </w:tc>
        <w:tc>
          <w:tcPr>
            <w:tcW w:w="4678"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отсутствие факта допущения опечаток и ошибок в разрешении на строительство</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DA1899"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B376B6" w:rsidRPr="008B4EB0" w:rsidRDefault="00B376B6" w:rsidP="00B376B6">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376B6" w:rsidRPr="008B4EB0" w:rsidRDefault="00B376B6" w:rsidP="00B376B6">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376B6" w:rsidRPr="008B4EB0" w:rsidTr="00DE6E35">
        <w:tc>
          <w:tcPr>
            <w:tcW w:w="311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r>
      <w:tr w:rsidR="00B376B6" w:rsidRPr="008B4EB0" w:rsidTr="00DE6E35">
        <w:tc>
          <w:tcPr>
            <w:tcW w:w="311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376B6" w:rsidRPr="008B4EB0" w:rsidRDefault="00B376B6" w:rsidP="00B376B6">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376B6" w:rsidRPr="008B4EB0" w:rsidRDefault="00B376B6" w:rsidP="00B376B6">
      <w:pPr>
        <w:rPr>
          <w:rFonts w:ascii="Times New Roman" w:eastAsia="Calibri" w:hAnsi="Times New Roman" w:cs="Times New Roman"/>
          <w:color w:val="000000"/>
          <w:sz w:val="24"/>
          <w:szCs w:val="24"/>
          <w:lang w:eastAsia="en-US"/>
        </w:rPr>
      </w:pPr>
    </w:p>
    <w:p w:rsidR="009E37B4" w:rsidRPr="008B4EB0" w:rsidRDefault="00B376B6" w:rsidP="00B376B6">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F0480" w:rsidRPr="008B4EB0" w:rsidRDefault="00FF0480" w:rsidP="00AF3E09">
      <w:pPr>
        <w:widowControl w:val="0"/>
        <w:tabs>
          <w:tab w:val="left" w:pos="4395"/>
        </w:tabs>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10</w:t>
      </w:r>
    </w:p>
    <w:p w:rsidR="006418BF" w:rsidRPr="004C703A" w:rsidRDefault="006418BF" w:rsidP="00AF3E09">
      <w:pPr>
        <w:widowControl w:val="0"/>
        <w:tabs>
          <w:tab w:val="left" w:pos="4395"/>
        </w:tabs>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AF3E09" w:rsidRPr="00C40E5E">
        <w:rPr>
          <w:rFonts w:ascii="Times New Roman" w:hAnsi="Times New Roman" w:cs="Times New Roman"/>
          <w:bCs/>
          <w:szCs w:val="24"/>
        </w:rPr>
        <w:t>Администрации</w:t>
      </w:r>
      <w:r>
        <w:rPr>
          <w:rFonts w:ascii="Times New Roman" w:hAnsi="Times New Roman" w:cs="Times New Roman"/>
          <w:b/>
          <w:bCs/>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6418BF" w:rsidRPr="00AF3E09" w:rsidRDefault="006418BF" w:rsidP="00AF3E09">
      <w:pPr>
        <w:widowControl w:val="0"/>
        <w:tabs>
          <w:tab w:val="left" w:pos="4395"/>
        </w:tabs>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ED44FD">
      <w:pPr>
        <w:widowControl w:val="0"/>
        <w:autoSpaceDE w:val="0"/>
        <w:autoSpaceDN w:val="0"/>
        <w:adjustRightInd w:val="0"/>
        <w:spacing w:after="0" w:line="0" w:lineRule="atLeast"/>
        <w:ind w:left="3969"/>
        <w:rPr>
          <w:rFonts w:ascii="Times New Roman" w:hAnsi="Times New Roman" w:cs="Times New Roman"/>
          <w:sz w:val="24"/>
          <w:szCs w:val="24"/>
        </w:rPr>
      </w:pPr>
    </w:p>
    <w:p w:rsidR="00CF6121" w:rsidRPr="008B4EB0" w:rsidRDefault="00CF6121" w:rsidP="00CF6121">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 выдаче дубликата разрешения на строительство</w:t>
      </w:r>
    </w:p>
    <w:p w:rsidR="00CF6121" w:rsidRPr="008B4EB0" w:rsidRDefault="00CF6121" w:rsidP="00CF6121">
      <w:pPr>
        <w:autoSpaceDE w:val="0"/>
        <w:autoSpaceDN w:val="0"/>
        <w:spacing w:after="0" w:line="240" w:lineRule="auto"/>
        <w:jc w:val="center"/>
        <w:rPr>
          <w:rFonts w:ascii="Times New Roman" w:hAnsi="Times New Roman" w:cs="Times New Roman"/>
          <w:b/>
          <w:color w:val="000000"/>
          <w:sz w:val="24"/>
          <w:szCs w:val="24"/>
        </w:rPr>
      </w:pPr>
    </w:p>
    <w:p w:rsidR="00CF6121" w:rsidRPr="008B4EB0" w:rsidRDefault="00CF6121" w:rsidP="00CF6121">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6121" w:rsidRPr="008B4EB0" w:rsidTr="00DE6E35">
        <w:trPr>
          <w:trHeight w:val="165"/>
        </w:trPr>
        <w:tc>
          <w:tcPr>
            <w:tcW w:w="9961" w:type="dxa"/>
            <w:tcBorders>
              <w:top w:val="nil"/>
              <w:left w:val="nil"/>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26"/>
        </w:trPr>
        <w:tc>
          <w:tcPr>
            <w:tcW w:w="9961" w:type="dxa"/>
            <w:tcBorders>
              <w:left w:val="nil"/>
              <w:bottom w:val="single" w:sz="4" w:space="0" w:color="auto"/>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35"/>
        </w:trPr>
        <w:tc>
          <w:tcPr>
            <w:tcW w:w="9961" w:type="dxa"/>
            <w:tcBorders>
              <w:left w:val="nil"/>
              <w:bottom w:val="nil"/>
              <w:right w:val="nil"/>
            </w:tcBorders>
          </w:tcPr>
          <w:p w:rsidR="00CF6121" w:rsidRPr="008B4EB0" w:rsidRDefault="00CF6121"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CF6121" w:rsidRPr="008B4EB0" w:rsidRDefault="00CF6121" w:rsidP="00CF6121">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F6121" w:rsidRPr="008B4EB0" w:rsidTr="00DE6E35">
        <w:trPr>
          <w:trHeight w:val="290"/>
        </w:trPr>
        <w:tc>
          <w:tcPr>
            <w:tcW w:w="9923" w:type="dxa"/>
            <w:gridSpan w:val="4"/>
            <w:tcBorders>
              <w:top w:val="nil"/>
              <w:left w:val="nil"/>
              <w:right w:val="nil"/>
            </w:tcBorders>
          </w:tcPr>
          <w:p w:rsidR="00CF6121" w:rsidRPr="008B4EB0" w:rsidRDefault="00CF6121" w:rsidP="00CF6121">
            <w:pPr>
              <w:spacing w:after="0" w:line="240" w:lineRule="auto"/>
              <w:ind w:left="35"/>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CF6121" w:rsidRPr="008B4EB0" w:rsidTr="00DE6E35">
        <w:trPr>
          <w:trHeight w:val="60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42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75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6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79"/>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17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2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97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13"/>
        </w:trPr>
        <w:tc>
          <w:tcPr>
            <w:tcW w:w="9923" w:type="dxa"/>
            <w:gridSpan w:val="4"/>
            <w:tcBorders>
              <w:left w:val="nil"/>
              <w:right w:val="nil"/>
            </w:tcBorders>
          </w:tcPr>
          <w:p w:rsidR="00CF6121" w:rsidRPr="008B4EB0" w:rsidRDefault="00CF6121"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выданном разрешении на строительство</w:t>
            </w:r>
          </w:p>
        </w:tc>
      </w:tr>
      <w:tr w:rsidR="00CF6121" w:rsidRPr="008B4EB0" w:rsidTr="00DE6E35">
        <w:trPr>
          <w:trHeight w:val="600"/>
        </w:trPr>
        <w:tc>
          <w:tcPr>
            <w:tcW w:w="1043" w:type="dxa"/>
            <w:tcBorders>
              <w:bottom w:val="single" w:sz="4" w:space="0" w:color="auto"/>
            </w:tcBorders>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w:t>
            </w:r>
          </w:p>
        </w:tc>
        <w:tc>
          <w:tcPr>
            <w:tcW w:w="4911"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CF6121" w:rsidRPr="008B4EB0" w:rsidTr="00DE6E35">
        <w:trPr>
          <w:trHeight w:val="596"/>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4"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5"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bl>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w:t>
      </w:r>
      <w:r w:rsidR="00ED44FD" w:rsidRPr="008B4EB0">
        <w:rPr>
          <w:rFonts w:ascii="Times New Roman" w:hAnsi="Times New Roman" w:cs="Times New Roman"/>
          <w:color w:val="000000"/>
          <w:sz w:val="24"/>
          <w:szCs w:val="24"/>
        </w:rPr>
        <w:t>____</w:t>
      </w:r>
    </w:p>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CF6121" w:rsidRPr="008B4EB0" w:rsidRDefault="00CF6121" w:rsidP="00CF6121">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адрес: ____________</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9918" w:type="dxa"/>
            <w:gridSpan w:val="2"/>
            <w:shd w:val="clear" w:color="auto" w:fill="auto"/>
          </w:tcPr>
          <w:p w:rsidR="00CF6121" w:rsidRPr="008B4EB0" w:rsidRDefault="00CF6121"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CF6121" w:rsidRPr="008B4EB0" w:rsidRDefault="00CF6121" w:rsidP="00CF6121">
      <w:pPr>
        <w:autoSpaceDE w:val="0"/>
        <w:autoSpaceDN w:val="0"/>
        <w:adjustRightInd w:val="0"/>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F6121" w:rsidRPr="008B4EB0" w:rsidTr="00DE6E35">
        <w:tc>
          <w:tcPr>
            <w:tcW w:w="3119" w:type="dxa"/>
            <w:tcBorders>
              <w:top w:val="nil"/>
              <w:left w:val="nil"/>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r>
      <w:tr w:rsidR="00CF6121" w:rsidRPr="008B4EB0" w:rsidTr="00DE6E35">
        <w:tc>
          <w:tcPr>
            <w:tcW w:w="3119" w:type="dxa"/>
            <w:tcBorders>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CF6121" w:rsidRPr="008B4EB0" w:rsidRDefault="00CF6121" w:rsidP="00CF6121">
      <w:pPr>
        <w:rPr>
          <w:rFonts w:ascii="Times New Roman" w:hAnsi="Times New Roman" w:cs="Times New Roman"/>
          <w:color w:val="000000"/>
          <w:sz w:val="24"/>
          <w:szCs w:val="24"/>
        </w:rPr>
      </w:pPr>
    </w:p>
    <w:p w:rsidR="009E37B4" w:rsidRPr="008B4EB0" w:rsidRDefault="00CF6121" w:rsidP="00CF6121">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bCs/>
          <w:color w:val="000000"/>
          <w:sz w:val="24"/>
          <w:szCs w:val="24"/>
        </w:rPr>
        <w:br w:type="page"/>
      </w:r>
    </w:p>
    <w:p w:rsidR="00B74515" w:rsidRPr="008B4EB0" w:rsidRDefault="00B74515" w:rsidP="00AF3E09">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11</w:t>
      </w:r>
    </w:p>
    <w:p w:rsidR="006418BF" w:rsidRPr="004C703A" w:rsidRDefault="006418BF" w:rsidP="00AF3E09">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AF3E09" w:rsidRPr="00C40E5E">
        <w:rPr>
          <w:rFonts w:ascii="Times New Roman" w:hAnsi="Times New Roman" w:cs="Times New Roman"/>
          <w:bCs/>
          <w:szCs w:val="24"/>
        </w:rPr>
        <w:t>Администрации</w:t>
      </w:r>
      <w:r w:rsidR="00AF3E09"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6418BF" w:rsidRPr="00AF3E09" w:rsidRDefault="006418BF" w:rsidP="00AF3E09">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B74515" w:rsidRPr="008B4EB0" w:rsidRDefault="00B74515" w:rsidP="00ED44FD">
      <w:pPr>
        <w:autoSpaceDE w:val="0"/>
        <w:autoSpaceDN w:val="0"/>
        <w:spacing w:before="240"/>
        <w:ind w:left="3828"/>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74515" w:rsidRPr="008B4EB0" w:rsidRDefault="00B74515" w:rsidP="00ED44FD">
      <w:pPr>
        <w:pStyle w:val="ad"/>
        <w:ind w:left="3828" w:firstLine="0"/>
        <w:jc w:val="center"/>
        <w:rPr>
          <w:color w:val="000000"/>
          <w:sz w:val="24"/>
          <w:szCs w:val="24"/>
        </w:rPr>
      </w:pPr>
    </w:p>
    <w:p w:rsidR="00B74515" w:rsidRPr="008B4EB0" w:rsidRDefault="00B74515" w:rsidP="00ED44FD">
      <w:pPr>
        <w:autoSpaceDE w:val="0"/>
        <w:autoSpaceDN w:val="0"/>
        <w:adjustRightInd w:val="0"/>
        <w:ind w:left="3828"/>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74515" w:rsidRPr="008B4EB0" w:rsidRDefault="00B74515" w:rsidP="00B74515">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74515" w:rsidRPr="008B4EB0" w:rsidRDefault="00B74515" w:rsidP="00B74515">
      <w:pPr>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r>
      <w:r w:rsidRPr="008B4EB0">
        <w:rPr>
          <w:rFonts w:ascii="Times New Roman" w:hAnsi="Times New Roman" w:cs="Times New Roman"/>
          <w:b/>
          <w:bCs/>
          <w:color w:val="000000"/>
          <w:sz w:val="24"/>
          <w:szCs w:val="24"/>
        </w:rPr>
        <w:t>об отказе в выдаче дубликата разрешения на строительство</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74515" w:rsidRPr="008B4EB0" w:rsidRDefault="00B74515" w:rsidP="00B74515">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от  ________________ № _______________ принято </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решение об отказе в выдаче дубликата разрешения на строительство. </w:t>
      </w:r>
    </w:p>
    <w:p w:rsidR="00B74515" w:rsidRPr="008B4EB0" w:rsidRDefault="00B74515" w:rsidP="00B74515">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74515" w:rsidRPr="008B4EB0" w:rsidTr="00DE6E35">
        <w:trPr>
          <w:trHeight w:val="871"/>
        </w:trPr>
        <w:tc>
          <w:tcPr>
            <w:tcW w:w="1418" w:type="dxa"/>
          </w:tcPr>
          <w:p w:rsidR="00B74515" w:rsidRPr="008B4EB0" w:rsidRDefault="00B74515"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r w:rsidRPr="008B4EB0">
              <w:rPr>
                <w:rFonts w:ascii="Times New Roman" w:hAnsi="Times New Roman" w:cs="Times New Roman"/>
                <w:color w:val="000000"/>
                <w:sz w:val="24"/>
                <w:szCs w:val="24"/>
              </w:rPr>
              <w:t>Админи-стративного</w:t>
            </w:r>
            <w:proofErr w:type="spellEnd"/>
            <w:r w:rsidRPr="008B4EB0">
              <w:rPr>
                <w:rFonts w:ascii="Times New Roman" w:hAnsi="Times New Roman" w:cs="Times New Roman"/>
                <w:color w:val="000000"/>
                <w:sz w:val="24"/>
                <w:szCs w:val="24"/>
              </w:rPr>
              <w:t xml:space="preserve"> регламента</w:t>
            </w:r>
          </w:p>
        </w:tc>
        <w:tc>
          <w:tcPr>
            <w:tcW w:w="4461"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дубликата разрешения на строительство</w:t>
            </w:r>
          </w:p>
        </w:tc>
      </w:tr>
      <w:tr w:rsidR="00B74515" w:rsidRPr="008B4EB0" w:rsidTr="00DE6E35">
        <w:trPr>
          <w:trHeight w:val="737"/>
        </w:trPr>
        <w:tc>
          <w:tcPr>
            <w:tcW w:w="1418" w:type="dxa"/>
          </w:tcPr>
          <w:p w:rsidR="00B74515" w:rsidRPr="008B4EB0" w:rsidRDefault="00B74515" w:rsidP="00C874C9">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пункт 2.</w:t>
            </w:r>
            <w:r w:rsidR="00C874C9" w:rsidRPr="008B4EB0">
              <w:rPr>
                <w:rFonts w:ascii="Times New Roman" w:hAnsi="Times New Roman" w:cs="Times New Roman"/>
                <w:color w:val="000000"/>
                <w:sz w:val="24"/>
                <w:szCs w:val="24"/>
              </w:rPr>
              <w:t>13.4</w:t>
            </w:r>
          </w:p>
        </w:tc>
        <w:tc>
          <w:tcPr>
            <w:tcW w:w="4461" w:type="dxa"/>
          </w:tcPr>
          <w:p w:rsidR="00B74515" w:rsidRPr="008B4EB0" w:rsidRDefault="00B74515" w:rsidP="00B7451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tc>
        <w:tc>
          <w:tcPr>
            <w:tcW w:w="4044" w:type="dxa"/>
          </w:tcPr>
          <w:p w:rsidR="00B74515" w:rsidRPr="008B4EB0" w:rsidRDefault="00B74515"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Вы вправе повторно обратиться с заявлением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после устранения указанного нарушения.</w:t>
      </w:r>
    </w:p>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______________________________________________________________________.    </w:t>
      </w:r>
    </w:p>
    <w:p w:rsidR="00B74515" w:rsidRPr="008B4EB0" w:rsidRDefault="00B74515" w:rsidP="00B74515">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74515" w:rsidRPr="008B4EB0" w:rsidRDefault="00B74515" w:rsidP="00B74515">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74515" w:rsidRPr="008B4EB0" w:rsidTr="00DE6E35">
        <w:tc>
          <w:tcPr>
            <w:tcW w:w="311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r>
      <w:tr w:rsidR="00B74515" w:rsidRPr="008B4EB0" w:rsidTr="00DE6E35">
        <w:tc>
          <w:tcPr>
            <w:tcW w:w="311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74515" w:rsidRPr="008B4EB0" w:rsidRDefault="00B74515" w:rsidP="00B74515">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74515" w:rsidRPr="008B4EB0" w:rsidRDefault="00B74515" w:rsidP="00B74515">
      <w:pPr>
        <w:rPr>
          <w:rFonts w:ascii="Times New Roman" w:eastAsia="Calibri" w:hAnsi="Times New Roman" w:cs="Times New Roman"/>
          <w:color w:val="000000"/>
          <w:sz w:val="24"/>
          <w:szCs w:val="24"/>
          <w:lang w:eastAsia="en-US"/>
        </w:rPr>
      </w:pPr>
    </w:p>
    <w:p w:rsidR="009E37B4" w:rsidRPr="008B4EB0" w:rsidRDefault="00B74515" w:rsidP="00B74515">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8A2237" w:rsidRPr="008B4EB0" w:rsidRDefault="008A2237" w:rsidP="00A64384">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12</w:t>
      </w:r>
    </w:p>
    <w:p w:rsidR="006418BF" w:rsidRPr="004C703A" w:rsidRDefault="006418BF" w:rsidP="00A64384">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AF3E09" w:rsidRPr="00C40E5E">
        <w:rPr>
          <w:rFonts w:ascii="Times New Roman" w:hAnsi="Times New Roman" w:cs="Times New Roman"/>
          <w:bCs/>
          <w:szCs w:val="24"/>
        </w:rPr>
        <w:t>Администрации</w:t>
      </w:r>
      <w:r w:rsidR="00AF3E09"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6418BF" w:rsidRPr="00A64384" w:rsidRDefault="006418BF" w:rsidP="00A64384">
      <w:pPr>
        <w:widowControl w:val="0"/>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8A2237" w:rsidRPr="008B4EB0" w:rsidRDefault="008A2237" w:rsidP="008A2237">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об оставлении заявления о выдаче разрешения на строительство, </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CB693D"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уведомления о переходе прав на земельный участок, права пользования недрами, об образовании земельного участка</w:t>
      </w:r>
      <w:r w:rsidRPr="008B4EB0">
        <w:rPr>
          <w:rFonts w:ascii="Times New Roman" w:hAnsi="Times New Roman" w:cs="Times New Roman"/>
          <w:b/>
          <w:bCs/>
          <w:color w:val="000000"/>
          <w:sz w:val="24"/>
          <w:szCs w:val="24"/>
        </w:rPr>
        <w:t xml:space="preserve"> без рассмотрения</w:t>
      </w:r>
    </w:p>
    <w:p w:rsidR="008A2237" w:rsidRPr="008B4EB0" w:rsidRDefault="008A2237" w:rsidP="00CB693D">
      <w:pPr>
        <w:autoSpaceDE w:val="0"/>
        <w:autoSpaceDN w:val="0"/>
        <w:spacing w:after="0" w:line="240" w:lineRule="auto"/>
        <w:jc w:val="center"/>
        <w:rPr>
          <w:rFonts w:ascii="Times New Roman" w:hAnsi="Times New Roman" w:cs="Times New Roman"/>
          <w:b/>
          <w:color w:val="000000"/>
          <w:sz w:val="24"/>
          <w:szCs w:val="24"/>
        </w:rPr>
      </w:pPr>
    </w:p>
    <w:p w:rsidR="008A2237" w:rsidRPr="008B4EB0" w:rsidRDefault="00CB693D" w:rsidP="008A2237">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__</w:t>
      </w: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 xml:space="preserve"> __________ 20___ г.</w:t>
      </w:r>
    </w:p>
    <w:p w:rsidR="008A2237" w:rsidRPr="008B4EB0" w:rsidRDefault="008A2237" w:rsidP="008A2237">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A2237" w:rsidRPr="008B4EB0" w:rsidTr="00DE6E35">
        <w:trPr>
          <w:trHeight w:val="165"/>
        </w:trPr>
        <w:tc>
          <w:tcPr>
            <w:tcW w:w="9961" w:type="dxa"/>
            <w:tcBorders>
              <w:top w:val="nil"/>
              <w:left w:val="nil"/>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26"/>
        </w:trPr>
        <w:tc>
          <w:tcPr>
            <w:tcW w:w="9961" w:type="dxa"/>
            <w:tcBorders>
              <w:left w:val="nil"/>
              <w:bottom w:val="single" w:sz="4" w:space="0" w:color="auto"/>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79"/>
        </w:trPr>
        <w:tc>
          <w:tcPr>
            <w:tcW w:w="9961" w:type="dxa"/>
            <w:tcBorders>
              <w:left w:val="nil"/>
              <w:bottom w:val="nil"/>
              <w:right w:val="nil"/>
            </w:tcBorders>
          </w:tcPr>
          <w:p w:rsidR="008A2237" w:rsidRPr="008B4EB0" w:rsidRDefault="008A2237" w:rsidP="00CB693D">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p w:rsidR="008A2237" w:rsidRPr="008B4EB0" w:rsidRDefault="008A2237" w:rsidP="00CB693D">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Прошу оставить __________________________________________________*</w:t>
      </w:r>
    </w:p>
    <w:p w:rsidR="008A2237" w:rsidRPr="008B4EB0" w:rsidRDefault="008A2237" w:rsidP="00CB693D">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 ________________№_________________ без рассмотрения.</w:t>
      </w:r>
    </w:p>
    <w:p w:rsidR="008A2237" w:rsidRPr="008B4EB0" w:rsidRDefault="008A2237" w:rsidP="00CB693D">
      <w:pPr>
        <w:spacing w:after="0" w:line="240" w:lineRule="auto"/>
        <w:ind w:left="708"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8A2237" w:rsidRPr="008B4EB0" w:rsidTr="00DE6E35">
        <w:trPr>
          <w:trHeight w:val="283"/>
        </w:trPr>
        <w:tc>
          <w:tcPr>
            <w:tcW w:w="9923" w:type="dxa"/>
            <w:gridSpan w:val="3"/>
            <w:tcBorders>
              <w:top w:val="nil"/>
              <w:left w:val="nil"/>
              <w:right w:val="nil"/>
            </w:tcBorders>
          </w:tcPr>
          <w:p w:rsidR="008A2237" w:rsidRPr="008B4EB0" w:rsidRDefault="008A2237"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A2237" w:rsidRPr="008B4EB0" w:rsidTr="00DE6E35">
        <w:trPr>
          <w:trHeight w:val="60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428"/>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Фамилия, имя, отчество </w:t>
            </w:r>
            <w:r w:rsidRPr="008B4EB0">
              <w:rPr>
                <w:rFonts w:ascii="Times New Roman" w:eastAsia="Calibri" w:hAnsi="Times New Roman" w:cs="Times New Roman"/>
                <w:color w:val="000000"/>
                <w:sz w:val="24"/>
                <w:szCs w:val="24"/>
                <w:lang w:eastAsia="en-US"/>
              </w:rPr>
              <w:br/>
              <w:t>(при наличии)</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75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66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279"/>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7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901"/>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09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bl>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Приложение:___________________________________________________________ </w:t>
      </w:r>
    </w:p>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A2237" w:rsidRPr="008B4EB0" w:rsidRDefault="008A2237" w:rsidP="00CB693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A2237" w:rsidRPr="008B4EB0" w:rsidTr="00DE6E35">
        <w:tc>
          <w:tcPr>
            <w:tcW w:w="8788" w:type="dxa"/>
            <w:shd w:val="clear" w:color="auto" w:fill="auto"/>
          </w:tcPr>
          <w:p w:rsidR="008A2237" w:rsidRPr="008B4EB0" w:rsidRDefault="008A2237" w:rsidP="00CB693D">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w:t>
            </w:r>
            <w:r w:rsidR="00CB693D" w:rsidRPr="008B4EB0">
              <w:rPr>
                <w:rFonts w:ascii="Times New Roman" w:hAnsi="Times New Roman" w:cs="Times New Roman"/>
                <w:color w:val="000000"/>
                <w:sz w:val="24"/>
                <w:szCs w:val="24"/>
              </w:rPr>
              <w:t>твенной информационной системе «</w:t>
            </w:r>
            <w:r w:rsidRPr="008B4EB0">
              <w:rPr>
                <w:rFonts w:ascii="Times New Roman" w:hAnsi="Times New Roman" w:cs="Times New Roman"/>
                <w:color w:val="000000"/>
                <w:sz w:val="24"/>
                <w:szCs w:val="24"/>
              </w:rPr>
              <w:t>Единый портал государственных и муниципальных услуг (функций)</w:t>
            </w:r>
            <w:r w:rsidR="00CB693D" w:rsidRPr="008B4EB0">
              <w:rPr>
                <w:rFonts w:ascii="Times New Roman" w:hAnsi="Times New Roman" w:cs="Times New Roman"/>
                <w:color w:val="000000"/>
                <w:sz w:val="24"/>
                <w:szCs w:val="24"/>
              </w:rPr>
              <w:t>»</w:t>
            </w:r>
            <w:r w:rsidRPr="008B4EB0">
              <w:rPr>
                <w:rFonts w:ascii="Times New Roman" w:hAnsi="Times New Roman" w:cs="Times New Roman"/>
                <w:color w:val="000000"/>
                <w:sz w:val="24"/>
                <w:szCs w:val="24"/>
              </w:rPr>
              <w:t>/ на региональном портале государственных и муниципальных услуг</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на почтовый адрес: ________________________________________________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9918" w:type="dxa"/>
            <w:gridSpan w:val="2"/>
            <w:shd w:val="clear" w:color="auto" w:fill="auto"/>
          </w:tcPr>
          <w:p w:rsidR="008A2237" w:rsidRPr="008B4EB0" w:rsidRDefault="008A2237"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8A2237" w:rsidRPr="008B4EB0" w:rsidRDefault="008A2237" w:rsidP="00CB693D">
      <w:pPr>
        <w:autoSpaceDE w:val="0"/>
        <w:autoSpaceDN w:val="0"/>
        <w:spacing w:after="0" w:line="240" w:lineRule="auto"/>
        <w:jc w:val="both"/>
        <w:rPr>
          <w:rFonts w:ascii="Times New Roman" w:hAnsi="Times New Roman" w:cs="Times New Roman"/>
          <w:color w:val="000000"/>
          <w:sz w:val="24"/>
          <w:szCs w:val="24"/>
        </w:rPr>
      </w:pPr>
    </w:p>
    <w:p w:rsidR="008A2237" w:rsidRPr="008B4EB0" w:rsidRDefault="008A2237" w:rsidP="00CB693D">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2237" w:rsidRPr="008B4EB0" w:rsidTr="00DE6E35">
        <w:tc>
          <w:tcPr>
            <w:tcW w:w="3119" w:type="dxa"/>
            <w:tcBorders>
              <w:top w:val="nil"/>
              <w:left w:val="nil"/>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r>
      <w:tr w:rsidR="008A2237" w:rsidRPr="008B4EB0" w:rsidTr="00DE6E35">
        <w:tc>
          <w:tcPr>
            <w:tcW w:w="3119" w:type="dxa"/>
            <w:tcBorders>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8A2237" w:rsidRPr="008B4EB0" w:rsidRDefault="008A2237"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8B4EB0">
      <w:pPr>
        <w:pStyle w:val="ad"/>
        <w:spacing w:line="240" w:lineRule="auto"/>
        <w:ind w:firstLine="0"/>
        <w:rPr>
          <w:color w:val="000000"/>
          <w:sz w:val="24"/>
          <w:szCs w:val="24"/>
        </w:rPr>
      </w:pPr>
    </w:p>
    <w:p w:rsidR="008A2237" w:rsidRPr="008B4EB0" w:rsidRDefault="008A2237" w:rsidP="008A2237">
      <w:pPr>
        <w:pStyle w:val="ad"/>
        <w:rPr>
          <w:color w:val="000000"/>
          <w:sz w:val="24"/>
          <w:szCs w:val="24"/>
        </w:rPr>
      </w:pPr>
      <w:r w:rsidRPr="008B4EB0">
        <w:rPr>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D137F" w:rsidRPr="008B4EB0" w:rsidRDefault="004A2E52" w:rsidP="00A64384">
      <w:pPr>
        <w:widowControl w:val="0"/>
        <w:tabs>
          <w:tab w:val="left" w:pos="4536"/>
        </w:tabs>
        <w:autoSpaceDE w:val="0"/>
        <w:autoSpaceDN w:val="0"/>
        <w:adjustRightInd w:val="0"/>
        <w:spacing w:after="0" w:line="20" w:lineRule="atLeast"/>
        <w:ind w:firstLine="3828"/>
        <w:rPr>
          <w:rFonts w:ascii="Times New Roman" w:hAnsi="Times New Roman" w:cs="Times New Roman"/>
          <w:szCs w:val="24"/>
        </w:rPr>
      </w:pPr>
      <w:r>
        <w:rPr>
          <w:rFonts w:ascii="Times New Roman" w:hAnsi="Times New Roman" w:cs="Times New Roman"/>
          <w:szCs w:val="24"/>
        </w:rPr>
        <w:lastRenderedPageBreak/>
        <w:t xml:space="preserve">             </w:t>
      </w:r>
      <w:r w:rsidR="001D137F" w:rsidRPr="008B4EB0">
        <w:rPr>
          <w:rFonts w:ascii="Times New Roman" w:hAnsi="Times New Roman" w:cs="Times New Roman"/>
          <w:szCs w:val="24"/>
        </w:rPr>
        <w:t>Приложение № 13</w:t>
      </w:r>
    </w:p>
    <w:p w:rsidR="00043CF7" w:rsidRPr="004C703A" w:rsidRDefault="00043CF7" w:rsidP="004A2E52">
      <w:pPr>
        <w:widowControl w:val="0"/>
        <w:tabs>
          <w:tab w:val="left" w:pos="4536"/>
        </w:tabs>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A64384" w:rsidRPr="00C40E5E">
        <w:rPr>
          <w:rFonts w:ascii="Times New Roman" w:hAnsi="Times New Roman" w:cs="Times New Roman"/>
          <w:bCs/>
          <w:szCs w:val="24"/>
        </w:rPr>
        <w:t>Администрации</w:t>
      </w:r>
      <w:r w:rsidR="00A64384"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043CF7" w:rsidRPr="004A2E52" w:rsidRDefault="00043CF7" w:rsidP="004A2E52">
      <w:pPr>
        <w:widowControl w:val="0"/>
        <w:tabs>
          <w:tab w:val="left" w:pos="4536"/>
        </w:tabs>
        <w:autoSpaceDE w:val="0"/>
        <w:autoSpaceDN w:val="0"/>
        <w:adjustRightInd w:val="0"/>
        <w:spacing w:after="0" w:line="20" w:lineRule="atLeast"/>
        <w:ind w:left="4536"/>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4A2E52">
      <w:pPr>
        <w:widowControl w:val="0"/>
        <w:autoSpaceDE w:val="0"/>
        <w:autoSpaceDN w:val="0"/>
        <w:adjustRightInd w:val="0"/>
        <w:spacing w:after="0" w:line="240" w:lineRule="auto"/>
        <w:ind w:left="4536"/>
        <w:rPr>
          <w:rFonts w:ascii="Times New Roman" w:hAnsi="Times New Roman" w:cs="Times New Roman"/>
          <w:sz w:val="24"/>
          <w:szCs w:val="24"/>
        </w:rPr>
      </w:pPr>
    </w:p>
    <w:p w:rsidR="00CF5D81" w:rsidRPr="008B4EB0" w:rsidRDefault="00CF5D81" w:rsidP="00CF5D81">
      <w:pPr>
        <w:autoSpaceDE w:val="0"/>
        <w:autoSpaceDN w:val="0"/>
        <w:adjustRightInd w:val="0"/>
        <w:spacing w:after="0" w:line="240" w:lineRule="auto"/>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CF5D81" w:rsidRPr="008B4EB0" w:rsidRDefault="00CF5D81" w:rsidP="00CF5D81">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F5D81" w:rsidRPr="008B4EB0" w:rsidRDefault="00CF5D81" w:rsidP="00CF5D81">
      <w:pPr>
        <w:autoSpaceDE w:val="0"/>
        <w:autoSpaceDN w:val="0"/>
        <w:adjustRightInd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ED44FD" w:rsidRPr="00E02DC2" w:rsidRDefault="00CF5D81" w:rsidP="00E02DC2">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почтовый индекс и адрес, те</w:t>
      </w:r>
      <w:r w:rsidR="00E02DC2">
        <w:rPr>
          <w:rFonts w:ascii="Times New Roman" w:hAnsi="Times New Roman" w:cs="Times New Roman"/>
          <w:color w:val="000000"/>
          <w:szCs w:val="24"/>
        </w:rPr>
        <w:t>лефон, адрес электронной почты)</w:t>
      </w:r>
    </w:p>
    <w:p w:rsidR="00CF5D81" w:rsidRPr="008B4EB0" w:rsidRDefault="00E02DC2" w:rsidP="00E02DC2">
      <w:pPr>
        <w:autoSpaceDE w:val="0"/>
        <w:autoSpaceDN w:val="0"/>
        <w:spacing w:after="0" w:line="240" w:lineRule="auto"/>
        <w:ind w:left="5670"/>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CF5D81" w:rsidRPr="008B4EB0" w:rsidRDefault="00CF5D81" w:rsidP="00CF5D8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 xml:space="preserve">об оставлении </w:t>
      </w:r>
      <w:r w:rsidRPr="008B4EB0">
        <w:rPr>
          <w:rFonts w:ascii="Times New Roman" w:hAnsi="Times New Roman" w:cs="Times New Roman"/>
          <w:b/>
          <w:bCs/>
          <w:color w:val="000000"/>
          <w:sz w:val="24"/>
          <w:szCs w:val="24"/>
        </w:rPr>
        <w:t xml:space="preserve">заявления о выдаче разрешения на строительство, </w:t>
      </w:r>
    </w:p>
    <w:p w:rsidR="008B4EB0" w:rsidRDefault="00CF5D81" w:rsidP="008B4EB0">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4EB0">
        <w:rPr>
          <w:rFonts w:ascii="Times New Roman" w:hAnsi="Times New Roman" w:cs="Times New Roman"/>
          <w:b/>
          <w:color w:val="000000"/>
          <w:sz w:val="24"/>
          <w:szCs w:val="24"/>
        </w:rPr>
        <w:t xml:space="preserve">уведомления о переходе прав на земельный участок, права пользования недрами, об образовании земельного </w:t>
      </w:r>
    </w:p>
    <w:p w:rsidR="00CF5D81" w:rsidRDefault="00CF5D81" w:rsidP="008B4EB0">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участка</w:t>
      </w:r>
      <w:r w:rsidR="008B4EB0">
        <w:rPr>
          <w:rFonts w:ascii="Times New Roman" w:hAnsi="Times New Roman" w:cs="Times New Roman"/>
          <w:b/>
          <w:bCs/>
          <w:color w:val="000000"/>
          <w:sz w:val="24"/>
          <w:szCs w:val="24"/>
        </w:rPr>
        <w:t xml:space="preserve"> без рассмотрения</w:t>
      </w:r>
    </w:p>
    <w:p w:rsidR="00CF5D81" w:rsidRPr="008B4EB0" w:rsidRDefault="00CF5D81" w:rsidP="00CF5D81">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На основании Вашего заявления </w:t>
      </w:r>
      <w:proofErr w:type="gramStart"/>
      <w:r w:rsidRPr="008B4EB0">
        <w:rPr>
          <w:rFonts w:ascii="Times New Roman" w:hAnsi="Times New Roman" w:cs="Times New Roman"/>
          <w:bCs/>
          <w:color w:val="000000"/>
          <w:sz w:val="24"/>
          <w:szCs w:val="24"/>
        </w:rPr>
        <w:t>от</w:t>
      </w:r>
      <w:proofErr w:type="gramEnd"/>
      <w:r w:rsidRPr="008B4EB0">
        <w:rPr>
          <w:rFonts w:ascii="Times New Roman" w:hAnsi="Times New Roman" w:cs="Times New Roman"/>
          <w:bCs/>
          <w:color w:val="000000"/>
          <w:sz w:val="24"/>
          <w:szCs w:val="24"/>
        </w:rPr>
        <w:t xml:space="preserve"> ______________ № ______________ </w:t>
      </w:r>
      <w:r w:rsidRPr="008B4EB0">
        <w:rPr>
          <w:rFonts w:ascii="Times New Roman" w:hAnsi="Times New Roman" w:cs="Times New Roman"/>
          <w:bCs/>
          <w:color w:val="000000"/>
          <w:sz w:val="24"/>
          <w:szCs w:val="24"/>
        </w:rPr>
        <w:br/>
        <w:t xml:space="preserve">                           </w:t>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t xml:space="preserve">            </w:t>
      </w:r>
      <w:r w:rsidR="00ED44FD"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w:t>
      </w:r>
      <w:proofErr w:type="gramStart"/>
      <w:r w:rsidRPr="008B4EB0">
        <w:rPr>
          <w:rFonts w:ascii="Times New Roman" w:hAnsi="Times New Roman" w:cs="Times New Roman"/>
          <w:color w:val="000000"/>
          <w:sz w:val="24"/>
          <w:szCs w:val="24"/>
        </w:rPr>
        <w:t>дата</w:t>
      </w:r>
      <w:proofErr w:type="gramEnd"/>
      <w:r w:rsidRPr="008B4EB0">
        <w:rPr>
          <w:rFonts w:ascii="Times New Roman" w:hAnsi="Times New Roman" w:cs="Times New Roman"/>
          <w:color w:val="000000"/>
          <w:sz w:val="24"/>
          <w:szCs w:val="24"/>
        </w:rPr>
        <w:t xml:space="preserve"> и номер регистрации)</w:t>
      </w:r>
    </w:p>
    <w:p w:rsidR="00CF5D81" w:rsidRPr="008B4EB0" w:rsidRDefault="00CF5D81" w:rsidP="00CF5D8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об оставлении ___________________________________________________* без рассмотрения ___________________________________________________</w:t>
      </w:r>
      <w:r w:rsidR="00ED44FD" w:rsidRPr="008B4EB0">
        <w:rPr>
          <w:rFonts w:ascii="Times New Roman" w:hAnsi="Times New Roman" w:cs="Times New Roman"/>
          <w:bCs/>
          <w:color w:val="000000"/>
          <w:sz w:val="24"/>
          <w:szCs w:val="24"/>
        </w:rPr>
        <w:t>____________________</w:t>
      </w:r>
    </w:p>
    <w:p w:rsidR="00CF5D81" w:rsidRPr="008B4EB0" w:rsidRDefault="00CF5D81" w:rsidP="00CF5D81">
      <w:pPr>
        <w:widowControl w:val="0"/>
        <w:autoSpaceDE w:val="0"/>
        <w:autoSpaceDN w:val="0"/>
        <w:adjustRightInd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CF5D81" w:rsidRPr="008B4EB0" w:rsidRDefault="00CF5D81" w:rsidP="00CF5D81">
      <w:pPr>
        <w:widowControl w:val="0"/>
        <w:autoSpaceDE w:val="0"/>
        <w:autoSpaceDN w:val="0"/>
        <w:adjustRightInd w:val="0"/>
        <w:spacing w:after="0" w:line="240" w:lineRule="auto"/>
        <w:rPr>
          <w:rFonts w:ascii="Times New Roman" w:hAnsi="Times New Roman" w:cs="Times New Roman"/>
          <w:i/>
          <w:color w:val="000000"/>
          <w:sz w:val="24"/>
          <w:szCs w:val="24"/>
        </w:rPr>
      </w:pPr>
    </w:p>
    <w:p w:rsidR="00CF5D81" w:rsidRPr="008B4EB0" w:rsidRDefault="00E02DC2" w:rsidP="00CF5D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Принято </w:t>
      </w:r>
      <w:r w:rsidR="00CF5D81" w:rsidRPr="008B4EB0">
        <w:rPr>
          <w:rFonts w:ascii="Times New Roman" w:hAnsi="Times New Roman" w:cs="Times New Roman"/>
          <w:color w:val="000000"/>
          <w:sz w:val="24"/>
          <w:szCs w:val="24"/>
        </w:rPr>
        <w:t xml:space="preserve">решение об оставлении _____________________________________________________* </w:t>
      </w:r>
      <w:r w:rsidR="00CF5D81" w:rsidRPr="008B4EB0">
        <w:rPr>
          <w:rFonts w:ascii="Times New Roman" w:hAnsi="Times New Roman" w:cs="Times New Roman"/>
          <w:bCs/>
          <w:color w:val="000000"/>
          <w:sz w:val="24"/>
          <w:szCs w:val="24"/>
        </w:rPr>
        <w:t xml:space="preserve">от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w:t>
      </w:r>
      <w:r w:rsidR="00CF5D81" w:rsidRPr="008B4EB0">
        <w:rPr>
          <w:rFonts w:ascii="Times New Roman" w:hAnsi="Times New Roman" w:cs="Times New Roman"/>
          <w:color w:val="000000"/>
          <w:sz w:val="24"/>
          <w:szCs w:val="24"/>
        </w:rPr>
        <w:t>без рассмотрения.</w:t>
      </w:r>
    </w:p>
    <w:p w:rsidR="00CF5D81" w:rsidRPr="008B4EB0" w:rsidRDefault="00CF5D81" w:rsidP="00CF5D81">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i/>
          <w:color w:val="000000"/>
          <w:sz w:val="24"/>
          <w:szCs w:val="24"/>
        </w:rPr>
        <w:t xml:space="preserve">                            </w:t>
      </w:r>
      <w:r w:rsidRPr="008B4EB0">
        <w:rPr>
          <w:rFonts w:ascii="Times New Roman" w:hAnsi="Times New Roman" w:cs="Times New Roman"/>
          <w:color w:val="000000"/>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F5D81" w:rsidRPr="008B4EB0" w:rsidTr="00DE6E35">
        <w:trPr>
          <w:trHeight w:val="754"/>
        </w:trPr>
        <w:tc>
          <w:tcPr>
            <w:tcW w:w="3119" w:type="dxa"/>
            <w:tcBorders>
              <w:top w:val="nil"/>
              <w:left w:val="nil"/>
              <w:bottom w:val="single" w:sz="4" w:space="0" w:color="auto"/>
              <w:right w:val="nil"/>
            </w:tcBorders>
            <w:vAlign w:val="bottom"/>
          </w:tcPr>
          <w:p w:rsidR="00CF5D81" w:rsidRPr="008B4EB0" w:rsidRDefault="00CF5D81" w:rsidP="008B4EB0">
            <w:pP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r>
      <w:tr w:rsidR="00CF5D81" w:rsidRPr="008B4EB0" w:rsidTr="00DE6E35">
        <w:trPr>
          <w:trHeight w:val="274"/>
        </w:trPr>
        <w:tc>
          <w:tcPr>
            <w:tcW w:w="3119"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CF5D81" w:rsidRPr="008B4EB0" w:rsidRDefault="008B4EB0" w:rsidP="008B4EB0">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9E37B4" w:rsidRPr="00E02DC2" w:rsidRDefault="00CF5D81" w:rsidP="004A2E52">
      <w:pPr>
        <w:pStyle w:val="ad"/>
        <w:ind w:firstLine="0"/>
        <w:rPr>
          <w:color w:val="000000"/>
          <w:sz w:val="22"/>
          <w:szCs w:val="24"/>
        </w:rPr>
      </w:pPr>
      <w:r w:rsidRPr="008B4EB0">
        <w:rPr>
          <w:color w:val="000000"/>
          <w:sz w:val="22"/>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w:t>
      </w:r>
      <w:r w:rsidRPr="008B4EB0">
        <w:rPr>
          <w:color w:val="000000"/>
          <w:sz w:val="22"/>
          <w:szCs w:val="24"/>
        </w:rPr>
        <w:lastRenderedPageBreak/>
        <w:t xml:space="preserve">строительство, уведомление о переходе прав на земельный участок, права пользования недрами, об образовании земельного участка. </w:t>
      </w:r>
      <w:r w:rsidRPr="008B4EB0">
        <w:rPr>
          <w:color w:val="000000"/>
          <w:sz w:val="24"/>
          <w:szCs w:val="24"/>
        </w:rPr>
        <w:br w:type="page"/>
      </w:r>
    </w:p>
    <w:p w:rsidR="008334C5" w:rsidRDefault="008334C5" w:rsidP="00ED44FD">
      <w:pPr>
        <w:widowControl w:val="0"/>
        <w:autoSpaceDE w:val="0"/>
        <w:autoSpaceDN w:val="0"/>
        <w:adjustRightInd w:val="0"/>
        <w:spacing w:after="0" w:line="20" w:lineRule="atLeast"/>
        <w:ind w:left="4536"/>
        <w:rPr>
          <w:rFonts w:ascii="Times New Roman" w:hAnsi="Times New Roman" w:cs="Times New Roman"/>
          <w:szCs w:val="24"/>
        </w:rPr>
        <w:sectPr w:rsidR="008334C5" w:rsidSect="00502A2C">
          <w:headerReference w:type="default" r:id="rId12"/>
          <w:headerReference w:type="first" r:id="rId13"/>
          <w:pgSz w:w="11906" w:h="16838"/>
          <w:pgMar w:top="1134" w:right="850" w:bottom="1134" w:left="1701" w:header="709" w:footer="709" w:gutter="0"/>
          <w:pgNumType w:start="1"/>
          <w:cols w:space="708"/>
          <w:titlePg/>
          <w:docGrid w:linePitch="360"/>
        </w:sectPr>
      </w:pPr>
    </w:p>
    <w:p w:rsidR="005B4D2B" w:rsidRPr="00E02DC2" w:rsidRDefault="00043CF7" w:rsidP="00ED44FD">
      <w:pPr>
        <w:widowControl w:val="0"/>
        <w:autoSpaceDE w:val="0"/>
        <w:autoSpaceDN w:val="0"/>
        <w:adjustRightInd w:val="0"/>
        <w:spacing w:after="0" w:line="20" w:lineRule="atLeast"/>
        <w:ind w:left="4536"/>
        <w:rPr>
          <w:rFonts w:ascii="Times New Roman" w:hAnsi="Times New Roman" w:cs="Times New Roman"/>
          <w:szCs w:val="24"/>
        </w:rPr>
      </w:pPr>
      <w:r>
        <w:rPr>
          <w:rFonts w:ascii="Times New Roman" w:hAnsi="Times New Roman" w:cs="Times New Roman"/>
          <w:szCs w:val="24"/>
        </w:rPr>
        <w:lastRenderedPageBreak/>
        <w:t xml:space="preserve">     </w:t>
      </w:r>
      <w:r w:rsidR="005B4D2B" w:rsidRPr="00E02DC2">
        <w:rPr>
          <w:rFonts w:ascii="Times New Roman" w:hAnsi="Times New Roman" w:cs="Times New Roman"/>
          <w:szCs w:val="24"/>
        </w:rPr>
        <w:t>Приложение № 14</w:t>
      </w:r>
    </w:p>
    <w:p w:rsidR="00043CF7" w:rsidRPr="004C703A" w:rsidRDefault="00043CF7" w:rsidP="00043CF7">
      <w:pPr>
        <w:widowControl w:val="0"/>
        <w:autoSpaceDE w:val="0"/>
        <w:autoSpaceDN w:val="0"/>
        <w:adjustRightInd w:val="0"/>
        <w:spacing w:after="0" w:line="20" w:lineRule="atLeast"/>
        <w:ind w:left="4820"/>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004A2E52" w:rsidRPr="00C40E5E">
        <w:rPr>
          <w:rFonts w:ascii="Times New Roman" w:hAnsi="Times New Roman" w:cs="Times New Roman"/>
          <w:bCs/>
          <w:szCs w:val="24"/>
        </w:rPr>
        <w:t>Администрации</w:t>
      </w:r>
      <w:r w:rsidR="004A2E52" w:rsidRPr="008B4EB0">
        <w:rPr>
          <w:rFonts w:ascii="Times New Roman" w:hAnsi="Times New Roman" w:cs="Times New Roman"/>
          <w:szCs w:val="24"/>
        </w:rPr>
        <w:t xml:space="preserve"> </w:t>
      </w:r>
      <w:r w:rsidRPr="008B4EB0">
        <w:rPr>
          <w:rFonts w:ascii="Times New Roman" w:hAnsi="Times New Roman" w:cs="Times New Roman"/>
          <w:szCs w:val="24"/>
        </w:rPr>
        <w:t>по</w:t>
      </w:r>
      <w:r>
        <w:rPr>
          <w:rFonts w:ascii="Times New Roman" w:hAnsi="Times New Roman" w:cs="Times New Roman"/>
          <w:b/>
          <w:bCs/>
          <w:szCs w:val="24"/>
        </w:rPr>
        <w:t xml:space="preserve"> </w:t>
      </w:r>
      <w:r w:rsidRPr="004C703A">
        <w:rPr>
          <w:rFonts w:ascii="Times New Roman" w:hAnsi="Times New Roman" w:cs="Times New Roman"/>
          <w:bCs/>
          <w:szCs w:val="24"/>
        </w:rPr>
        <w:t>п</w:t>
      </w:r>
      <w:r w:rsidRPr="008B4EB0">
        <w:rPr>
          <w:rFonts w:ascii="Times New Roman" w:hAnsi="Times New Roman" w:cs="Times New Roman"/>
          <w:szCs w:val="24"/>
        </w:rPr>
        <w:t>редоставлению муниципальной услуги</w:t>
      </w:r>
    </w:p>
    <w:p w:rsidR="00043CF7" w:rsidRPr="00043CF7" w:rsidRDefault="00043CF7" w:rsidP="00043CF7">
      <w:pPr>
        <w:widowControl w:val="0"/>
        <w:autoSpaceDE w:val="0"/>
        <w:autoSpaceDN w:val="0"/>
        <w:adjustRightInd w:val="0"/>
        <w:spacing w:after="0" w:line="20" w:lineRule="atLeast"/>
        <w:ind w:left="4820"/>
        <w:rPr>
          <w:rFonts w:ascii="Times New Roman" w:hAnsi="Times New Roman"/>
        </w:rPr>
      </w:pPr>
      <w:proofErr w:type="gramStart"/>
      <w:r w:rsidRPr="004C703A">
        <w:rPr>
          <w:rFonts w:ascii="Times New Roman" w:hAnsi="Times New Roman" w:cs="Times New Roman"/>
        </w:rPr>
        <w:t>«</w:t>
      </w:r>
      <w:r w:rsidRPr="004C703A">
        <w:rPr>
          <w:rFonts w:ascii="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C703A">
        <w:rPr>
          <w:rFonts w:ascii="Times New Roman" w:hAnsi="Times New Roman" w:cs="Times New Roman"/>
        </w:rPr>
        <w:t>»</w:t>
      </w:r>
      <w:proofErr w:type="gramEnd"/>
    </w:p>
    <w:p w:rsidR="009E37B4" w:rsidRPr="008B4EB0" w:rsidRDefault="009E37B4" w:rsidP="00ED44FD">
      <w:pPr>
        <w:widowControl w:val="0"/>
        <w:autoSpaceDE w:val="0"/>
        <w:autoSpaceDN w:val="0"/>
        <w:adjustRightInd w:val="0"/>
        <w:spacing w:after="0" w:line="0" w:lineRule="atLeast"/>
        <w:ind w:left="4536"/>
        <w:rPr>
          <w:rFonts w:ascii="Times New Roman" w:hAnsi="Times New Roman" w:cs="Times New Roman"/>
          <w:sz w:val="24"/>
          <w:szCs w:val="24"/>
        </w:rPr>
      </w:pPr>
    </w:p>
    <w:p w:rsidR="00041542" w:rsidRPr="008B4EB0" w:rsidRDefault="00041542" w:rsidP="0091047F">
      <w:pPr>
        <w:widowControl w:val="0"/>
        <w:tabs>
          <w:tab w:val="left" w:pos="567"/>
        </w:tabs>
        <w:spacing w:after="0" w:line="240" w:lineRule="auto"/>
        <w:ind w:firstLine="425"/>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041542" w:rsidRPr="00E02DC2" w:rsidTr="00DE6E35">
        <w:trPr>
          <w:trHeight w:val="2041"/>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Основание для начала административной процедуры</w:t>
            </w:r>
          </w:p>
        </w:tc>
        <w:tc>
          <w:tcPr>
            <w:tcW w:w="1079"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Содержание административных действий</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Срок выполнения административных действий</w:t>
            </w:r>
          </w:p>
        </w:tc>
        <w:tc>
          <w:tcPr>
            <w:tcW w:w="564" w:type="pct"/>
            <w:gridSpan w:val="3"/>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Должностное лицо, ответственное за выполнение административного действия</w:t>
            </w:r>
          </w:p>
        </w:tc>
        <w:tc>
          <w:tcPr>
            <w:tcW w:w="6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Критерии принятия решения</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Результат административного действия, способ фиксации</w:t>
            </w:r>
          </w:p>
        </w:tc>
      </w:tr>
      <w:tr w:rsidR="00041542" w:rsidRPr="008B4EB0" w:rsidTr="00DE6E35">
        <w:trPr>
          <w:trHeight w:val="20"/>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1</w:t>
            </w:r>
          </w:p>
        </w:tc>
        <w:tc>
          <w:tcPr>
            <w:tcW w:w="1079"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2</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3</w:t>
            </w:r>
          </w:p>
        </w:tc>
        <w:tc>
          <w:tcPr>
            <w:tcW w:w="564" w:type="pct"/>
            <w:gridSpan w:val="3"/>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4</w:t>
            </w:r>
          </w:p>
        </w:tc>
        <w:tc>
          <w:tcPr>
            <w:tcW w:w="6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5</w:t>
            </w:r>
          </w:p>
        </w:tc>
        <w:tc>
          <w:tcPr>
            <w:tcW w:w="64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6</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7</w:t>
            </w:r>
          </w:p>
        </w:tc>
      </w:tr>
      <w:tr w:rsidR="00041542" w:rsidRPr="008B4EB0" w:rsidTr="00DE6E35">
        <w:tc>
          <w:tcPr>
            <w:tcW w:w="5000" w:type="pct"/>
            <w:gridSpan w:val="9"/>
            <w:shd w:val="clear" w:color="auto" w:fill="auto"/>
          </w:tcPr>
          <w:p w:rsidR="00041542" w:rsidRPr="00E02DC2" w:rsidRDefault="00041542" w:rsidP="002C0F1C">
            <w:pPr>
              <w:numPr>
                <w:ilvl w:val="0"/>
                <w:numId w:val="6"/>
              </w:numPr>
              <w:spacing w:after="0" w:line="240" w:lineRule="auto"/>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Проверка документов и регистрация заявления</w:t>
            </w:r>
          </w:p>
        </w:tc>
      </w:tr>
      <w:tr w:rsidR="00041542" w:rsidRPr="008B4EB0" w:rsidTr="00DE6E35">
        <w:trPr>
          <w:trHeight w:val="72"/>
        </w:trPr>
        <w:tc>
          <w:tcPr>
            <w:tcW w:w="714" w:type="pct"/>
            <w:vMerge w:val="restart"/>
            <w:tcBorders>
              <w:bottom w:val="nil"/>
            </w:tcBorders>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041542" w:rsidRPr="00E02DC2" w:rsidRDefault="00041542" w:rsidP="0057476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574765" w:rsidRPr="00E02DC2">
              <w:rPr>
                <w:rFonts w:ascii="Times New Roman" w:eastAsia="Calibri" w:hAnsi="Times New Roman" w:cs="Times New Roman"/>
                <w:color w:val="000000"/>
                <w:szCs w:val="24"/>
              </w:rPr>
              <w:t xml:space="preserve">10.1 </w:t>
            </w:r>
            <w:r w:rsidRPr="00E02DC2">
              <w:rPr>
                <w:rFonts w:ascii="Times New Roman" w:eastAsia="Calibri" w:hAnsi="Times New Roman" w:cs="Times New Roman"/>
                <w:color w:val="000000"/>
                <w:szCs w:val="24"/>
              </w:rPr>
              <w:t>Административного регламента</w:t>
            </w:r>
          </w:p>
        </w:tc>
        <w:tc>
          <w:tcPr>
            <w:tcW w:w="563" w:type="pct"/>
            <w:vMerge w:val="restart"/>
            <w:shd w:val="clear" w:color="auto" w:fill="auto"/>
            <w:vAlign w:val="center"/>
          </w:tcPr>
          <w:p w:rsidR="00041542" w:rsidRPr="00E02DC2" w:rsidRDefault="00CA4AF0" w:rsidP="00DE6E35">
            <w:pPr>
              <w:rPr>
                <w:rFonts w:ascii="Times New Roman" w:eastAsia="Calibri" w:hAnsi="Times New Roman" w:cs="Times New Roman"/>
                <w:color w:val="000000"/>
                <w:szCs w:val="24"/>
              </w:rPr>
            </w:pPr>
            <w:r>
              <w:rPr>
                <w:rFonts w:ascii="Times New Roman" w:eastAsia="Calibri" w:hAnsi="Times New Roman" w:cs="Times New Roman"/>
                <w:color w:val="000000"/>
                <w:szCs w:val="24"/>
              </w:rPr>
              <w:t>1 рабочий день с момента получения документов</w:t>
            </w:r>
          </w:p>
        </w:tc>
        <w:tc>
          <w:tcPr>
            <w:tcW w:w="564" w:type="pct"/>
            <w:gridSpan w:val="3"/>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Уполномоченного органа, ответственное за предоставление муниципальной услуги</w:t>
            </w:r>
          </w:p>
        </w:tc>
        <w:tc>
          <w:tcPr>
            <w:tcW w:w="663" w:type="pct"/>
            <w:vMerge w:val="restart"/>
            <w:shd w:val="clear" w:color="auto" w:fill="auto"/>
          </w:tcPr>
          <w:p w:rsidR="00041542" w:rsidRPr="00E02DC2" w:rsidRDefault="00041542" w:rsidP="00DE6E35">
            <w:pPr>
              <w:jc w:val="both"/>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 / ПГС</w:t>
            </w:r>
          </w:p>
          <w:p w:rsidR="00041542" w:rsidRPr="00E02DC2" w:rsidRDefault="00041542" w:rsidP="00DE6E35">
            <w:pPr>
              <w:rPr>
                <w:rFonts w:ascii="Times New Roman" w:eastAsia="Calibri" w:hAnsi="Times New Roman" w:cs="Times New Roman"/>
                <w:color w:val="000000"/>
                <w:szCs w:val="24"/>
              </w:rPr>
            </w:pPr>
          </w:p>
        </w:tc>
        <w:tc>
          <w:tcPr>
            <w:tcW w:w="643"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77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регистрация заявления и документов в ГИС (присвоение номера и датирование); </w:t>
            </w:r>
          </w:p>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назначение должностного лица, ответственного за предоставление муниципальной услуги, и передача ему документов</w:t>
            </w:r>
          </w:p>
        </w:tc>
      </w:tr>
      <w:tr w:rsidR="00041542" w:rsidRPr="008B4EB0" w:rsidTr="00DE6E35">
        <w:trPr>
          <w:trHeight w:val="1364"/>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r w:rsidRPr="00E02DC2">
              <w:rPr>
                <w:rFonts w:ascii="Times New Roman" w:hAnsi="Times New Roman" w:cs="Times New Roman"/>
                <w:color w:val="000000"/>
                <w:szCs w:val="24"/>
              </w:rPr>
              <w:t xml:space="preserve">Принятие решения об отказе в приеме документов, </w:t>
            </w:r>
            <w:r w:rsidRPr="00E02DC2">
              <w:rPr>
                <w:rFonts w:ascii="Times New Roman" w:eastAsia="Calibri" w:hAnsi="Times New Roman" w:cs="Times New Roman"/>
                <w:color w:val="000000"/>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663" w:type="pct"/>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DE6E35">
        <w:trPr>
          <w:trHeight w:val="691"/>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hAnsi="Times New Roman" w:cs="Times New Roman"/>
                <w:color w:val="000000"/>
                <w:sz w:val="24"/>
                <w:szCs w:val="24"/>
              </w:rPr>
            </w:pPr>
            <w:r w:rsidRPr="00E02DC2">
              <w:rPr>
                <w:rFonts w:ascii="Times New Roman" w:eastAsia="Calibri" w:hAnsi="Times New Roman" w:cs="Times New Roman"/>
                <w:color w:val="000000"/>
                <w:szCs w:val="24"/>
              </w:rPr>
              <w:t xml:space="preserve">Регистрация заявления, в случае отсутствия оснований для отказа в приеме </w:t>
            </w:r>
            <w:r w:rsidRPr="008B4EB0">
              <w:rPr>
                <w:rFonts w:ascii="Times New Roman" w:eastAsia="Calibri" w:hAnsi="Times New Roman" w:cs="Times New Roman"/>
                <w:color w:val="000000"/>
                <w:sz w:val="24"/>
                <w:szCs w:val="24"/>
              </w:rPr>
              <w:t>документов</w:t>
            </w:r>
          </w:p>
        </w:tc>
        <w:tc>
          <w:tcPr>
            <w:tcW w:w="563" w:type="pct"/>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регистрацию корреспонденции</w:t>
            </w:r>
          </w:p>
        </w:tc>
        <w:tc>
          <w:tcPr>
            <w:tcW w:w="663"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eastAsia="Calibri" w:hAnsi="Times New Roman" w:cs="Times New Roman"/>
                <w:color w:val="000000"/>
                <w:szCs w:val="24"/>
              </w:rPr>
              <w:t>Уполномоченный орган/ГИС</w:t>
            </w:r>
          </w:p>
        </w:tc>
        <w:tc>
          <w:tcPr>
            <w:tcW w:w="643" w:type="pc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DE6E35">
        <w:trPr>
          <w:trHeight w:val="30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Получение сведений посредством СМЭВ</w:t>
            </w:r>
          </w:p>
        </w:tc>
      </w:tr>
      <w:tr w:rsidR="00041542" w:rsidRPr="008B4EB0" w:rsidTr="00DE6E35">
        <w:trPr>
          <w:trHeight w:val="126"/>
        </w:trPr>
        <w:tc>
          <w:tcPr>
            <w:tcW w:w="71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пакет зарегистрированных документов, поступивших должностному лицу,</w:t>
            </w:r>
          </w:p>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ответственному за предоставление  муниципальной услуги</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межведомственных запросов в органы и организации</w:t>
            </w: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день регистрации заявления и документов</w:t>
            </w:r>
          </w:p>
        </w:tc>
        <w:tc>
          <w:tcPr>
            <w:tcW w:w="564"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орган/ГИС/ ПГС / СМЭВ</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направление межведомственного запроса в органы (организации), предоставляющие документы (сведения), предусмотренные пунктом </w:t>
            </w:r>
            <w:r w:rsidR="0004219A" w:rsidRPr="00E02DC2">
              <w:rPr>
                <w:rFonts w:ascii="Times New Roman" w:hAnsi="Times New Roman" w:cs="Times New Roman"/>
                <w:color w:val="000000"/>
                <w:szCs w:val="24"/>
              </w:rPr>
              <w:t>2.6</w:t>
            </w:r>
            <w:r w:rsidRPr="00E02DC2">
              <w:rPr>
                <w:rFonts w:ascii="Times New Roman" w:hAnsi="Times New Roman" w:cs="Times New Roman"/>
                <w:color w:val="000000"/>
                <w:szCs w:val="24"/>
              </w:rPr>
              <w:t xml:space="preserve"> Административного регламента, в том числе с использованием </w:t>
            </w:r>
            <w:r w:rsidRPr="00E02DC2">
              <w:rPr>
                <w:rFonts w:ascii="Times New Roman" w:hAnsi="Times New Roman" w:cs="Times New Roman"/>
                <w:color w:val="000000"/>
                <w:szCs w:val="24"/>
              </w:rPr>
              <w:lastRenderedPageBreak/>
              <w:t>СМЭВ</w:t>
            </w:r>
          </w:p>
        </w:tc>
      </w:tr>
      <w:tr w:rsidR="00041542" w:rsidRPr="008B4EB0" w:rsidTr="00DE6E35">
        <w:trPr>
          <w:trHeight w:val="135"/>
        </w:trPr>
        <w:tc>
          <w:tcPr>
            <w:tcW w:w="71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получение ответов на межведомственные запросы, формирование полного комплекта документов</w:t>
            </w: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/ГИС/ ПГС / СМЭВ</w:t>
            </w:r>
          </w:p>
        </w:tc>
        <w:tc>
          <w:tcPr>
            <w:tcW w:w="643"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получение документов (сведений), необходимых для предоставления муниципальной услуги</w:t>
            </w:r>
          </w:p>
        </w:tc>
      </w:tr>
      <w:tr w:rsidR="00041542" w:rsidRPr="008B4EB0" w:rsidTr="00DE6E35">
        <w:trPr>
          <w:trHeight w:val="397"/>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Рассмотрение документов и сведений</w:t>
            </w:r>
          </w:p>
        </w:tc>
      </w:tr>
      <w:tr w:rsidR="00041542" w:rsidRPr="008B4EB0" w:rsidTr="00DE6E35">
        <w:trPr>
          <w:trHeight w:val="3742"/>
        </w:trPr>
        <w:tc>
          <w:tcPr>
            <w:tcW w:w="71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lastRenderedPageBreak/>
              <w:t>пакет зарегистрированных документов, поступивших должностному лицу,</w:t>
            </w:r>
          </w:p>
          <w:p w:rsidR="00041542" w:rsidRPr="00E02DC2" w:rsidRDefault="00041542" w:rsidP="00DE6E35">
            <w:pPr>
              <w:ind w:left="34"/>
              <w:rPr>
                <w:rFonts w:ascii="Times New Roman" w:eastAsia="Calibri" w:hAnsi="Times New Roman" w:cs="Times New Roman"/>
                <w:color w:val="000000"/>
                <w:szCs w:val="24"/>
              </w:rPr>
            </w:pPr>
            <w:r w:rsidRPr="00E02DC2">
              <w:rPr>
                <w:rFonts w:ascii="Times New Roman" w:hAnsi="Times New Roman" w:cs="Times New Roman"/>
                <w:color w:val="000000"/>
                <w:szCs w:val="24"/>
              </w:rPr>
              <w:t>ответственному за предоставление  муниципальной услуги</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041542" w:rsidRPr="00E02DC2" w:rsidRDefault="00CA4AF0" w:rsidP="00DE6E35">
            <w:pPr>
              <w:rPr>
                <w:rFonts w:ascii="Times New Roman" w:eastAsia="Calibri" w:hAnsi="Times New Roman" w:cs="Times New Roman"/>
                <w:color w:val="000000"/>
                <w:szCs w:val="24"/>
              </w:rPr>
            </w:pPr>
            <w:r>
              <w:rPr>
                <w:rFonts w:ascii="Times New Roman" w:eastAsia="Calibri" w:hAnsi="Times New Roman" w:cs="Times New Roman"/>
                <w:color w:val="000000"/>
                <w:szCs w:val="24"/>
              </w:rPr>
              <w:t>До 2 рабочих дней с момента получения документов</w:t>
            </w:r>
          </w:p>
        </w:tc>
        <w:tc>
          <w:tcPr>
            <w:tcW w:w="555"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 / ПГС</w:t>
            </w:r>
          </w:p>
        </w:tc>
        <w:tc>
          <w:tcPr>
            <w:tcW w:w="643" w:type="pct"/>
            <w:shd w:val="clear" w:color="auto" w:fill="auto"/>
          </w:tcPr>
          <w:p w:rsidR="00041542" w:rsidRPr="00E02DC2" w:rsidRDefault="00041542" w:rsidP="0004219A">
            <w:pPr>
              <w:rPr>
                <w:rFonts w:ascii="Times New Roman" w:eastAsia="Calibri" w:hAnsi="Times New Roman" w:cs="Times New Roman"/>
                <w:color w:val="000000"/>
                <w:szCs w:val="24"/>
              </w:rPr>
            </w:pPr>
            <w:r w:rsidRPr="00E02DC2">
              <w:rPr>
                <w:rFonts w:ascii="Times New Roman" w:hAnsi="Times New Roman" w:cs="Times New Roman"/>
                <w:color w:val="000000"/>
                <w:szCs w:val="24"/>
              </w:rPr>
              <w:t>основания отказа в предоставлении муниципальной услуги, предусмотренные пунктом 2.</w:t>
            </w:r>
            <w:r w:rsidR="0004219A" w:rsidRPr="00E02DC2">
              <w:rPr>
                <w:rFonts w:ascii="Times New Roman" w:hAnsi="Times New Roman" w:cs="Times New Roman"/>
                <w:color w:val="000000"/>
                <w:szCs w:val="24"/>
              </w:rPr>
              <w:t>11.4</w:t>
            </w:r>
            <w:r w:rsidRPr="00E02DC2">
              <w:rPr>
                <w:rFonts w:ascii="Times New Roman" w:hAnsi="Times New Roman" w:cs="Times New Roman"/>
                <w:color w:val="000000"/>
                <w:szCs w:val="24"/>
              </w:rPr>
              <w:t xml:space="preserve"> Административного регламента</w:t>
            </w:r>
          </w:p>
        </w:tc>
        <w:tc>
          <w:tcPr>
            <w:tcW w:w="77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проект результата предоставления муниципальной услуги </w:t>
            </w:r>
          </w:p>
        </w:tc>
      </w:tr>
      <w:tr w:rsidR="00041542" w:rsidRPr="008B4EB0" w:rsidTr="00DE6E35">
        <w:trPr>
          <w:trHeight w:val="459"/>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Принятие решения</w:t>
            </w:r>
          </w:p>
        </w:tc>
      </w:tr>
      <w:tr w:rsidR="00041542" w:rsidRPr="008B4EB0" w:rsidTr="00DE6E35">
        <w:trPr>
          <w:trHeight w:val="1110"/>
        </w:trPr>
        <w:tc>
          <w:tcPr>
            <w:tcW w:w="714" w:type="pct"/>
            <w:vMerge w:val="restart"/>
            <w:tcBorders>
              <w:bottom w:val="nil"/>
            </w:tcBorders>
            <w:shd w:val="clear" w:color="auto" w:fill="auto"/>
          </w:tcPr>
          <w:p w:rsidR="00041542" w:rsidRPr="00E02DC2" w:rsidRDefault="00041542" w:rsidP="00DE6E3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проект результата предоставления муниципальной услуги </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Принятие решения о предоставления муниципальной услуги </w:t>
            </w:r>
          </w:p>
          <w:p w:rsidR="00041542" w:rsidRPr="00E02DC2" w:rsidRDefault="00041542" w:rsidP="00DE6E35">
            <w:pPr>
              <w:rPr>
                <w:rFonts w:ascii="Times New Roman" w:eastAsia="Calibri" w:hAnsi="Times New Roman" w:cs="Times New Roman"/>
                <w:color w:val="000000"/>
                <w:szCs w:val="24"/>
              </w:rPr>
            </w:pPr>
          </w:p>
        </w:tc>
        <w:tc>
          <w:tcPr>
            <w:tcW w:w="5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 1 часа</w:t>
            </w:r>
          </w:p>
        </w:tc>
        <w:tc>
          <w:tcPr>
            <w:tcW w:w="564" w:type="pct"/>
            <w:gridSpan w:val="3"/>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должностное лицо Уполномоченного органа, ответственное </w:t>
            </w:r>
            <w:r w:rsidRPr="00E02DC2">
              <w:rPr>
                <w:rFonts w:ascii="Times New Roman" w:eastAsia="Calibri" w:hAnsi="Times New Roman" w:cs="Times New Roman"/>
                <w:color w:val="000000"/>
                <w:szCs w:val="24"/>
              </w:rPr>
              <w:lastRenderedPageBreak/>
              <w:t>за предоставление муниципальной услуги;</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 / ГИС / ПГС</w:t>
            </w:r>
          </w:p>
        </w:tc>
        <w:tc>
          <w:tcPr>
            <w:tcW w:w="643"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774"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Результат предоставления муниципальной услуги, подписанный усиленной </w:t>
            </w:r>
            <w:r w:rsidRPr="00E02DC2">
              <w:rPr>
                <w:rFonts w:ascii="Times New Roman" w:eastAsia="Calibri" w:hAnsi="Times New Roman" w:cs="Times New Roman"/>
                <w:color w:val="000000"/>
                <w:szCs w:val="24"/>
              </w:rPr>
              <w:lastRenderedPageBreak/>
              <w:t>квалифицированной подписью руководителем Уполномоченного органа или иного уполномоченного им лица</w:t>
            </w:r>
          </w:p>
        </w:tc>
      </w:tr>
      <w:tr w:rsidR="00041542" w:rsidRPr="008B4EB0" w:rsidTr="00DE6E35">
        <w:trPr>
          <w:trHeight w:val="4395"/>
        </w:trPr>
        <w:tc>
          <w:tcPr>
            <w:tcW w:w="714" w:type="pct"/>
            <w:vMerge/>
            <w:tcBorders>
              <w:top w:val="nil"/>
              <w:bottom w:val="nil"/>
            </w:tcBorders>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 xml:space="preserve">Формирование решения о предоставлении муниципальной услуги </w:t>
            </w:r>
          </w:p>
          <w:p w:rsidR="00041542" w:rsidRPr="008B4EB0" w:rsidRDefault="00041542" w:rsidP="00DE6E35">
            <w:pPr>
              <w:rPr>
                <w:rFonts w:ascii="Times New Roman" w:eastAsia="Calibri" w:hAnsi="Times New Roman" w:cs="Times New Roman"/>
                <w:color w:val="000000"/>
                <w:sz w:val="24"/>
                <w:szCs w:val="24"/>
              </w:rPr>
            </w:pPr>
          </w:p>
        </w:tc>
        <w:tc>
          <w:tcPr>
            <w:tcW w:w="5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2464"/>
        </w:trPr>
        <w:tc>
          <w:tcPr>
            <w:tcW w:w="714" w:type="pct"/>
            <w:vMerge w:val="restart"/>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Принятие решения об отказе в предоставлении услуги</w:t>
            </w:r>
          </w:p>
        </w:tc>
        <w:tc>
          <w:tcPr>
            <w:tcW w:w="563"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val="restar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Результат предоставления муниципальной услуги по форме, приведенной в приложении №</w:t>
            </w:r>
            <w:r w:rsidR="00574765" w:rsidRPr="008B4EB0">
              <w:rPr>
                <w:rFonts w:ascii="Times New Roman" w:eastAsia="Calibri" w:hAnsi="Times New Roman" w:cs="Times New Roman"/>
                <w:color w:val="000000"/>
                <w:sz w:val="24"/>
                <w:szCs w:val="24"/>
              </w:rPr>
              <w:t xml:space="preserve"> </w:t>
            </w:r>
            <w:r w:rsidRPr="008B4EB0">
              <w:rPr>
                <w:rFonts w:ascii="Times New Roman" w:eastAsia="Calibri" w:hAnsi="Times New Roman" w:cs="Times New Roman"/>
                <w:color w:val="000000"/>
                <w:sz w:val="24"/>
                <w:szCs w:val="24"/>
              </w:rPr>
              <w:t xml:space="preserve">6 к </w:t>
            </w:r>
            <w:r w:rsidRPr="008B4EB0">
              <w:rPr>
                <w:rFonts w:ascii="Times New Roman" w:hAnsi="Times New Roman" w:cs="Times New Roman"/>
                <w:color w:val="000000"/>
                <w:sz w:val="24"/>
                <w:szCs w:val="24"/>
              </w:rPr>
              <w:t>Административному регламенту</w:t>
            </w:r>
            <w:r w:rsidRPr="008B4EB0">
              <w:rPr>
                <w:rFonts w:ascii="Times New Roman" w:eastAsia="Calibri" w:hAnsi="Times New Roman" w:cs="Times New Roman"/>
                <w:color w:val="000000"/>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1330"/>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Формирование решения об отказе в предоставлении муниципальной услуги</w:t>
            </w:r>
          </w:p>
          <w:p w:rsidR="00041542" w:rsidRPr="008B4EB0" w:rsidRDefault="00041542" w:rsidP="00DE6E35">
            <w:pPr>
              <w:rPr>
                <w:rFonts w:ascii="Times New Roman" w:eastAsia="Calibri" w:hAnsi="Times New Roman" w:cs="Times New Roman"/>
                <w:color w:val="000000"/>
                <w:sz w:val="24"/>
                <w:szCs w:val="24"/>
              </w:rPr>
            </w:pPr>
          </w:p>
        </w:tc>
        <w:tc>
          <w:tcPr>
            <w:tcW w:w="56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42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 xml:space="preserve">Выдача результата </w:t>
            </w:r>
          </w:p>
        </w:tc>
      </w:tr>
      <w:tr w:rsidR="00041542" w:rsidRPr="008B4EB0" w:rsidTr="00DE6E35">
        <w:trPr>
          <w:trHeight w:val="3900"/>
        </w:trPr>
        <w:tc>
          <w:tcPr>
            <w:tcW w:w="714" w:type="pct"/>
            <w:vMerge w:val="restart"/>
            <w:shd w:val="clear" w:color="auto" w:fill="auto"/>
          </w:tcPr>
          <w:p w:rsidR="00041542" w:rsidRPr="00E02DC2" w:rsidRDefault="00041542" w:rsidP="0057476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формирование и регистрация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в ГИС</w:t>
            </w:r>
          </w:p>
        </w:tc>
        <w:tc>
          <w:tcPr>
            <w:tcW w:w="1079" w:type="pct"/>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Регистрация результата предоставления муниципальной услуги </w:t>
            </w:r>
          </w:p>
          <w:p w:rsidR="00041542" w:rsidRPr="00E02DC2" w:rsidRDefault="00041542" w:rsidP="00DE6E35">
            <w:pPr>
              <w:ind w:left="32"/>
              <w:rPr>
                <w:rFonts w:ascii="Times New Roman" w:eastAsia="Calibri" w:hAnsi="Times New Roman" w:cs="Times New Roman"/>
                <w:color w:val="000000"/>
                <w:szCs w:val="24"/>
              </w:rPr>
            </w:pP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tc>
        <w:tc>
          <w:tcPr>
            <w:tcW w:w="774" w:type="pct"/>
            <w:shd w:val="clear" w:color="auto" w:fill="auto"/>
          </w:tcPr>
          <w:p w:rsidR="00041542" w:rsidRPr="00E02DC2" w:rsidRDefault="00041542" w:rsidP="00DE6E35">
            <w:pPr>
              <w:ind w:left="47"/>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Внесение сведений о конечном результате предоставления муниципальной услуги </w:t>
            </w:r>
          </w:p>
        </w:tc>
      </w:tr>
      <w:tr w:rsidR="00041542" w:rsidRPr="008B4EB0" w:rsidTr="00DE6E35">
        <w:trPr>
          <w:trHeight w:val="809"/>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в многофункциональный центр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подписанного усиленной квалифицированной </w:t>
            </w:r>
            <w:r w:rsidRPr="00E02DC2">
              <w:rPr>
                <w:rFonts w:ascii="Times New Roman" w:eastAsia="Calibri" w:hAnsi="Times New Roman" w:cs="Times New Roman"/>
                <w:color w:val="000000"/>
                <w:szCs w:val="24"/>
              </w:rPr>
              <w:lastRenderedPageBreak/>
              <w:t>электронной подписью уполномоченного должностного лица Уполномоченного органа</w:t>
            </w:r>
          </w:p>
          <w:p w:rsidR="00041542" w:rsidRPr="00E02DC2" w:rsidRDefault="00041542" w:rsidP="00DE6E35">
            <w:pPr>
              <w:rPr>
                <w:rFonts w:ascii="Times New Roman" w:eastAsia="Calibri" w:hAnsi="Times New Roman" w:cs="Times New Roman"/>
                <w:color w:val="000000"/>
                <w:szCs w:val="24"/>
              </w:rPr>
            </w:pP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в сроки, установленные соглашением о взаимодействии между Уполномоченным органом  и многофункциональным </w:t>
            </w:r>
            <w:r w:rsidRPr="00E02DC2">
              <w:rPr>
                <w:rFonts w:ascii="Times New Roman" w:eastAsia="Calibri" w:hAnsi="Times New Roman" w:cs="Times New Roman"/>
                <w:color w:val="000000"/>
                <w:szCs w:val="24"/>
              </w:rPr>
              <w:lastRenderedPageBreak/>
              <w:t>центром</w:t>
            </w:r>
          </w:p>
        </w:tc>
        <w:tc>
          <w:tcPr>
            <w:tcW w:w="558"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должностное лицо Уполномоченного органа, ответственное за предоставление государственно (муниципально</w:t>
            </w:r>
            <w:r w:rsidRPr="00E02DC2">
              <w:rPr>
                <w:rFonts w:ascii="Times New Roman" w:hAnsi="Times New Roman" w:cs="Times New Roman"/>
                <w:color w:val="000000"/>
                <w:szCs w:val="24"/>
              </w:rPr>
              <w:lastRenderedPageBreak/>
              <w:t>й) услуги</w:t>
            </w:r>
          </w:p>
        </w:tc>
        <w:tc>
          <w:tcPr>
            <w:tcW w:w="669"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 / АИС МФЦ</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Указание заявителем в Запросе способа выдачи результата муниципальной услуги в многофункциональном центре, а также подача </w:t>
            </w:r>
            <w:r w:rsidRPr="00E02DC2">
              <w:rPr>
                <w:rFonts w:ascii="Times New Roman" w:eastAsia="Calibri" w:hAnsi="Times New Roman" w:cs="Times New Roman"/>
                <w:color w:val="000000"/>
                <w:szCs w:val="24"/>
              </w:rPr>
              <w:lastRenderedPageBreak/>
              <w:t>Запроса через многофункциональный центр</w:t>
            </w:r>
          </w:p>
        </w:tc>
        <w:tc>
          <w:tcPr>
            <w:tcW w:w="77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E02DC2">
              <w:rPr>
                <w:rFonts w:ascii="Times New Roman" w:eastAsia="Calibri" w:hAnsi="Times New Roman" w:cs="Times New Roman"/>
                <w:color w:val="000000"/>
                <w:szCs w:val="24"/>
              </w:rPr>
              <w:lastRenderedPageBreak/>
              <w:t xml:space="preserve">заверенного печатью многофункционального центра; </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внесение сведений в ГИС о выдаче результата муниципальной услуги</w:t>
            </w:r>
          </w:p>
        </w:tc>
      </w:tr>
      <w:tr w:rsidR="00041542" w:rsidRPr="008B4EB0" w:rsidTr="00DE6E35">
        <w:trPr>
          <w:trHeight w:val="243"/>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день регистрации результата предоставления муниципальной услуги</w:t>
            </w:r>
          </w:p>
        </w:tc>
        <w:tc>
          <w:tcPr>
            <w:tcW w:w="558"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ГИС</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p>
        </w:tc>
        <w:tc>
          <w:tcPr>
            <w:tcW w:w="774" w:type="pct"/>
            <w:shd w:val="clear" w:color="auto" w:fill="auto"/>
          </w:tcPr>
          <w:p w:rsidR="00041542" w:rsidRPr="00E02DC2" w:rsidRDefault="00041542" w:rsidP="00DE6E35">
            <w:pPr>
              <w:autoSpaceDE w:val="0"/>
              <w:autoSpaceDN w:val="0"/>
              <w:adjustRightInd w:val="0"/>
              <w:jc w:val="both"/>
              <w:outlineLvl w:val="0"/>
              <w:rPr>
                <w:rFonts w:ascii="Times New Roman" w:eastAsia="Calibri" w:hAnsi="Times New Roman" w:cs="Times New Roman"/>
                <w:color w:val="000000"/>
                <w:szCs w:val="24"/>
              </w:rPr>
            </w:pPr>
            <w:r w:rsidRPr="00E02DC2">
              <w:rPr>
                <w:rFonts w:ascii="Times New Roman" w:hAnsi="Times New Roman" w:cs="Times New Roman"/>
                <w:color w:val="000000"/>
                <w:szCs w:val="24"/>
              </w:rPr>
              <w:t>Результат муниципальной услуги, направленный заявителю в личный кабинет на Едином портале</w:t>
            </w:r>
          </w:p>
        </w:tc>
      </w:tr>
    </w:tbl>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8334C5" w:rsidRDefault="008334C5" w:rsidP="00087837">
      <w:pPr>
        <w:widowControl w:val="0"/>
        <w:autoSpaceDE w:val="0"/>
        <w:autoSpaceDN w:val="0"/>
        <w:adjustRightInd w:val="0"/>
        <w:spacing w:after="0" w:line="0" w:lineRule="atLeast"/>
        <w:rPr>
          <w:rFonts w:ascii="Liberation Serif" w:hAnsi="Liberation Serif" w:cs="Times New Roman"/>
          <w:sz w:val="28"/>
          <w:szCs w:val="28"/>
        </w:rPr>
        <w:sectPr w:rsidR="008334C5" w:rsidSect="008334C5">
          <w:pgSz w:w="16838" w:h="11906" w:orient="landscape"/>
          <w:pgMar w:top="1701" w:right="1134" w:bottom="851" w:left="1134" w:header="709" w:footer="709" w:gutter="0"/>
          <w:pgNumType w:start="1"/>
          <w:cols w:space="708"/>
          <w:titlePg/>
          <w:docGrid w:linePitch="360"/>
        </w:sectPr>
      </w:pPr>
    </w:p>
    <w:p w:rsidR="009E37B4" w:rsidRPr="00ED44FD" w:rsidRDefault="009E37B4" w:rsidP="00087837">
      <w:pPr>
        <w:widowControl w:val="0"/>
        <w:autoSpaceDE w:val="0"/>
        <w:autoSpaceDN w:val="0"/>
        <w:adjustRightInd w:val="0"/>
        <w:spacing w:after="0" w:line="0" w:lineRule="atLeast"/>
        <w:rPr>
          <w:rFonts w:ascii="Liberation Serif" w:hAnsi="Liberation Serif" w:cs="Times New Roman"/>
          <w:sz w:val="28"/>
          <w:szCs w:val="28"/>
        </w:rPr>
      </w:pPr>
      <w:bookmarkStart w:id="0" w:name="_GoBack"/>
      <w:bookmarkEnd w:id="0"/>
    </w:p>
    <w:sectPr w:rsidR="009E37B4" w:rsidRPr="00ED44FD" w:rsidSect="00502A2C">
      <w:pgSz w:w="11906" w:h="16838"/>
      <w:pgMar w:top="1134" w:right="850"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25" w:rsidRDefault="00B66225" w:rsidP="00B71F23">
      <w:pPr>
        <w:spacing w:after="0" w:line="240" w:lineRule="auto"/>
      </w:pPr>
      <w:r>
        <w:separator/>
      </w:r>
    </w:p>
  </w:endnote>
  <w:endnote w:type="continuationSeparator" w:id="0">
    <w:p w:rsidR="00B66225" w:rsidRDefault="00B66225"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25" w:rsidRDefault="00B66225" w:rsidP="00B71F23">
      <w:pPr>
        <w:spacing w:after="0" w:line="240" w:lineRule="auto"/>
      </w:pPr>
      <w:r>
        <w:separator/>
      </w:r>
    </w:p>
  </w:footnote>
  <w:footnote w:type="continuationSeparator" w:id="0">
    <w:p w:rsidR="00B66225" w:rsidRDefault="00B66225"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038039"/>
      <w:docPartObj>
        <w:docPartGallery w:val="Page Numbers (Top of Page)"/>
        <w:docPartUnique/>
      </w:docPartObj>
    </w:sdtPr>
    <w:sdtEndPr>
      <w:rPr>
        <w:rFonts w:ascii="PT Astra Serif" w:hAnsi="PT Astra Serif"/>
        <w:sz w:val="24"/>
        <w:szCs w:val="24"/>
      </w:rPr>
    </w:sdtEndPr>
    <w:sdtContent>
      <w:p w:rsidR="00B66225" w:rsidRPr="00AD40DA" w:rsidRDefault="00B66225">
        <w:pPr>
          <w:pStyle w:val="a6"/>
          <w:jc w:val="center"/>
          <w:rPr>
            <w:rFonts w:ascii="PT Astra Serif" w:hAnsi="PT Astra Serif"/>
            <w:sz w:val="24"/>
            <w:szCs w:val="24"/>
          </w:rPr>
        </w:pPr>
        <w:r w:rsidRPr="00AD40DA">
          <w:rPr>
            <w:rFonts w:ascii="PT Astra Serif" w:hAnsi="PT Astra Serif"/>
            <w:sz w:val="24"/>
            <w:szCs w:val="24"/>
          </w:rPr>
          <w:fldChar w:fldCharType="begin"/>
        </w:r>
        <w:r w:rsidRPr="00AD40DA">
          <w:rPr>
            <w:rFonts w:ascii="PT Astra Serif" w:hAnsi="PT Astra Serif"/>
            <w:sz w:val="24"/>
            <w:szCs w:val="24"/>
          </w:rPr>
          <w:instrText>PAGE   \* MERGEFORMAT</w:instrText>
        </w:r>
        <w:r w:rsidRPr="00AD40DA">
          <w:rPr>
            <w:rFonts w:ascii="PT Astra Serif" w:hAnsi="PT Astra Serif"/>
            <w:sz w:val="24"/>
            <w:szCs w:val="24"/>
          </w:rPr>
          <w:fldChar w:fldCharType="separate"/>
        </w:r>
        <w:r w:rsidR="00087837">
          <w:rPr>
            <w:rFonts w:ascii="PT Astra Serif" w:hAnsi="PT Astra Serif"/>
            <w:noProof/>
            <w:sz w:val="24"/>
            <w:szCs w:val="24"/>
          </w:rPr>
          <w:t>8</w:t>
        </w:r>
        <w:r w:rsidRPr="00AD40DA">
          <w:rPr>
            <w:rFonts w:ascii="PT Astra Serif" w:hAnsi="PT Astra Serif"/>
            <w:sz w:val="24"/>
            <w:szCs w:val="24"/>
          </w:rPr>
          <w:fldChar w:fldCharType="end"/>
        </w:r>
      </w:p>
    </w:sdtContent>
  </w:sdt>
  <w:p w:rsidR="00B66225" w:rsidRDefault="00B66225" w:rsidP="009F2F8A">
    <w:pPr>
      <w:pStyle w:val="a6"/>
      <w:tabs>
        <w:tab w:val="left" w:pos="4230"/>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25" w:rsidRPr="005D4FE9" w:rsidRDefault="00B66225">
    <w:pPr>
      <w:pStyle w:val="a6"/>
      <w:jc w:val="center"/>
      <w:rPr>
        <w:rFonts w:ascii="PT Astra Serif" w:hAnsi="PT Astra Serif"/>
        <w:sz w:val="24"/>
        <w:szCs w:val="24"/>
      </w:rPr>
    </w:pPr>
  </w:p>
  <w:p w:rsidR="00B66225" w:rsidRDefault="00B662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668EAD5E"/>
    <w:lvl w:ilvl="0" w:tplc="965482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00D8B"/>
    <w:multiLevelType w:val="hybridMultilevel"/>
    <w:tmpl w:val="F22048BE"/>
    <w:lvl w:ilvl="0" w:tplc="25B85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17F29"/>
    <w:multiLevelType w:val="hybridMultilevel"/>
    <w:tmpl w:val="4EF81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C87869"/>
    <w:multiLevelType w:val="multilevel"/>
    <w:tmpl w:val="59E65856"/>
    <w:lvl w:ilvl="0">
      <w:start w:val="2"/>
      <w:numFmt w:val="decimal"/>
      <w:lvlText w:val="%1."/>
      <w:lvlJc w:val="left"/>
      <w:pPr>
        <w:ind w:left="585" w:hanging="585"/>
      </w:pPr>
      <w:rPr>
        <w:rFonts w:hint="default"/>
      </w:rPr>
    </w:lvl>
    <w:lvl w:ilvl="1">
      <w:start w:val="2"/>
      <w:numFmt w:val="decimal"/>
      <w:lvlText w:val="%1.%2."/>
      <w:lvlJc w:val="left"/>
      <w:pPr>
        <w:ind w:left="1438" w:hanging="720"/>
      </w:pPr>
      <w:rPr>
        <w:rFonts w:hint="default"/>
      </w:rPr>
    </w:lvl>
    <w:lvl w:ilvl="2">
      <w:start w:val="1"/>
      <w:numFmt w:val="decimal"/>
      <w:lvlText w:val="%1.%2.%3."/>
      <w:lvlJc w:val="left"/>
      <w:pPr>
        <w:ind w:left="2156" w:hanging="720"/>
      </w:pPr>
      <w:rPr>
        <w:rFonts w:hint="default"/>
        <w:i w:val="0"/>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5">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6">
    <w:nsid w:val="3D423F9C"/>
    <w:multiLevelType w:val="hybridMultilevel"/>
    <w:tmpl w:val="2B386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8B5650"/>
    <w:multiLevelType w:val="hybridMultilevel"/>
    <w:tmpl w:val="E3F0ED86"/>
    <w:lvl w:ilvl="0" w:tplc="8B7C81B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8"/>
  </w:num>
  <w:num w:numId="2">
    <w:abstractNumId w:val="14"/>
  </w:num>
  <w:num w:numId="3">
    <w:abstractNumId w:val="10"/>
  </w:num>
  <w:num w:numId="4">
    <w:abstractNumId w:val="9"/>
  </w:num>
  <w:num w:numId="5">
    <w:abstractNumId w:val="7"/>
  </w:num>
  <w:num w:numId="6">
    <w:abstractNumId w:val="0"/>
  </w:num>
  <w:num w:numId="7">
    <w:abstractNumId w:val="11"/>
  </w:num>
  <w:num w:numId="8">
    <w:abstractNumId w:val="12"/>
  </w:num>
  <w:num w:numId="9">
    <w:abstractNumId w:val="6"/>
  </w:num>
  <w:num w:numId="10">
    <w:abstractNumId w:val="3"/>
  </w:num>
  <w:num w:numId="11">
    <w:abstractNumId w:val="13"/>
  </w:num>
  <w:num w:numId="12">
    <w:abstractNumId w:val="4"/>
  </w:num>
  <w:num w:numId="13">
    <w:abstractNumId w:val="2"/>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90"/>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1E4"/>
    <w:rsid w:val="00031398"/>
    <w:rsid w:val="00031D10"/>
    <w:rsid w:val="00032C9D"/>
    <w:rsid w:val="00033700"/>
    <w:rsid w:val="00033BBA"/>
    <w:rsid w:val="00033DA4"/>
    <w:rsid w:val="00034697"/>
    <w:rsid w:val="000347E4"/>
    <w:rsid w:val="00034B3E"/>
    <w:rsid w:val="00034C3A"/>
    <w:rsid w:val="00034D12"/>
    <w:rsid w:val="000351DD"/>
    <w:rsid w:val="000352AA"/>
    <w:rsid w:val="0003552C"/>
    <w:rsid w:val="00035951"/>
    <w:rsid w:val="000364AA"/>
    <w:rsid w:val="00036714"/>
    <w:rsid w:val="0003674F"/>
    <w:rsid w:val="000378D9"/>
    <w:rsid w:val="00037E5A"/>
    <w:rsid w:val="00040B96"/>
    <w:rsid w:val="00040E77"/>
    <w:rsid w:val="0004103E"/>
    <w:rsid w:val="000412EB"/>
    <w:rsid w:val="00041542"/>
    <w:rsid w:val="00041829"/>
    <w:rsid w:val="00041A20"/>
    <w:rsid w:val="00041A77"/>
    <w:rsid w:val="00041C3B"/>
    <w:rsid w:val="00042050"/>
    <w:rsid w:val="0004219A"/>
    <w:rsid w:val="0004279E"/>
    <w:rsid w:val="000430C5"/>
    <w:rsid w:val="00043834"/>
    <w:rsid w:val="00043BB9"/>
    <w:rsid w:val="00043CF7"/>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47AD0"/>
    <w:rsid w:val="000502CE"/>
    <w:rsid w:val="00050885"/>
    <w:rsid w:val="00050CEC"/>
    <w:rsid w:val="00050DF8"/>
    <w:rsid w:val="00051529"/>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8B4"/>
    <w:rsid w:val="00060040"/>
    <w:rsid w:val="0006012A"/>
    <w:rsid w:val="00060D20"/>
    <w:rsid w:val="00060D41"/>
    <w:rsid w:val="0006105B"/>
    <w:rsid w:val="00061532"/>
    <w:rsid w:val="00061953"/>
    <w:rsid w:val="00062095"/>
    <w:rsid w:val="0006235D"/>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9CE"/>
    <w:rsid w:val="00064AEE"/>
    <w:rsid w:val="00064EDA"/>
    <w:rsid w:val="00064FE6"/>
    <w:rsid w:val="00066115"/>
    <w:rsid w:val="00066132"/>
    <w:rsid w:val="00066551"/>
    <w:rsid w:val="000666FC"/>
    <w:rsid w:val="00067152"/>
    <w:rsid w:val="00067AD7"/>
    <w:rsid w:val="00067F0D"/>
    <w:rsid w:val="00070019"/>
    <w:rsid w:val="00070356"/>
    <w:rsid w:val="00070998"/>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220"/>
    <w:rsid w:val="000804D6"/>
    <w:rsid w:val="00080657"/>
    <w:rsid w:val="00080779"/>
    <w:rsid w:val="0008090C"/>
    <w:rsid w:val="00081090"/>
    <w:rsid w:val="000812F1"/>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51D"/>
    <w:rsid w:val="000877B6"/>
    <w:rsid w:val="00087837"/>
    <w:rsid w:val="00087A9C"/>
    <w:rsid w:val="00087D4B"/>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5C"/>
    <w:rsid w:val="000940EF"/>
    <w:rsid w:val="000943C0"/>
    <w:rsid w:val="000944F6"/>
    <w:rsid w:val="0009487F"/>
    <w:rsid w:val="00094F61"/>
    <w:rsid w:val="00094FF6"/>
    <w:rsid w:val="000953BF"/>
    <w:rsid w:val="00095554"/>
    <w:rsid w:val="00095959"/>
    <w:rsid w:val="00095EC0"/>
    <w:rsid w:val="0009603F"/>
    <w:rsid w:val="00096386"/>
    <w:rsid w:val="0009658C"/>
    <w:rsid w:val="00096BB4"/>
    <w:rsid w:val="0009764F"/>
    <w:rsid w:val="000978B9"/>
    <w:rsid w:val="00097AFD"/>
    <w:rsid w:val="000A05E8"/>
    <w:rsid w:val="000A07F4"/>
    <w:rsid w:val="000A0A3C"/>
    <w:rsid w:val="000A120F"/>
    <w:rsid w:val="000A1443"/>
    <w:rsid w:val="000A1AA6"/>
    <w:rsid w:val="000A2E62"/>
    <w:rsid w:val="000A2F6C"/>
    <w:rsid w:val="000A2FDB"/>
    <w:rsid w:val="000A3AD7"/>
    <w:rsid w:val="000A405D"/>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352"/>
    <w:rsid w:val="000B39AF"/>
    <w:rsid w:val="000B3B4F"/>
    <w:rsid w:val="000B3E09"/>
    <w:rsid w:val="000B4122"/>
    <w:rsid w:val="000B483A"/>
    <w:rsid w:val="000B63CE"/>
    <w:rsid w:val="000B684C"/>
    <w:rsid w:val="000B7216"/>
    <w:rsid w:val="000B74B7"/>
    <w:rsid w:val="000B7579"/>
    <w:rsid w:val="000B75C9"/>
    <w:rsid w:val="000B7C5B"/>
    <w:rsid w:val="000C0646"/>
    <w:rsid w:val="000C0A4C"/>
    <w:rsid w:val="000C150D"/>
    <w:rsid w:val="000C15F3"/>
    <w:rsid w:val="000C17ED"/>
    <w:rsid w:val="000C223E"/>
    <w:rsid w:val="000C2295"/>
    <w:rsid w:val="000C3209"/>
    <w:rsid w:val="000C34DD"/>
    <w:rsid w:val="000C3653"/>
    <w:rsid w:val="000C3C13"/>
    <w:rsid w:val="000C3D26"/>
    <w:rsid w:val="000C44E5"/>
    <w:rsid w:val="000C45C7"/>
    <w:rsid w:val="000C4BE0"/>
    <w:rsid w:val="000C5375"/>
    <w:rsid w:val="000C57D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4F02"/>
    <w:rsid w:val="000D52BE"/>
    <w:rsid w:val="000D5B2B"/>
    <w:rsid w:val="000D66C9"/>
    <w:rsid w:val="000D6CAA"/>
    <w:rsid w:val="000D6F23"/>
    <w:rsid w:val="000D7087"/>
    <w:rsid w:val="000D723B"/>
    <w:rsid w:val="000D78E5"/>
    <w:rsid w:val="000E00D5"/>
    <w:rsid w:val="000E0F87"/>
    <w:rsid w:val="000E164C"/>
    <w:rsid w:val="000E1B15"/>
    <w:rsid w:val="000E27D1"/>
    <w:rsid w:val="000E2B0C"/>
    <w:rsid w:val="000E2D60"/>
    <w:rsid w:val="000E3AF5"/>
    <w:rsid w:val="000E3EF4"/>
    <w:rsid w:val="000E3F12"/>
    <w:rsid w:val="000E4405"/>
    <w:rsid w:val="000E448C"/>
    <w:rsid w:val="000E4A19"/>
    <w:rsid w:val="000E5590"/>
    <w:rsid w:val="000E6185"/>
    <w:rsid w:val="000E673A"/>
    <w:rsid w:val="000E6E78"/>
    <w:rsid w:val="000E7259"/>
    <w:rsid w:val="000E7806"/>
    <w:rsid w:val="000E7E59"/>
    <w:rsid w:val="000E7E80"/>
    <w:rsid w:val="000F0060"/>
    <w:rsid w:val="000F06BF"/>
    <w:rsid w:val="000F08DD"/>
    <w:rsid w:val="000F09E0"/>
    <w:rsid w:val="000F0A2C"/>
    <w:rsid w:val="000F0B7C"/>
    <w:rsid w:val="000F0E8F"/>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A36"/>
    <w:rsid w:val="00107B11"/>
    <w:rsid w:val="00107B9D"/>
    <w:rsid w:val="001101F8"/>
    <w:rsid w:val="0011028D"/>
    <w:rsid w:val="00110BF9"/>
    <w:rsid w:val="00110CD9"/>
    <w:rsid w:val="0011182F"/>
    <w:rsid w:val="00111BB9"/>
    <w:rsid w:val="00112019"/>
    <w:rsid w:val="00112240"/>
    <w:rsid w:val="00112A3F"/>
    <w:rsid w:val="00112BC4"/>
    <w:rsid w:val="00114098"/>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C04"/>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25CC"/>
    <w:rsid w:val="00133741"/>
    <w:rsid w:val="001339E2"/>
    <w:rsid w:val="00133AB0"/>
    <w:rsid w:val="00133B71"/>
    <w:rsid w:val="00133DF9"/>
    <w:rsid w:val="00134FDE"/>
    <w:rsid w:val="001351EC"/>
    <w:rsid w:val="00135485"/>
    <w:rsid w:val="001354BB"/>
    <w:rsid w:val="00135C93"/>
    <w:rsid w:val="00135C96"/>
    <w:rsid w:val="001360AE"/>
    <w:rsid w:val="00136336"/>
    <w:rsid w:val="001363A4"/>
    <w:rsid w:val="0013656D"/>
    <w:rsid w:val="00136607"/>
    <w:rsid w:val="0013690B"/>
    <w:rsid w:val="00136A54"/>
    <w:rsid w:val="00136E29"/>
    <w:rsid w:val="00137830"/>
    <w:rsid w:val="00137C9B"/>
    <w:rsid w:val="00137D0E"/>
    <w:rsid w:val="0014041B"/>
    <w:rsid w:val="00140EEC"/>
    <w:rsid w:val="00141711"/>
    <w:rsid w:val="00141739"/>
    <w:rsid w:val="00141DAD"/>
    <w:rsid w:val="00141F19"/>
    <w:rsid w:val="00141F58"/>
    <w:rsid w:val="0014299D"/>
    <w:rsid w:val="001429E8"/>
    <w:rsid w:val="00142AAC"/>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7E"/>
    <w:rsid w:val="00145A95"/>
    <w:rsid w:val="00145DA4"/>
    <w:rsid w:val="00145E66"/>
    <w:rsid w:val="00145E7C"/>
    <w:rsid w:val="001463B8"/>
    <w:rsid w:val="00146AE3"/>
    <w:rsid w:val="0014725D"/>
    <w:rsid w:val="00147272"/>
    <w:rsid w:val="001473D5"/>
    <w:rsid w:val="00150415"/>
    <w:rsid w:val="0015058C"/>
    <w:rsid w:val="00150650"/>
    <w:rsid w:val="001506C4"/>
    <w:rsid w:val="00150FEE"/>
    <w:rsid w:val="001511FC"/>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3CF"/>
    <w:rsid w:val="001564AB"/>
    <w:rsid w:val="00156CD6"/>
    <w:rsid w:val="00156E28"/>
    <w:rsid w:val="00157721"/>
    <w:rsid w:val="00160100"/>
    <w:rsid w:val="00160738"/>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24A"/>
    <w:rsid w:val="00167A81"/>
    <w:rsid w:val="00167D43"/>
    <w:rsid w:val="00170366"/>
    <w:rsid w:val="00170884"/>
    <w:rsid w:val="00170A36"/>
    <w:rsid w:val="00170F88"/>
    <w:rsid w:val="00171972"/>
    <w:rsid w:val="00171C83"/>
    <w:rsid w:val="00171D2B"/>
    <w:rsid w:val="00171E0B"/>
    <w:rsid w:val="00172BCA"/>
    <w:rsid w:val="00172D49"/>
    <w:rsid w:val="00172E42"/>
    <w:rsid w:val="001733B0"/>
    <w:rsid w:val="001735C2"/>
    <w:rsid w:val="001738F5"/>
    <w:rsid w:val="00173EE1"/>
    <w:rsid w:val="00174B69"/>
    <w:rsid w:val="00174C6A"/>
    <w:rsid w:val="00174DF3"/>
    <w:rsid w:val="0017554D"/>
    <w:rsid w:val="00175818"/>
    <w:rsid w:val="0017616E"/>
    <w:rsid w:val="00176339"/>
    <w:rsid w:val="001766E1"/>
    <w:rsid w:val="001769FE"/>
    <w:rsid w:val="00176B6A"/>
    <w:rsid w:val="00177027"/>
    <w:rsid w:val="0017711C"/>
    <w:rsid w:val="0017782F"/>
    <w:rsid w:val="00177C49"/>
    <w:rsid w:val="00180F27"/>
    <w:rsid w:val="00181488"/>
    <w:rsid w:val="0018151E"/>
    <w:rsid w:val="00181612"/>
    <w:rsid w:val="00181D8A"/>
    <w:rsid w:val="00182397"/>
    <w:rsid w:val="00183EF0"/>
    <w:rsid w:val="00184125"/>
    <w:rsid w:val="001846BA"/>
    <w:rsid w:val="001863E3"/>
    <w:rsid w:val="00186582"/>
    <w:rsid w:val="0018693F"/>
    <w:rsid w:val="00186FAE"/>
    <w:rsid w:val="00186FB8"/>
    <w:rsid w:val="0018724F"/>
    <w:rsid w:val="001872A8"/>
    <w:rsid w:val="0019002E"/>
    <w:rsid w:val="0019009A"/>
    <w:rsid w:val="001904E2"/>
    <w:rsid w:val="0019080E"/>
    <w:rsid w:val="00190C6E"/>
    <w:rsid w:val="00190E04"/>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00E5"/>
    <w:rsid w:val="001A13BD"/>
    <w:rsid w:val="001A13EF"/>
    <w:rsid w:val="001A1737"/>
    <w:rsid w:val="001A1E19"/>
    <w:rsid w:val="001A217A"/>
    <w:rsid w:val="001A278F"/>
    <w:rsid w:val="001A27B9"/>
    <w:rsid w:val="001A3799"/>
    <w:rsid w:val="001A4136"/>
    <w:rsid w:val="001A42B7"/>
    <w:rsid w:val="001A44B6"/>
    <w:rsid w:val="001A44F0"/>
    <w:rsid w:val="001A53B0"/>
    <w:rsid w:val="001A54D3"/>
    <w:rsid w:val="001A5796"/>
    <w:rsid w:val="001A5BBF"/>
    <w:rsid w:val="001A6678"/>
    <w:rsid w:val="001A7825"/>
    <w:rsid w:val="001B038F"/>
    <w:rsid w:val="001B03C5"/>
    <w:rsid w:val="001B07C0"/>
    <w:rsid w:val="001B0B72"/>
    <w:rsid w:val="001B0F2A"/>
    <w:rsid w:val="001B12B3"/>
    <w:rsid w:val="001B1372"/>
    <w:rsid w:val="001B15E0"/>
    <w:rsid w:val="001B1D77"/>
    <w:rsid w:val="001B238C"/>
    <w:rsid w:val="001B2395"/>
    <w:rsid w:val="001B2C62"/>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2E36"/>
    <w:rsid w:val="001C3EC8"/>
    <w:rsid w:val="001C44F7"/>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2AC"/>
    <w:rsid w:val="001D137F"/>
    <w:rsid w:val="001D1856"/>
    <w:rsid w:val="001D1A2E"/>
    <w:rsid w:val="001D20F2"/>
    <w:rsid w:val="001D4538"/>
    <w:rsid w:val="001D4584"/>
    <w:rsid w:val="001D45B1"/>
    <w:rsid w:val="001D471C"/>
    <w:rsid w:val="001D4824"/>
    <w:rsid w:val="001D4971"/>
    <w:rsid w:val="001D53C5"/>
    <w:rsid w:val="001D5623"/>
    <w:rsid w:val="001D59CB"/>
    <w:rsid w:val="001D5E69"/>
    <w:rsid w:val="001D6000"/>
    <w:rsid w:val="001D6568"/>
    <w:rsid w:val="001D69EF"/>
    <w:rsid w:val="001D74BC"/>
    <w:rsid w:val="001E034F"/>
    <w:rsid w:val="001E0B4F"/>
    <w:rsid w:val="001E0F65"/>
    <w:rsid w:val="001E1D23"/>
    <w:rsid w:val="001E1D75"/>
    <w:rsid w:val="001E208B"/>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0A"/>
    <w:rsid w:val="001E79D4"/>
    <w:rsid w:val="001E7EDB"/>
    <w:rsid w:val="001E7F1B"/>
    <w:rsid w:val="001F0CCB"/>
    <w:rsid w:val="001F11B0"/>
    <w:rsid w:val="001F14C1"/>
    <w:rsid w:val="001F1A35"/>
    <w:rsid w:val="001F1D6D"/>
    <w:rsid w:val="001F1ED8"/>
    <w:rsid w:val="001F2552"/>
    <w:rsid w:val="001F3079"/>
    <w:rsid w:val="001F3A77"/>
    <w:rsid w:val="001F3EAD"/>
    <w:rsid w:val="001F3F33"/>
    <w:rsid w:val="001F40DE"/>
    <w:rsid w:val="001F4137"/>
    <w:rsid w:val="001F433D"/>
    <w:rsid w:val="001F4455"/>
    <w:rsid w:val="001F48F5"/>
    <w:rsid w:val="001F4FDF"/>
    <w:rsid w:val="001F569E"/>
    <w:rsid w:val="001F5AD9"/>
    <w:rsid w:val="001F5B6F"/>
    <w:rsid w:val="001F67A9"/>
    <w:rsid w:val="001F7174"/>
    <w:rsid w:val="001F7B77"/>
    <w:rsid w:val="001F7C65"/>
    <w:rsid w:val="00200122"/>
    <w:rsid w:val="00200650"/>
    <w:rsid w:val="00200B9C"/>
    <w:rsid w:val="00200E45"/>
    <w:rsid w:val="0020102E"/>
    <w:rsid w:val="0020151C"/>
    <w:rsid w:val="0020164D"/>
    <w:rsid w:val="00201A60"/>
    <w:rsid w:val="002022E3"/>
    <w:rsid w:val="0020259B"/>
    <w:rsid w:val="002026B6"/>
    <w:rsid w:val="002028F9"/>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1C"/>
    <w:rsid w:val="00210298"/>
    <w:rsid w:val="00210762"/>
    <w:rsid w:val="00210881"/>
    <w:rsid w:val="0021094C"/>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89"/>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9AD"/>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9A8"/>
    <w:rsid w:val="00226F45"/>
    <w:rsid w:val="002270FB"/>
    <w:rsid w:val="00227151"/>
    <w:rsid w:val="00227593"/>
    <w:rsid w:val="0022762D"/>
    <w:rsid w:val="002276C6"/>
    <w:rsid w:val="0022774B"/>
    <w:rsid w:val="00227E6F"/>
    <w:rsid w:val="00230196"/>
    <w:rsid w:val="002304A2"/>
    <w:rsid w:val="00230A56"/>
    <w:rsid w:val="0023164D"/>
    <w:rsid w:val="00231902"/>
    <w:rsid w:val="0023220E"/>
    <w:rsid w:val="00232244"/>
    <w:rsid w:val="0023247F"/>
    <w:rsid w:val="00232AED"/>
    <w:rsid w:val="00232D28"/>
    <w:rsid w:val="002330D4"/>
    <w:rsid w:val="00233EFE"/>
    <w:rsid w:val="0023413D"/>
    <w:rsid w:val="0023423E"/>
    <w:rsid w:val="00234368"/>
    <w:rsid w:val="00234588"/>
    <w:rsid w:val="00234C91"/>
    <w:rsid w:val="00234E61"/>
    <w:rsid w:val="00235DF7"/>
    <w:rsid w:val="00235E2F"/>
    <w:rsid w:val="002365A8"/>
    <w:rsid w:val="0023749E"/>
    <w:rsid w:val="002374A2"/>
    <w:rsid w:val="00237E34"/>
    <w:rsid w:val="00237EE1"/>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621"/>
    <w:rsid w:val="002517EE"/>
    <w:rsid w:val="00251A6D"/>
    <w:rsid w:val="002522D5"/>
    <w:rsid w:val="00252B5C"/>
    <w:rsid w:val="00252C9F"/>
    <w:rsid w:val="0025323C"/>
    <w:rsid w:val="002533E4"/>
    <w:rsid w:val="00253C28"/>
    <w:rsid w:val="0025446C"/>
    <w:rsid w:val="002557D3"/>
    <w:rsid w:val="00255CA9"/>
    <w:rsid w:val="00256100"/>
    <w:rsid w:val="00256613"/>
    <w:rsid w:val="00256CFE"/>
    <w:rsid w:val="00256EE7"/>
    <w:rsid w:val="0025705E"/>
    <w:rsid w:val="00257095"/>
    <w:rsid w:val="002570AE"/>
    <w:rsid w:val="00257706"/>
    <w:rsid w:val="00257A52"/>
    <w:rsid w:val="002612D3"/>
    <w:rsid w:val="002622E9"/>
    <w:rsid w:val="002625C7"/>
    <w:rsid w:val="00262688"/>
    <w:rsid w:val="00262AE4"/>
    <w:rsid w:val="00262C7F"/>
    <w:rsid w:val="00262CE1"/>
    <w:rsid w:val="00262F5A"/>
    <w:rsid w:val="002630C8"/>
    <w:rsid w:val="002635B7"/>
    <w:rsid w:val="00264085"/>
    <w:rsid w:val="0026435E"/>
    <w:rsid w:val="00264B1D"/>
    <w:rsid w:val="00264CE4"/>
    <w:rsid w:val="002655D4"/>
    <w:rsid w:val="002656F4"/>
    <w:rsid w:val="00265EA4"/>
    <w:rsid w:val="0026666E"/>
    <w:rsid w:val="002667E5"/>
    <w:rsid w:val="00266DEE"/>
    <w:rsid w:val="00267389"/>
    <w:rsid w:val="002676D6"/>
    <w:rsid w:val="002679D8"/>
    <w:rsid w:val="0027008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6C1D"/>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8AC"/>
    <w:rsid w:val="00285966"/>
    <w:rsid w:val="00285A52"/>
    <w:rsid w:val="00285A76"/>
    <w:rsid w:val="00285F4B"/>
    <w:rsid w:val="00286266"/>
    <w:rsid w:val="00286552"/>
    <w:rsid w:val="00286904"/>
    <w:rsid w:val="00286951"/>
    <w:rsid w:val="00286DBA"/>
    <w:rsid w:val="00287187"/>
    <w:rsid w:val="0029029E"/>
    <w:rsid w:val="0029040E"/>
    <w:rsid w:val="00290CBA"/>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C41"/>
    <w:rsid w:val="00294F23"/>
    <w:rsid w:val="002952FF"/>
    <w:rsid w:val="0029577D"/>
    <w:rsid w:val="00295ACD"/>
    <w:rsid w:val="00296539"/>
    <w:rsid w:val="00296B21"/>
    <w:rsid w:val="0029705E"/>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A8B"/>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37B"/>
    <w:rsid w:val="002C07B4"/>
    <w:rsid w:val="002C0B6A"/>
    <w:rsid w:val="002C0F1C"/>
    <w:rsid w:val="002C171A"/>
    <w:rsid w:val="002C198C"/>
    <w:rsid w:val="002C1C47"/>
    <w:rsid w:val="002C2195"/>
    <w:rsid w:val="002C22C6"/>
    <w:rsid w:val="002C272B"/>
    <w:rsid w:val="002C2B7E"/>
    <w:rsid w:val="002C2F34"/>
    <w:rsid w:val="002C37A9"/>
    <w:rsid w:val="002C39D8"/>
    <w:rsid w:val="002C42FB"/>
    <w:rsid w:val="002C4385"/>
    <w:rsid w:val="002C4CF1"/>
    <w:rsid w:val="002C4E6E"/>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62A"/>
    <w:rsid w:val="002D4E69"/>
    <w:rsid w:val="002D504B"/>
    <w:rsid w:val="002D51C2"/>
    <w:rsid w:val="002D5582"/>
    <w:rsid w:val="002D66A9"/>
    <w:rsid w:val="002D67A8"/>
    <w:rsid w:val="002D7984"/>
    <w:rsid w:val="002D7D2A"/>
    <w:rsid w:val="002D7E29"/>
    <w:rsid w:val="002D7F98"/>
    <w:rsid w:val="002E0347"/>
    <w:rsid w:val="002E1005"/>
    <w:rsid w:val="002E176E"/>
    <w:rsid w:val="002E182A"/>
    <w:rsid w:val="002E1BBB"/>
    <w:rsid w:val="002E1D89"/>
    <w:rsid w:val="002E1E25"/>
    <w:rsid w:val="002E1E4D"/>
    <w:rsid w:val="002E26F1"/>
    <w:rsid w:val="002E2912"/>
    <w:rsid w:val="002E2B99"/>
    <w:rsid w:val="002E2F06"/>
    <w:rsid w:val="002E30BC"/>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329"/>
    <w:rsid w:val="002F5581"/>
    <w:rsid w:val="002F5DCD"/>
    <w:rsid w:val="002F600B"/>
    <w:rsid w:val="002F60BC"/>
    <w:rsid w:val="002F64A5"/>
    <w:rsid w:val="002F6985"/>
    <w:rsid w:val="002F6B1F"/>
    <w:rsid w:val="002F6BDB"/>
    <w:rsid w:val="002F6F4D"/>
    <w:rsid w:val="002F74B1"/>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E5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17F88"/>
    <w:rsid w:val="00320203"/>
    <w:rsid w:val="00320533"/>
    <w:rsid w:val="00320B55"/>
    <w:rsid w:val="00320B8A"/>
    <w:rsid w:val="00320EB3"/>
    <w:rsid w:val="00320FEF"/>
    <w:rsid w:val="003210EA"/>
    <w:rsid w:val="003217C8"/>
    <w:rsid w:val="003218B0"/>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177"/>
    <w:rsid w:val="00335212"/>
    <w:rsid w:val="00335412"/>
    <w:rsid w:val="0033554D"/>
    <w:rsid w:val="003356C3"/>
    <w:rsid w:val="00335F0D"/>
    <w:rsid w:val="00335FD9"/>
    <w:rsid w:val="00336CEB"/>
    <w:rsid w:val="0033705B"/>
    <w:rsid w:val="00337F0E"/>
    <w:rsid w:val="0034013E"/>
    <w:rsid w:val="003402F7"/>
    <w:rsid w:val="0034039A"/>
    <w:rsid w:val="00341691"/>
    <w:rsid w:val="00341725"/>
    <w:rsid w:val="00341FF3"/>
    <w:rsid w:val="003420EC"/>
    <w:rsid w:val="003421EB"/>
    <w:rsid w:val="003430FB"/>
    <w:rsid w:val="003432ED"/>
    <w:rsid w:val="003435C8"/>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804"/>
    <w:rsid w:val="003508FC"/>
    <w:rsid w:val="00350922"/>
    <w:rsid w:val="00350C53"/>
    <w:rsid w:val="00350D27"/>
    <w:rsid w:val="0035122B"/>
    <w:rsid w:val="003513D8"/>
    <w:rsid w:val="00351867"/>
    <w:rsid w:val="00351DEA"/>
    <w:rsid w:val="003522EA"/>
    <w:rsid w:val="00352654"/>
    <w:rsid w:val="00353144"/>
    <w:rsid w:val="003543AC"/>
    <w:rsid w:val="003546DA"/>
    <w:rsid w:val="00354847"/>
    <w:rsid w:val="00354EF0"/>
    <w:rsid w:val="00354F6F"/>
    <w:rsid w:val="003552FA"/>
    <w:rsid w:val="00355751"/>
    <w:rsid w:val="00355BD7"/>
    <w:rsid w:val="00355D4D"/>
    <w:rsid w:val="003568E0"/>
    <w:rsid w:val="00356FD3"/>
    <w:rsid w:val="003573A6"/>
    <w:rsid w:val="00357530"/>
    <w:rsid w:val="00357834"/>
    <w:rsid w:val="00357CF8"/>
    <w:rsid w:val="00357CFE"/>
    <w:rsid w:val="00360EFD"/>
    <w:rsid w:val="0036167F"/>
    <w:rsid w:val="003617DE"/>
    <w:rsid w:val="0036257A"/>
    <w:rsid w:val="003625AD"/>
    <w:rsid w:val="003628BA"/>
    <w:rsid w:val="00362B6B"/>
    <w:rsid w:val="00363576"/>
    <w:rsid w:val="00363DAE"/>
    <w:rsid w:val="00363DB2"/>
    <w:rsid w:val="00364BF6"/>
    <w:rsid w:val="00365044"/>
    <w:rsid w:val="003657C3"/>
    <w:rsid w:val="00365881"/>
    <w:rsid w:val="00365F4F"/>
    <w:rsid w:val="00366B6A"/>
    <w:rsid w:val="00367696"/>
    <w:rsid w:val="00367C5E"/>
    <w:rsid w:val="00367D96"/>
    <w:rsid w:val="003702A9"/>
    <w:rsid w:val="00370993"/>
    <w:rsid w:val="003709E6"/>
    <w:rsid w:val="00370BBF"/>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773"/>
    <w:rsid w:val="00375E4E"/>
    <w:rsid w:val="00376ACB"/>
    <w:rsid w:val="00376EE7"/>
    <w:rsid w:val="0037776F"/>
    <w:rsid w:val="003778C6"/>
    <w:rsid w:val="003779D1"/>
    <w:rsid w:val="0038026A"/>
    <w:rsid w:val="003802D7"/>
    <w:rsid w:val="00380D8C"/>
    <w:rsid w:val="00380EC8"/>
    <w:rsid w:val="00381F86"/>
    <w:rsid w:val="00382547"/>
    <w:rsid w:val="003825A4"/>
    <w:rsid w:val="00382D1D"/>
    <w:rsid w:val="0038303E"/>
    <w:rsid w:val="003838FA"/>
    <w:rsid w:val="00384A1B"/>
    <w:rsid w:val="00384AB6"/>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F22"/>
    <w:rsid w:val="003921F8"/>
    <w:rsid w:val="0039258D"/>
    <w:rsid w:val="00393044"/>
    <w:rsid w:val="003930EE"/>
    <w:rsid w:val="0039325B"/>
    <w:rsid w:val="00393D78"/>
    <w:rsid w:val="003946EC"/>
    <w:rsid w:val="003954FE"/>
    <w:rsid w:val="0039555D"/>
    <w:rsid w:val="00395D74"/>
    <w:rsid w:val="0039635C"/>
    <w:rsid w:val="003964A7"/>
    <w:rsid w:val="00396E15"/>
    <w:rsid w:val="00397175"/>
    <w:rsid w:val="00397A1B"/>
    <w:rsid w:val="00397FB2"/>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3FD8"/>
    <w:rsid w:val="003A492F"/>
    <w:rsid w:val="003A4EB9"/>
    <w:rsid w:val="003A54C0"/>
    <w:rsid w:val="003A55A7"/>
    <w:rsid w:val="003A5726"/>
    <w:rsid w:val="003A5B2B"/>
    <w:rsid w:val="003A5EDE"/>
    <w:rsid w:val="003A6056"/>
    <w:rsid w:val="003A684E"/>
    <w:rsid w:val="003A6CD6"/>
    <w:rsid w:val="003A6F11"/>
    <w:rsid w:val="003A71A9"/>
    <w:rsid w:val="003A7265"/>
    <w:rsid w:val="003A75D2"/>
    <w:rsid w:val="003A75D4"/>
    <w:rsid w:val="003A77EC"/>
    <w:rsid w:val="003A7A5D"/>
    <w:rsid w:val="003A7A72"/>
    <w:rsid w:val="003A7AF3"/>
    <w:rsid w:val="003A7B8A"/>
    <w:rsid w:val="003A7BDC"/>
    <w:rsid w:val="003B02B9"/>
    <w:rsid w:val="003B0460"/>
    <w:rsid w:val="003B194C"/>
    <w:rsid w:val="003B1ECB"/>
    <w:rsid w:val="003B22F7"/>
    <w:rsid w:val="003B2526"/>
    <w:rsid w:val="003B342F"/>
    <w:rsid w:val="003B36F9"/>
    <w:rsid w:val="003B37B8"/>
    <w:rsid w:val="003B3B5B"/>
    <w:rsid w:val="003B4487"/>
    <w:rsid w:val="003B48F2"/>
    <w:rsid w:val="003B4A3E"/>
    <w:rsid w:val="003B4A62"/>
    <w:rsid w:val="003B4CB0"/>
    <w:rsid w:val="003B5B7F"/>
    <w:rsid w:val="003B5C4E"/>
    <w:rsid w:val="003B6139"/>
    <w:rsid w:val="003B643E"/>
    <w:rsid w:val="003B67D1"/>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1E47"/>
    <w:rsid w:val="003D2279"/>
    <w:rsid w:val="003D29D5"/>
    <w:rsid w:val="003D2BCD"/>
    <w:rsid w:val="003D340B"/>
    <w:rsid w:val="003D3689"/>
    <w:rsid w:val="003D37E3"/>
    <w:rsid w:val="003D3A17"/>
    <w:rsid w:val="003D3EFE"/>
    <w:rsid w:val="003D401C"/>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0F"/>
    <w:rsid w:val="003E533E"/>
    <w:rsid w:val="003E536D"/>
    <w:rsid w:val="003E585D"/>
    <w:rsid w:val="003E5B3D"/>
    <w:rsid w:val="003E6D76"/>
    <w:rsid w:val="003E7642"/>
    <w:rsid w:val="003E7BC2"/>
    <w:rsid w:val="003E7F07"/>
    <w:rsid w:val="003F0605"/>
    <w:rsid w:val="003F08A3"/>
    <w:rsid w:val="003F0DDF"/>
    <w:rsid w:val="003F0E68"/>
    <w:rsid w:val="003F12CF"/>
    <w:rsid w:val="003F191B"/>
    <w:rsid w:val="003F1AFC"/>
    <w:rsid w:val="003F1C90"/>
    <w:rsid w:val="003F1DDF"/>
    <w:rsid w:val="003F1F22"/>
    <w:rsid w:val="003F1F92"/>
    <w:rsid w:val="003F2536"/>
    <w:rsid w:val="003F265B"/>
    <w:rsid w:val="003F2893"/>
    <w:rsid w:val="003F3176"/>
    <w:rsid w:val="003F318B"/>
    <w:rsid w:val="003F3959"/>
    <w:rsid w:val="003F3A05"/>
    <w:rsid w:val="003F4250"/>
    <w:rsid w:val="003F4866"/>
    <w:rsid w:val="003F4AA4"/>
    <w:rsid w:val="003F4B1B"/>
    <w:rsid w:val="003F4D6C"/>
    <w:rsid w:val="003F517A"/>
    <w:rsid w:val="003F5334"/>
    <w:rsid w:val="003F565C"/>
    <w:rsid w:val="003F5B98"/>
    <w:rsid w:val="003F5D5F"/>
    <w:rsid w:val="003F72A6"/>
    <w:rsid w:val="003F79DA"/>
    <w:rsid w:val="00400070"/>
    <w:rsid w:val="00400972"/>
    <w:rsid w:val="00400B85"/>
    <w:rsid w:val="00400D95"/>
    <w:rsid w:val="004016E1"/>
    <w:rsid w:val="00402AED"/>
    <w:rsid w:val="0040301A"/>
    <w:rsid w:val="0040339D"/>
    <w:rsid w:val="004037DE"/>
    <w:rsid w:val="00404B59"/>
    <w:rsid w:val="00405059"/>
    <w:rsid w:val="004052EB"/>
    <w:rsid w:val="0040541A"/>
    <w:rsid w:val="004057C2"/>
    <w:rsid w:val="0040584D"/>
    <w:rsid w:val="0040669D"/>
    <w:rsid w:val="004068BD"/>
    <w:rsid w:val="0040695F"/>
    <w:rsid w:val="00406E06"/>
    <w:rsid w:val="00406FC8"/>
    <w:rsid w:val="00407902"/>
    <w:rsid w:val="00407950"/>
    <w:rsid w:val="004100B6"/>
    <w:rsid w:val="0041015A"/>
    <w:rsid w:val="004109AB"/>
    <w:rsid w:val="004113E0"/>
    <w:rsid w:val="00411505"/>
    <w:rsid w:val="004118A9"/>
    <w:rsid w:val="00411CA7"/>
    <w:rsid w:val="00411D9E"/>
    <w:rsid w:val="004120DC"/>
    <w:rsid w:val="00412123"/>
    <w:rsid w:val="004124B2"/>
    <w:rsid w:val="00412520"/>
    <w:rsid w:val="004125D0"/>
    <w:rsid w:val="0041281B"/>
    <w:rsid w:val="00412833"/>
    <w:rsid w:val="00412B03"/>
    <w:rsid w:val="00412C44"/>
    <w:rsid w:val="00413238"/>
    <w:rsid w:val="00413AB6"/>
    <w:rsid w:val="00413B9E"/>
    <w:rsid w:val="00413BED"/>
    <w:rsid w:val="00413C87"/>
    <w:rsid w:val="00413D52"/>
    <w:rsid w:val="00413D96"/>
    <w:rsid w:val="0041405B"/>
    <w:rsid w:val="00414415"/>
    <w:rsid w:val="00414770"/>
    <w:rsid w:val="00415A54"/>
    <w:rsid w:val="004165E2"/>
    <w:rsid w:val="00417139"/>
    <w:rsid w:val="004175A0"/>
    <w:rsid w:val="00417E4A"/>
    <w:rsid w:val="004205FE"/>
    <w:rsid w:val="004206B0"/>
    <w:rsid w:val="00421575"/>
    <w:rsid w:val="00421AD8"/>
    <w:rsid w:val="004223A3"/>
    <w:rsid w:val="00422426"/>
    <w:rsid w:val="004226EF"/>
    <w:rsid w:val="00422F63"/>
    <w:rsid w:val="004235D0"/>
    <w:rsid w:val="00423FCB"/>
    <w:rsid w:val="00424ED8"/>
    <w:rsid w:val="00424F3D"/>
    <w:rsid w:val="004250C5"/>
    <w:rsid w:val="00425350"/>
    <w:rsid w:val="00425A85"/>
    <w:rsid w:val="00425AF9"/>
    <w:rsid w:val="00425C88"/>
    <w:rsid w:val="00425E74"/>
    <w:rsid w:val="00426006"/>
    <w:rsid w:val="00426443"/>
    <w:rsid w:val="004267D6"/>
    <w:rsid w:val="0042690C"/>
    <w:rsid w:val="00426AE1"/>
    <w:rsid w:val="00426E57"/>
    <w:rsid w:val="00426E95"/>
    <w:rsid w:val="00427331"/>
    <w:rsid w:val="00427649"/>
    <w:rsid w:val="0042786E"/>
    <w:rsid w:val="00427B5B"/>
    <w:rsid w:val="00427BC9"/>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21D"/>
    <w:rsid w:val="004405BD"/>
    <w:rsid w:val="004407E1"/>
    <w:rsid w:val="004408EC"/>
    <w:rsid w:val="00440CBC"/>
    <w:rsid w:val="0044169E"/>
    <w:rsid w:val="00441937"/>
    <w:rsid w:val="00441F69"/>
    <w:rsid w:val="004421DF"/>
    <w:rsid w:val="004424FE"/>
    <w:rsid w:val="00442DAA"/>
    <w:rsid w:val="00442F31"/>
    <w:rsid w:val="0044318D"/>
    <w:rsid w:val="00443332"/>
    <w:rsid w:val="00443DB6"/>
    <w:rsid w:val="0044442D"/>
    <w:rsid w:val="00444BEE"/>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1B"/>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0F0"/>
    <w:rsid w:val="00456290"/>
    <w:rsid w:val="0045682F"/>
    <w:rsid w:val="00456921"/>
    <w:rsid w:val="00457113"/>
    <w:rsid w:val="004571D7"/>
    <w:rsid w:val="004603C6"/>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675E"/>
    <w:rsid w:val="004673F0"/>
    <w:rsid w:val="004674FD"/>
    <w:rsid w:val="00470001"/>
    <w:rsid w:val="00470279"/>
    <w:rsid w:val="00470313"/>
    <w:rsid w:val="0047059A"/>
    <w:rsid w:val="00470646"/>
    <w:rsid w:val="004708A5"/>
    <w:rsid w:val="00470AE2"/>
    <w:rsid w:val="004712A5"/>
    <w:rsid w:val="00471FC0"/>
    <w:rsid w:val="004734F6"/>
    <w:rsid w:val="004737B1"/>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10"/>
    <w:rsid w:val="00482069"/>
    <w:rsid w:val="0048255B"/>
    <w:rsid w:val="00482963"/>
    <w:rsid w:val="00482BFC"/>
    <w:rsid w:val="00483784"/>
    <w:rsid w:val="00484399"/>
    <w:rsid w:val="004845F6"/>
    <w:rsid w:val="004855C7"/>
    <w:rsid w:val="00486680"/>
    <w:rsid w:val="00486ACD"/>
    <w:rsid w:val="00486C88"/>
    <w:rsid w:val="00486E4D"/>
    <w:rsid w:val="00486F50"/>
    <w:rsid w:val="004870EC"/>
    <w:rsid w:val="004878A0"/>
    <w:rsid w:val="00487BCF"/>
    <w:rsid w:val="00487F93"/>
    <w:rsid w:val="00490576"/>
    <w:rsid w:val="0049132C"/>
    <w:rsid w:val="00491587"/>
    <w:rsid w:val="00491646"/>
    <w:rsid w:val="004918FF"/>
    <w:rsid w:val="00491AA8"/>
    <w:rsid w:val="00491BAA"/>
    <w:rsid w:val="00493F89"/>
    <w:rsid w:val="004948D1"/>
    <w:rsid w:val="00494B26"/>
    <w:rsid w:val="00494B80"/>
    <w:rsid w:val="00494D54"/>
    <w:rsid w:val="00494D9C"/>
    <w:rsid w:val="00495191"/>
    <w:rsid w:val="0049666A"/>
    <w:rsid w:val="00496748"/>
    <w:rsid w:val="00496BB3"/>
    <w:rsid w:val="00496BF1"/>
    <w:rsid w:val="00497116"/>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2E52"/>
    <w:rsid w:val="004A3089"/>
    <w:rsid w:val="004A356B"/>
    <w:rsid w:val="004A3B38"/>
    <w:rsid w:val="004A44D2"/>
    <w:rsid w:val="004A4BC9"/>
    <w:rsid w:val="004A4F49"/>
    <w:rsid w:val="004A5081"/>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8B6"/>
    <w:rsid w:val="004B1A32"/>
    <w:rsid w:val="004B1A99"/>
    <w:rsid w:val="004B1B82"/>
    <w:rsid w:val="004B2103"/>
    <w:rsid w:val="004B211D"/>
    <w:rsid w:val="004B21BB"/>
    <w:rsid w:val="004B2498"/>
    <w:rsid w:val="004B2E46"/>
    <w:rsid w:val="004B2FEF"/>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0E"/>
    <w:rsid w:val="004C0367"/>
    <w:rsid w:val="004C0675"/>
    <w:rsid w:val="004C0E23"/>
    <w:rsid w:val="004C1287"/>
    <w:rsid w:val="004C14A0"/>
    <w:rsid w:val="004C1667"/>
    <w:rsid w:val="004C1768"/>
    <w:rsid w:val="004C18BA"/>
    <w:rsid w:val="004C2510"/>
    <w:rsid w:val="004C254D"/>
    <w:rsid w:val="004C2741"/>
    <w:rsid w:val="004C2BBA"/>
    <w:rsid w:val="004C30D6"/>
    <w:rsid w:val="004C30D9"/>
    <w:rsid w:val="004C3148"/>
    <w:rsid w:val="004C39F3"/>
    <w:rsid w:val="004C3A7F"/>
    <w:rsid w:val="004C3DA7"/>
    <w:rsid w:val="004C44AA"/>
    <w:rsid w:val="004C4D4E"/>
    <w:rsid w:val="004C50F7"/>
    <w:rsid w:val="004C5166"/>
    <w:rsid w:val="004C520C"/>
    <w:rsid w:val="004C52C8"/>
    <w:rsid w:val="004C5B91"/>
    <w:rsid w:val="004C5CCB"/>
    <w:rsid w:val="004C6289"/>
    <w:rsid w:val="004C65DB"/>
    <w:rsid w:val="004C68F0"/>
    <w:rsid w:val="004C700C"/>
    <w:rsid w:val="004C703A"/>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4771"/>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2EFF"/>
    <w:rsid w:val="004E302D"/>
    <w:rsid w:val="004E3291"/>
    <w:rsid w:val="004E358B"/>
    <w:rsid w:val="004E3710"/>
    <w:rsid w:val="004E390B"/>
    <w:rsid w:val="004E3C25"/>
    <w:rsid w:val="004E3EB8"/>
    <w:rsid w:val="004E40D3"/>
    <w:rsid w:val="004E41FD"/>
    <w:rsid w:val="004E42B9"/>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4F7DE5"/>
    <w:rsid w:val="0050005E"/>
    <w:rsid w:val="005001DA"/>
    <w:rsid w:val="005002C3"/>
    <w:rsid w:val="005005E6"/>
    <w:rsid w:val="00500740"/>
    <w:rsid w:val="0050097A"/>
    <w:rsid w:val="00500A17"/>
    <w:rsid w:val="00500B1B"/>
    <w:rsid w:val="00500B9B"/>
    <w:rsid w:val="00500BDE"/>
    <w:rsid w:val="005010AD"/>
    <w:rsid w:val="00501552"/>
    <w:rsid w:val="00501D29"/>
    <w:rsid w:val="00501EBE"/>
    <w:rsid w:val="00502245"/>
    <w:rsid w:val="005022F2"/>
    <w:rsid w:val="00502A2C"/>
    <w:rsid w:val="005043EA"/>
    <w:rsid w:val="00504E47"/>
    <w:rsid w:val="005050A7"/>
    <w:rsid w:val="00505AC8"/>
    <w:rsid w:val="00505C9B"/>
    <w:rsid w:val="00505D7A"/>
    <w:rsid w:val="00505E8C"/>
    <w:rsid w:val="005073EC"/>
    <w:rsid w:val="005073EF"/>
    <w:rsid w:val="0050757E"/>
    <w:rsid w:val="0050764C"/>
    <w:rsid w:val="00507AFE"/>
    <w:rsid w:val="00507EB2"/>
    <w:rsid w:val="00507F42"/>
    <w:rsid w:val="00510126"/>
    <w:rsid w:val="00510835"/>
    <w:rsid w:val="00510843"/>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2E1"/>
    <w:rsid w:val="005173C1"/>
    <w:rsid w:val="005208A6"/>
    <w:rsid w:val="0052113E"/>
    <w:rsid w:val="00521448"/>
    <w:rsid w:val="00521784"/>
    <w:rsid w:val="005221C3"/>
    <w:rsid w:val="005224D5"/>
    <w:rsid w:val="00522511"/>
    <w:rsid w:val="0052251F"/>
    <w:rsid w:val="0052269B"/>
    <w:rsid w:val="00522C3D"/>
    <w:rsid w:val="0052332F"/>
    <w:rsid w:val="0052417E"/>
    <w:rsid w:val="00524493"/>
    <w:rsid w:val="005247FC"/>
    <w:rsid w:val="00524BB4"/>
    <w:rsid w:val="00524D64"/>
    <w:rsid w:val="00524F33"/>
    <w:rsid w:val="0052523E"/>
    <w:rsid w:val="005267B3"/>
    <w:rsid w:val="005268A5"/>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4AC"/>
    <w:rsid w:val="0053470B"/>
    <w:rsid w:val="005347D9"/>
    <w:rsid w:val="00534870"/>
    <w:rsid w:val="00535075"/>
    <w:rsid w:val="0053507E"/>
    <w:rsid w:val="0053583E"/>
    <w:rsid w:val="00536555"/>
    <w:rsid w:val="00536CE2"/>
    <w:rsid w:val="00536D09"/>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5EBE"/>
    <w:rsid w:val="005460DF"/>
    <w:rsid w:val="005465B0"/>
    <w:rsid w:val="00546A62"/>
    <w:rsid w:val="00546B61"/>
    <w:rsid w:val="00547705"/>
    <w:rsid w:val="00547C07"/>
    <w:rsid w:val="00547DBC"/>
    <w:rsid w:val="0055043C"/>
    <w:rsid w:val="0055080B"/>
    <w:rsid w:val="005511A8"/>
    <w:rsid w:val="00551340"/>
    <w:rsid w:val="00551E94"/>
    <w:rsid w:val="00552B9F"/>
    <w:rsid w:val="005532DD"/>
    <w:rsid w:val="005532DF"/>
    <w:rsid w:val="00553320"/>
    <w:rsid w:val="0055354C"/>
    <w:rsid w:val="005536F3"/>
    <w:rsid w:val="00553E2A"/>
    <w:rsid w:val="005545FE"/>
    <w:rsid w:val="00554A54"/>
    <w:rsid w:val="00554B7D"/>
    <w:rsid w:val="00554DBA"/>
    <w:rsid w:val="00554E70"/>
    <w:rsid w:val="005550F6"/>
    <w:rsid w:val="00555A95"/>
    <w:rsid w:val="00556347"/>
    <w:rsid w:val="005564BE"/>
    <w:rsid w:val="0055696B"/>
    <w:rsid w:val="00556C36"/>
    <w:rsid w:val="0055710D"/>
    <w:rsid w:val="0055719C"/>
    <w:rsid w:val="005577B1"/>
    <w:rsid w:val="00557945"/>
    <w:rsid w:val="00557989"/>
    <w:rsid w:val="00560179"/>
    <w:rsid w:val="00560BC2"/>
    <w:rsid w:val="00561135"/>
    <w:rsid w:val="00561A31"/>
    <w:rsid w:val="0056304F"/>
    <w:rsid w:val="005634CD"/>
    <w:rsid w:val="005635FA"/>
    <w:rsid w:val="00563F4A"/>
    <w:rsid w:val="00564137"/>
    <w:rsid w:val="005643DD"/>
    <w:rsid w:val="00564678"/>
    <w:rsid w:val="00564BA3"/>
    <w:rsid w:val="00565307"/>
    <w:rsid w:val="0056605D"/>
    <w:rsid w:val="0056653C"/>
    <w:rsid w:val="00566A14"/>
    <w:rsid w:val="0056702B"/>
    <w:rsid w:val="0056706E"/>
    <w:rsid w:val="005676A4"/>
    <w:rsid w:val="00567764"/>
    <w:rsid w:val="00570219"/>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765"/>
    <w:rsid w:val="00574A98"/>
    <w:rsid w:val="00574ED3"/>
    <w:rsid w:val="005755AF"/>
    <w:rsid w:val="00575662"/>
    <w:rsid w:val="00575EAF"/>
    <w:rsid w:val="005762C8"/>
    <w:rsid w:val="0057637B"/>
    <w:rsid w:val="00576723"/>
    <w:rsid w:val="00576CEF"/>
    <w:rsid w:val="00576D09"/>
    <w:rsid w:val="00577800"/>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5B5B"/>
    <w:rsid w:val="005863D2"/>
    <w:rsid w:val="00586BFE"/>
    <w:rsid w:val="0058724E"/>
    <w:rsid w:val="0058738B"/>
    <w:rsid w:val="0058742A"/>
    <w:rsid w:val="0059014E"/>
    <w:rsid w:val="00590487"/>
    <w:rsid w:val="0059059E"/>
    <w:rsid w:val="005907A3"/>
    <w:rsid w:val="005907B6"/>
    <w:rsid w:val="00590822"/>
    <w:rsid w:val="005909E6"/>
    <w:rsid w:val="0059169B"/>
    <w:rsid w:val="00591B69"/>
    <w:rsid w:val="00591B6A"/>
    <w:rsid w:val="005924CF"/>
    <w:rsid w:val="005924E8"/>
    <w:rsid w:val="00592912"/>
    <w:rsid w:val="00592961"/>
    <w:rsid w:val="00593203"/>
    <w:rsid w:val="0059336D"/>
    <w:rsid w:val="005936C0"/>
    <w:rsid w:val="00593A15"/>
    <w:rsid w:val="00593C22"/>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82F"/>
    <w:rsid w:val="005A1C1D"/>
    <w:rsid w:val="005A1F46"/>
    <w:rsid w:val="005A2C33"/>
    <w:rsid w:val="005A2D90"/>
    <w:rsid w:val="005A31BA"/>
    <w:rsid w:val="005A32CF"/>
    <w:rsid w:val="005A3A72"/>
    <w:rsid w:val="005A3B6B"/>
    <w:rsid w:val="005A3DF5"/>
    <w:rsid w:val="005A3E6B"/>
    <w:rsid w:val="005A4258"/>
    <w:rsid w:val="005A463D"/>
    <w:rsid w:val="005A4E99"/>
    <w:rsid w:val="005A5043"/>
    <w:rsid w:val="005A5307"/>
    <w:rsid w:val="005A5D7B"/>
    <w:rsid w:val="005A5E5E"/>
    <w:rsid w:val="005A5EFD"/>
    <w:rsid w:val="005A60F7"/>
    <w:rsid w:val="005A6C2B"/>
    <w:rsid w:val="005A6F46"/>
    <w:rsid w:val="005A70BA"/>
    <w:rsid w:val="005A715D"/>
    <w:rsid w:val="005A761B"/>
    <w:rsid w:val="005A7AB6"/>
    <w:rsid w:val="005A7C8C"/>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D2B"/>
    <w:rsid w:val="005B4F6C"/>
    <w:rsid w:val="005B6CA3"/>
    <w:rsid w:val="005B7DE5"/>
    <w:rsid w:val="005C007A"/>
    <w:rsid w:val="005C03FE"/>
    <w:rsid w:val="005C0591"/>
    <w:rsid w:val="005C0E79"/>
    <w:rsid w:val="005C0F71"/>
    <w:rsid w:val="005C1F4A"/>
    <w:rsid w:val="005C2197"/>
    <w:rsid w:val="005C2AAF"/>
    <w:rsid w:val="005C2D20"/>
    <w:rsid w:val="005C3194"/>
    <w:rsid w:val="005C3520"/>
    <w:rsid w:val="005C3858"/>
    <w:rsid w:val="005C4016"/>
    <w:rsid w:val="005C47CB"/>
    <w:rsid w:val="005C48A7"/>
    <w:rsid w:val="005C5163"/>
    <w:rsid w:val="005C54B7"/>
    <w:rsid w:val="005C561C"/>
    <w:rsid w:val="005C5811"/>
    <w:rsid w:val="005C65C9"/>
    <w:rsid w:val="005C69B6"/>
    <w:rsid w:val="005C6D96"/>
    <w:rsid w:val="005C6F7D"/>
    <w:rsid w:val="005C7106"/>
    <w:rsid w:val="005C7250"/>
    <w:rsid w:val="005C72BE"/>
    <w:rsid w:val="005C7889"/>
    <w:rsid w:val="005C7C52"/>
    <w:rsid w:val="005C7D82"/>
    <w:rsid w:val="005C7E08"/>
    <w:rsid w:val="005C7F3A"/>
    <w:rsid w:val="005D08CC"/>
    <w:rsid w:val="005D097A"/>
    <w:rsid w:val="005D132A"/>
    <w:rsid w:val="005D1443"/>
    <w:rsid w:val="005D17A9"/>
    <w:rsid w:val="005D1D07"/>
    <w:rsid w:val="005D1DCF"/>
    <w:rsid w:val="005D213F"/>
    <w:rsid w:val="005D2551"/>
    <w:rsid w:val="005D359E"/>
    <w:rsid w:val="005D3A3B"/>
    <w:rsid w:val="005D3B3B"/>
    <w:rsid w:val="005D3D9B"/>
    <w:rsid w:val="005D3DEE"/>
    <w:rsid w:val="005D4FE9"/>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4EC"/>
    <w:rsid w:val="005E3EC2"/>
    <w:rsid w:val="005E51F5"/>
    <w:rsid w:val="005E52F0"/>
    <w:rsid w:val="005E53B2"/>
    <w:rsid w:val="005E5A7E"/>
    <w:rsid w:val="005E5F38"/>
    <w:rsid w:val="005E69DE"/>
    <w:rsid w:val="005E6CB4"/>
    <w:rsid w:val="005E6D18"/>
    <w:rsid w:val="005E6D3C"/>
    <w:rsid w:val="005E6D74"/>
    <w:rsid w:val="005E6EEA"/>
    <w:rsid w:val="005E6FD7"/>
    <w:rsid w:val="005F054A"/>
    <w:rsid w:val="005F0638"/>
    <w:rsid w:val="005F06D5"/>
    <w:rsid w:val="005F105A"/>
    <w:rsid w:val="005F10CE"/>
    <w:rsid w:val="005F1960"/>
    <w:rsid w:val="005F1AB1"/>
    <w:rsid w:val="005F22F3"/>
    <w:rsid w:val="005F26C5"/>
    <w:rsid w:val="005F2F61"/>
    <w:rsid w:val="005F34A9"/>
    <w:rsid w:val="005F365D"/>
    <w:rsid w:val="005F3CE3"/>
    <w:rsid w:val="005F3CFF"/>
    <w:rsid w:val="005F3DD9"/>
    <w:rsid w:val="005F42FB"/>
    <w:rsid w:val="005F43B8"/>
    <w:rsid w:val="005F4416"/>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2C13"/>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3AD"/>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2B"/>
    <w:rsid w:val="006176BE"/>
    <w:rsid w:val="00617C1D"/>
    <w:rsid w:val="00617C46"/>
    <w:rsid w:val="006205D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3B"/>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27B56"/>
    <w:rsid w:val="00630B8A"/>
    <w:rsid w:val="00630DD2"/>
    <w:rsid w:val="00631161"/>
    <w:rsid w:val="006316D5"/>
    <w:rsid w:val="00631A5E"/>
    <w:rsid w:val="00631E2C"/>
    <w:rsid w:val="00632040"/>
    <w:rsid w:val="006321B5"/>
    <w:rsid w:val="0063255F"/>
    <w:rsid w:val="0063261C"/>
    <w:rsid w:val="00632CC0"/>
    <w:rsid w:val="0063317F"/>
    <w:rsid w:val="00633478"/>
    <w:rsid w:val="00633D9D"/>
    <w:rsid w:val="00634BD9"/>
    <w:rsid w:val="006354EC"/>
    <w:rsid w:val="00636098"/>
    <w:rsid w:val="00636250"/>
    <w:rsid w:val="00637434"/>
    <w:rsid w:val="006377BB"/>
    <w:rsid w:val="006379BE"/>
    <w:rsid w:val="00637DC3"/>
    <w:rsid w:val="00640549"/>
    <w:rsid w:val="006408F1"/>
    <w:rsid w:val="00640EEE"/>
    <w:rsid w:val="00641176"/>
    <w:rsid w:val="0064130D"/>
    <w:rsid w:val="0064165E"/>
    <w:rsid w:val="006418BF"/>
    <w:rsid w:val="00641BAD"/>
    <w:rsid w:val="00641C57"/>
    <w:rsid w:val="006422C6"/>
    <w:rsid w:val="00642374"/>
    <w:rsid w:val="00642467"/>
    <w:rsid w:val="00642D6F"/>
    <w:rsid w:val="00642E38"/>
    <w:rsid w:val="00643270"/>
    <w:rsid w:val="00643562"/>
    <w:rsid w:val="00643640"/>
    <w:rsid w:val="00644F1B"/>
    <w:rsid w:val="0064564F"/>
    <w:rsid w:val="00645CAD"/>
    <w:rsid w:val="00646197"/>
    <w:rsid w:val="006464CB"/>
    <w:rsid w:val="006466C0"/>
    <w:rsid w:val="00646B7F"/>
    <w:rsid w:val="00647E78"/>
    <w:rsid w:val="00647EC3"/>
    <w:rsid w:val="00650527"/>
    <w:rsid w:val="0065076E"/>
    <w:rsid w:val="00650E16"/>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3CA6"/>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AE7"/>
    <w:rsid w:val="00666F1D"/>
    <w:rsid w:val="00667309"/>
    <w:rsid w:val="006704E8"/>
    <w:rsid w:val="006707C7"/>
    <w:rsid w:val="00671547"/>
    <w:rsid w:val="006718AA"/>
    <w:rsid w:val="006718C9"/>
    <w:rsid w:val="00672A93"/>
    <w:rsid w:val="006738C0"/>
    <w:rsid w:val="00673990"/>
    <w:rsid w:val="00673A2F"/>
    <w:rsid w:val="00674052"/>
    <w:rsid w:val="00674359"/>
    <w:rsid w:val="00674C46"/>
    <w:rsid w:val="006757F2"/>
    <w:rsid w:val="00676369"/>
    <w:rsid w:val="00676454"/>
    <w:rsid w:val="00676641"/>
    <w:rsid w:val="0067671D"/>
    <w:rsid w:val="0067696B"/>
    <w:rsid w:val="00676AFD"/>
    <w:rsid w:val="00676B16"/>
    <w:rsid w:val="00676CD0"/>
    <w:rsid w:val="00677602"/>
    <w:rsid w:val="00677852"/>
    <w:rsid w:val="00677C3B"/>
    <w:rsid w:val="00677EFC"/>
    <w:rsid w:val="00677FBA"/>
    <w:rsid w:val="00680300"/>
    <w:rsid w:val="00680493"/>
    <w:rsid w:val="00680C95"/>
    <w:rsid w:val="00680D67"/>
    <w:rsid w:val="006811FD"/>
    <w:rsid w:val="0068137C"/>
    <w:rsid w:val="00681C1E"/>
    <w:rsid w:val="00681EA1"/>
    <w:rsid w:val="00682094"/>
    <w:rsid w:val="00682914"/>
    <w:rsid w:val="00682C45"/>
    <w:rsid w:val="00682FD4"/>
    <w:rsid w:val="00683483"/>
    <w:rsid w:val="0068352E"/>
    <w:rsid w:val="0068353F"/>
    <w:rsid w:val="00683A55"/>
    <w:rsid w:val="00683ABE"/>
    <w:rsid w:val="00683EE6"/>
    <w:rsid w:val="00684412"/>
    <w:rsid w:val="00684AFA"/>
    <w:rsid w:val="00684D5C"/>
    <w:rsid w:val="006859A9"/>
    <w:rsid w:val="00685D2F"/>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2827"/>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A1F"/>
    <w:rsid w:val="006A5E87"/>
    <w:rsid w:val="006A5EFD"/>
    <w:rsid w:val="006A6066"/>
    <w:rsid w:val="006A6094"/>
    <w:rsid w:val="006A6359"/>
    <w:rsid w:val="006A703D"/>
    <w:rsid w:val="006A7793"/>
    <w:rsid w:val="006A789E"/>
    <w:rsid w:val="006B02E7"/>
    <w:rsid w:val="006B07B5"/>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4C8"/>
    <w:rsid w:val="006C0562"/>
    <w:rsid w:val="006C0B8E"/>
    <w:rsid w:val="006C0CCB"/>
    <w:rsid w:val="006C0E57"/>
    <w:rsid w:val="006C0EF3"/>
    <w:rsid w:val="006C1384"/>
    <w:rsid w:val="006C1792"/>
    <w:rsid w:val="006C2383"/>
    <w:rsid w:val="006C262A"/>
    <w:rsid w:val="006C289F"/>
    <w:rsid w:val="006C2BEB"/>
    <w:rsid w:val="006C33AF"/>
    <w:rsid w:val="006C3493"/>
    <w:rsid w:val="006C349B"/>
    <w:rsid w:val="006C4454"/>
    <w:rsid w:val="006C48F9"/>
    <w:rsid w:val="006C4945"/>
    <w:rsid w:val="006C4F5E"/>
    <w:rsid w:val="006C524F"/>
    <w:rsid w:val="006C6120"/>
    <w:rsid w:val="006C6854"/>
    <w:rsid w:val="006C6968"/>
    <w:rsid w:val="006C6C84"/>
    <w:rsid w:val="006C7566"/>
    <w:rsid w:val="006C787C"/>
    <w:rsid w:val="006C791C"/>
    <w:rsid w:val="006D01C1"/>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C25"/>
    <w:rsid w:val="006D5DE9"/>
    <w:rsid w:val="006D5E98"/>
    <w:rsid w:val="006D5EE0"/>
    <w:rsid w:val="006D6017"/>
    <w:rsid w:val="006D6100"/>
    <w:rsid w:val="006D6553"/>
    <w:rsid w:val="006D6F51"/>
    <w:rsid w:val="006D7C0E"/>
    <w:rsid w:val="006D7EF4"/>
    <w:rsid w:val="006E0322"/>
    <w:rsid w:val="006E08C3"/>
    <w:rsid w:val="006E09DD"/>
    <w:rsid w:val="006E0A69"/>
    <w:rsid w:val="006E0A75"/>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1A0B"/>
    <w:rsid w:val="006F238B"/>
    <w:rsid w:val="006F2476"/>
    <w:rsid w:val="006F297B"/>
    <w:rsid w:val="006F2BB6"/>
    <w:rsid w:val="006F3581"/>
    <w:rsid w:val="006F3BDE"/>
    <w:rsid w:val="006F4949"/>
    <w:rsid w:val="006F4C52"/>
    <w:rsid w:val="006F55D3"/>
    <w:rsid w:val="006F590C"/>
    <w:rsid w:val="006F5C15"/>
    <w:rsid w:val="006F6560"/>
    <w:rsid w:val="006F68F6"/>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963"/>
    <w:rsid w:val="00711CF6"/>
    <w:rsid w:val="007121DF"/>
    <w:rsid w:val="00712C50"/>
    <w:rsid w:val="00712F97"/>
    <w:rsid w:val="0071330D"/>
    <w:rsid w:val="00713AA7"/>
    <w:rsid w:val="00713C13"/>
    <w:rsid w:val="00714268"/>
    <w:rsid w:val="00714342"/>
    <w:rsid w:val="0071491E"/>
    <w:rsid w:val="00714CF4"/>
    <w:rsid w:val="00714DE8"/>
    <w:rsid w:val="00715427"/>
    <w:rsid w:val="0071552B"/>
    <w:rsid w:val="00715C5D"/>
    <w:rsid w:val="00715DF5"/>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9BB"/>
    <w:rsid w:val="00723F7A"/>
    <w:rsid w:val="0072443B"/>
    <w:rsid w:val="00724454"/>
    <w:rsid w:val="00724515"/>
    <w:rsid w:val="007246AF"/>
    <w:rsid w:val="007250B2"/>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258"/>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37D43"/>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4EB"/>
    <w:rsid w:val="0074775B"/>
    <w:rsid w:val="00747C78"/>
    <w:rsid w:val="00750367"/>
    <w:rsid w:val="007503C3"/>
    <w:rsid w:val="00750897"/>
    <w:rsid w:val="00750A19"/>
    <w:rsid w:val="0075123C"/>
    <w:rsid w:val="00751319"/>
    <w:rsid w:val="00751407"/>
    <w:rsid w:val="00751567"/>
    <w:rsid w:val="00751E99"/>
    <w:rsid w:val="00751EA1"/>
    <w:rsid w:val="00752330"/>
    <w:rsid w:val="007525DE"/>
    <w:rsid w:val="007527A6"/>
    <w:rsid w:val="007527F7"/>
    <w:rsid w:val="00752DFB"/>
    <w:rsid w:val="007530CB"/>
    <w:rsid w:val="00753309"/>
    <w:rsid w:val="007535C9"/>
    <w:rsid w:val="00753623"/>
    <w:rsid w:val="00753A44"/>
    <w:rsid w:val="00753CEF"/>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0A78"/>
    <w:rsid w:val="00760A95"/>
    <w:rsid w:val="00761786"/>
    <w:rsid w:val="007618F3"/>
    <w:rsid w:val="00762158"/>
    <w:rsid w:val="0076217E"/>
    <w:rsid w:val="00762F98"/>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11"/>
    <w:rsid w:val="00770534"/>
    <w:rsid w:val="00771404"/>
    <w:rsid w:val="00772033"/>
    <w:rsid w:val="0077223C"/>
    <w:rsid w:val="007725CC"/>
    <w:rsid w:val="00772800"/>
    <w:rsid w:val="007729E6"/>
    <w:rsid w:val="00772BAF"/>
    <w:rsid w:val="00772C7B"/>
    <w:rsid w:val="00772FCC"/>
    <w:rsid w:val="007734F6"/>
    <w:rsid w:val="007739B1"/>
    <w:rsid w:val="00773E6A"/>
    <w:rsid w:val="00774E18"/>
    <w:rsid w:val="00774E9F"/>
    <w:rsid w:val="00775165"/>
    <w:rsid w:val="007753BB"/>
    <w:rsid w:val="00776264"/>
    <w:rsid w:val="0077630B"/>
    <w:rsid w:val="00776523"/>
    <w:rsid w:val="007769C0"/>
    <w:rsid w:val="007769E7"/>
    <w:rsid w:val="00776A04"/>
    <w:rsid w:val="00776C2B"/>
    <w:rsid w:val="0077731E"/>
    <w:rsid w:val="0077744E"/>
    <w:rsid w:val="00777608"/>
    <w:rsid w:val="0077775C"/>
    <w:rsid w:val="00777908"/>
    <w:rsid w:val="007802C9"/>
    <w:rsid w:val="00780778"/>
    <w:rsid w:val="00780827"/>
    <w:rsid w:val="00780A10"/>
    <w:rsid w:val="00780D03"/>
    <w:rsid w:val="00780E57"/>
    <w:rsid w:val="00780FB1"/>
    <w:rsid w:val="007811F2"/>
    <w:rsid w:val="007818E8"/>
    <w:rsid w:val="00781B7B"/>
    <w:rsid w:val="00781BEF"/>
    <w:rsid w:val="00781F3A"/>
    <w:rsid w:val="007823FC"/>
    <w:rsid w:val="007824C5"/>
    <w:rsid w:val="007826F7"/>
    <w:rsid w:val="007827AA"/>
    <w:rsid w:val="007832C1"/>
    <w:rsid w:val="00783391"/>
    <w:rsid w:val="00783DC8"/>
    <w:rsid w:val="00783F14"/>
    <w:rsid w:val="007843A9"/>
    <w:rsid w:val="00784C93"/>
    <w:rsid w:val="00784F36"/>
    <w:rsid w:val="007853E9"/>
    <w:rsid w:val="007856A7"/>
    <w:rsid w:val="00786781"/>
    <w:rsid w:val="00786A7E"/>
    <w:rsid w:val="007870F4"/>
    <w:rsid w:val="00787E8F"/>
    <w:rsid w:val="00790B2E"/>
    <w:rsid w:val="00790BA1"/>
    <w:rsid w:val="00790BCA"/>
    <w:rsid w:val="00790F0D"/>
    <w:rsid w:val="0079164B"/>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5A8D"/>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005"/>
    <w:rsid w:val="007A28D4"/>
    <w:rsid w:val="007A292B"/>
    <w:rsid w:val="007A2985"/>
    <w:rsid w:val="007A2D04"/>
    <w:rsid w:val="007A3337"/>
    <w:rsid w:val="007A335F"/>
    <w:rsid w:val="007A35B4"/>
    <w:rsid w:val="007A4AFE"/>
    <w:rsid w:val="007A50A5"/>
    <w:rsid w:val="007A50CF"/>
    <w:rsid w:val="007A5D86"/>
    <w:rsid w:val="007A668F"/>
    <w:rsid w:val="007A68A4"/>
    <w:rsid w:val="007A6AC7"/>
    <w:rsid w:val="007A6D0B"/>
    <w:rsid w:val="007A75BC"/>
    <w:rsid w:val="007B04FF"/>
    <w:rsid w:val="007B06CF"/>
    <w:rsid w:val="007B0C4B"/>
    <w:rsid w:val="007B1794"/>
    <w:rsid w:val="007B2405"/>
    <w:rsid w:val="007B26BE"/>
    <w:rsid w:val="007B2A56"/>
    <w:rsid w:val="007B2D61"/>
    <w:rsid w:val="007B38DA"/>
    <w:rsid w:val="007B3B02"/>
    <w:rsid w:val="007B40C2"/>
    <w:rsid w:val="007B4461"/>
    <w:rsid w:val="007B47A9"/>
    <w:rsid w:val="007B5052"/>
    <w:rsid w:val="007B5D88"/>
    <w:rsid w:val="007B65AD"/>
    <w:rsid w:val="007B682E"/>
    <w:rsid w:val="007B737E"/>
    <w:rsid w:val="007B747D"/>
    <w:rsid w:val="007B7480"/>
    <w:rsid w:val="007B77CA"/>
    <w:rsid w:val="007B77F9"/>
    <w:rsid w:val="007B7E9E"/>
    <w:rsid w:val="007B7EAC"/>
    <w:rsid w:val="007C001E"/>
    <w:rsid w:val="007C07CB"/>
    <w:rsid w:val="007C0858"/>
    <w:rsid w:val="007C085A"/>
    <w:rsid w:val="007C0CAC"/>
    <w:rsid w:val="007C14CE"/>
    <w:rsid w:val="007C1DD6"/>
    <w:rsid w:val="007C2242"/>
    <w:rsid w:val="007C26F6"/>
    <w:rsid w:val="007C2B78"/>
    <w:rsid w:val="007C31CB"/>
    <w:rsid w:val="007C36E6"/>
    <w:rsid w:val="007C3FF1"/>
    <w:rsid w:val="007C4266"/>
    <w:rsid w:val="007C443D"/>
    <w:rsid w:val="007C47C7"/>
    <w:rsid w:val="007C4B36"/>
    <w:rsid w:val="007C545E"/>
    <w:rsid w:val="007C552F"/>
    <w:rsid w:val="007C5C5C"/>
    <w:rsid w:val="007C5F9B"/>
    <w:rsid w:val="007C6143"/>
    <w:rsid w:val="007C61EB"/>
    <w:rsid w:val="007C6987"/>
    <w:rsid w:val="007C7821"/>
    <w:rsid w:val="007C79A9"/>
    <w:rsid w:val="007C7A3C"/>
    <w:rsid w:val="007C7C02"/>
    <w:rsid w:val="007D035B"/>
    <w:rsid w:val="007D076A"/>
    <w:rsid w:val="007D0B84"/>
    <w:rsid w:val="007D0C34"/>
    <w:rsid w:val="007D10E5"/>
    <w:rsid w:val="007D132E"/>
    <w:rsid w:val="007D1A0D"/>
    <w:rsid w:val="007D1A90"/>
    <w:rsid w:val="007D21AC"/>
    <w:rsid w:val="007D3326"/>
    <w:rsid w:val="007D35FE"/>
    <w:rsid w:val="007D38C1"/>
    <w:rsid w:val="007D4702"/>
    <w:rsid w:val="007D4966"/>
    <w:rsid w:val="007D5F7C"/>
    <w:rsid w:val="007D64E7"/>
    <w:rsid w:val="007D6AA9"/>
    <w:rsid w:val="007D6EE9"/>
    <w:rsid w:val="007D721C"/>
    <w:rsid w:val="007D7946"/>
    <w:rsid w:val="007D7A64"/>
    <w:rsid w:val="007D7F6D"/>
    <w:rsid w:val="007D7F70"/>
    <w:rsid w:val="007E0218"/>
    <w:rsid w:val="007E081E"/>
    <w:rsid w:val="007E0DE9"/>
    <w:rsid w:val="007E13B1"/>
    <w:rsid w:val="007E14F0"/>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2E"/>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CB0"/>
    <w:rsid w:val="007F7FA8"/>
    <w:rsid w:val="008002F3"/>
    <w:rsid w:val="00800321"/>
    <w:rsid w:val="008009EF"/>
    <w:rsid w:val="00800CD5"/>
    <w:rsid w:val="00801D39"/>
    <w:rsid w:val="0080245A"/>
    <w:rsid w:val="00802847"/>
    <w:rsid w:val="00802D65"/>
    <w:rsid w:val="00803BF7"/>
    <w:rsid w:val="00803E65"/>
    <w:rsid w:val="00803ED7"/>
    <w:rsid w:val="00804A8C"/>
    <w:rsid w:val="00804C09"/>
    <w:rsid w:val="00804D88"/>
    <w:rsid w:val="00804F56"/>
    <w:rsid w:val="008051D6"/>
    <w:rsid w:val="00805A9B"/>
    <w:rsid w:val="008060AE"/>
    <w:rsid w:val="008069BC"/>
    <w:rsid w:val="00806B28"/>
    <w:rsid w:val="008070C6"/>
    <w:rsid w:val="00807475"/>
    <w:rsid w:val="008078D0"/>
    <w:rsid w:val="00807972"/>
    <w:rsid w:val="00807BC4"/>
    <w:rsid w:val="008105E0"/>
    <w:rsid w:val="008107EB"/>
    <w:rsid w:val="00810BA8"/>
    <w:rsid w:val="00810ED5"/>
    <w:rsid w:val="00811C8F"/>
    <w:rsid w:val="0081264A"/>
    <w:rsid w:val="00812A3E"/>
    <w:rsid w:val="008134DC"/>
    <w:rsid w:val="00813D1A"/>
    <w:rsid w:val="0081557C"/>
    <w:rsid w:val="008156C3"/>
    <w:rsid w:val="00815792"/>
    <w:rsid w:val="00815796"/>
    <w:rsid w:val="00815A04"/>
    <w:rsid w:val="00815D6D"/>
    <w:rsid w:val="00816616"/>
    <w:rsid w:val="008168BA"/>
    <w:rsid w:val="00816996"/>
    <w:rsid w:val="008170B2"/>
    <w:rsid w:val="0081760A"/>
    <w:rsid w:val="0081766F"/>
    <w:rsid w:val="00817709"/>
    <w:rsid w:val="00817DA3"/>
    <w:rsid w:val="00817EDD"/>
    <w:rsid w:val="00820925"/>
    <w:rsid w:val="00820BFE"/>
    <w:rsid w:val="00820E61"/>
    <w:rsid w:val="00821776"/>
    <w:rsid w:val="0082226B"/>
    <w:rsid w:val="008222E4"/>
    <w:rsid w:val="00822965"/>
    <w:rsid w:val="00822C4B"/>
    <w:rsid w:val="00822EF7"/>
    <w:rsid w:val="0082335E"/>
    <w:rsid w:val="008234FE"/>
    <w:rsid w:val="00823A00"/>
    <w:rsid w:val="0082436D"/>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C5"/>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333"/>
    <w:rsid w:val="00840729"/>
    <w:rsid w:val="00840D4C"/>
    <w:rsid w:val="0084133E"/>
    <w:rsid w:val="008417CB"/>
    <w:rsid w:val="00841807"/>
    <w:rsid w:val="00841F17"/>
    <w:rsid w:val="008422F4"/>
    <w:rsid w:val="00842317"/>
    <w:rsid w:val="0084304E"/>
    <w:rsid w:val="00843238"/>
    <w:rsid w:val="00843549"/>
    <w:rsid w:val="00843A49"/>
    <w:rsid w:val="00843F6E"/>
    <w:rsid w:val="0084434B"/>
    <w:rsid w:val="008446E1"/>
    <w:rsid w:val="00844938"/>
    <w:rsid w:val="00844947"/>
    <w:rsid w:val="008454C1"/>
    <w:rsid w:val="008454E5"/>
    <w:rsid w:val="00845979"/>
    <w:rsid w:val="00845A7C"/>
    <w:rsid w:val="00845D47"/>
    <w:rsid w:val="00846760"/>
    <w:rsid w:val="00846767"/>
    <w:rsid w:val="00846ED5"/>
    <w:rsid w:val="00846F13"/>
    <w:rsid w:val="0084756D"/>
    <w:rsid w:val="00850490"/>
    <w:rsid w:val="0085049D"/>
    <w:rsid w:val="00851327"/>
    <w:rsid w:val="008516E1"/>
    <w:rsid w:val="00851899"/>
    <w:rsid w:val="00852656"/>
    <w:rsid w:val="00852DD3"/>
    <w:rsid w:val="00852E6B"/>
    <w:rsid w:val="00853630"/>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32D"/>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6F4"/>
    <w:rsid w:val="008748D9"/>
    <w:rsid w:val="00874A03"/>
    <w:rsid w:val="008759E3"/>
    <w:rsid w:val="00875AAB"/>
    <w:rsid w:val="00875D31"/>
    <w:rsid w:val="008760FF"/>
    <w:rsid w:val="00876288"/>
    <w:rsid w:val="0087644D"/>
    <w:rsid w:val="008767FB"/>
    <w:rsid w:val="00876D11"/>
    <w:rsid w:val="00877158"/>
    <w:rsid w:val="00877301"/>
    <w:rsid w:val="008775DF"/>
    <w:rsid w:val="00877993"/>
    <w:rsid w:val="00877F33"/>
    <w:rsid w:val="00880263"/>
    <w:rsid w:val="00880302"/>
    <w:rsid w:val="00880E49"/>
    <w:rsid w:val="008810C0"/>
    <w:rsid w:val="008816A4"/>
    <w:rsid w:val="00881A22"/>
    <w:rsid w:val="00881D4E"/>
    <w:rsid w:val="00882996"/>
    <w:rsid w:val="008829E5"/>
    <w:rsid w:val="00882BF7"/>
    <w:rsid w:val="00882DBE"/>
    <w:rsid w:val="0088357C"/>
    <w:rsid w:val="00883880"/>
    <w:rsid w:val="00883C79"/>
    <w:rsid w:val="00883C85"/>
    <w:rsid w:val="00883D36"/>
    <w:rsid w:val="00883F7A"/>
    <w:rsid w:val="00884262"/>
    <w:rsid w:val="0088445C"/>
    <w:rsid w:val="008844F1"/>
    <w:rsid w:val="0088478E"/>
    <w:rsid w:val="008853C8"/>
    <w:rsid w:val="00885595"/>
    <w:rsid w:val="008857D7"/>
    <w:rsid w:val="00885846"/>
    <w:rsid w:val="00885A45"/>
    <w:rsid w:val="00885C87"/>
    <w:rsid w:val="00885DAD"/>
    <w:rsid w:val="0088628C"/>
    <w:rsid w:val="0088647C"/>
    <w:rsid w:val="00886C22"/>
    <w:rsid w:val="0088701A"/>
    <w:rsid w:val="0088729A"/>
    <w:rsid w:val="00887912"/>
    <w:rsid w:val="00887A80"/>
    <w:rsid w:val="00887BE1"/>
    <w:rsid w:val="00887BF7"/>
    <w:rsid w:val="00887EF1"/>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237"/>
    <w:rsid w:val="008A2397"/>
    <w:rsid w:val="008A2787"/>
    <w:rsid w:val="008A2968"/>
    <w:rsid w:val="008A2B13"/>
    <w:rsid w:val="008A2C56"/>
    <w:rsid w:val="008A2E24"/>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3EA3"/>
    <w:rsid w:val="008B4312"/>
    <w:rsid w:val="008B46BF"/>
    <w:rsid w:val="008B487F"/>
    <w:rsid w:val="008B4B49"/>
    <w:rsid w:val="008B4EB0"/>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31C"/>
    <w:rsid w:val="008C178A"/>
    <w:rsid w:val="008C1B2E"/>
    <w:rsid w:val="008C1B4C"/>
    <w:rsid w:val="008C1CA0"/>
    <w:rsid w:val="008C1F1F"/>
    <w:rsid w:val="008C205D"/>
    <w:rsid w:val="008C207C"/>
    <w:rsid w:val="008C20F2"/>
    <w:rsid w:val="008C287D"/>
    <w:rsid w:val="008C32C1"/>
    <w:rsid w:val="008C3325"/>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B3E"/>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DBB"/>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1F"/>
    <w:rsid w:val="008E1BCA"/>
    <w:rsid w:val="008E1F86"/>
    <w:rsid w:val="008E20EA"/>
    <w:rsid w:val="008E215F"/>
    <w:rsid w:val="008E2182"/>
    <w:rsid w:val="008E22D3"/>
    <w:rsid w:val="008E2468"/>
    <w:rsid w:val="008E24D3"/>
    <w:rsid w:val="008E2877"/>
    <w:rsid w:val="008E2CFE"/>
    <w:rsid w:val="008E3006"/>
    <w:rsid w:val="008E30E5"/>
    <w:rsid w:val="008E30EC"/>
    <w:rsid w:val="008E3389"/>
    <w:rsid w:val="008E36D3"/>
    <w:rsid w:val="008E387F"/>
    <w:rsid w:val="008E3AB2"/>
    <w:rsid w:val="008E3AE4"/>
    <w:rsid w:val="008E3EBF"/>
    <w:rsid w:val="008E4471"/>
    <w:rsid w:val="008E480B"/>
    <w:rsid w:val="008E4A04"/>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1E64"/>
    <w:rsid w:val="008F224B"/>
    <w:rsid w:val="008F29F8"/>
    <w:rsid w:val="008F2B4C"/>
    <w:rsid w:val="008F2C8D"/>
    <w:rsid w:val="008F3A63"/>
    <w:rsid w:val="008F42B8"/>
    <w:rsid w:val="008F4573"/>
    <w:rsid w:val="008F464D"/>
    <w:rsid w:val="008F47E1"/>
    <w:rsid w:val="008F4A34"/>
    <w:rsid w:val="008F4AD7"/>
    <w:rsid w:val="008F4BDB"/>
    <w:rsid w:val="008F503A"/>
    <w:rsid w:val="008F542B"/>
    <w:rsid w:val="008F55DF"/>
    <w:rsid w:val="008F597C"/>
    <w:rsid w:val="008F623E"/>
    <w:rsid w:val="008F6D16"/>
    <w:rsid w:val="008F6E82"/>
    <w:rsid w:val="008F74EE"/>
    <w:rsid w:val="008F7550"/>
    <w:rsid w:val="008F784D"/>
    <w:rsid w:val="008F78B0"/>
    <w:rsid w:val="008F7BAA"/>
    <w:rsid w:val="0090010F"/>
    <w:rsid w:val="00900337"/>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818"/>
    <w:rsid w:val="00905C19"/>
    <w:rsid w:val="00905F29"/>
    <w:rsid w:val="00905F4C"/>
    <w:rsid w:val="00905FF9"/>
    <w:rsid w:val="0090646E"/>
    <w:rsid w:val="00906903"/>
    <w:rsid w:val="00906A3E"/>
    <w:rsid w:val="0090736A"/>
    <w:rsid w:val="0090751D"/>
    <w:rsid w:val="009076E5"/>
    <w:rsid w:val="009077CB"/>
    <w:rsid w:val="0091011C"/>
    <w:rsid w:val="00910341"/>
    <w:rsid w:val="009103B0"/>
    <w:rsid w:val="0091047F"/>
    <w:rsid w:val="00910777"/>
    <w:rsid w:val="00911735"/>
    <w:rsid w:val="00911ACA"/>
    <w:rsid w:val="0091300D"/>
    <w:rsid w:val="009132EB"/>
    <w:rsid w:val="00913339"/>
    <w:rsid w:val="009144E2"/>
    <w:rsid w:val="00914733"/>
    <w:rsid w:val="00914796"/>
    <w:rsid w:val="009149D4"/>
    <w:rsid w:val="009159D4"/>
    <w:rsid w:val="00915C92"/>
    <w:rsid w:val="0091652F"/>
    <w:rsid w:val="0091666C"/>
    <w:rsid w:val="009168D3"/>
    <w:rsid w:val="00916A0A"/>
    <w:rsid w:val="00920350"/>
    <w:rsid w:val="0092039F"/>
    <w:rsid w:val="00920BCA"/>
    <w:rsid w:val="00920D22"/>
    <w:rsid w:val="00921634"/>
    <w:rsid w:val="009217E9"/>
    <w:rsid w:val="00921CB8"/>
    <w:rsid w:val="00921DCA"/>
    <w:rsid w:val="00921E8E"/>
    <w:rsid w:val="00921F25"/>
    <w:rsid w:val="0092220E"/>
    <w:rsid w:val="00922606"/>
    <w:rsid w:val="0092277B"/>
    <w:rsid w:val="00922A7F"/>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56C"/>
    <w:rsid w:val="00934848"/>
    <w:rsid w:val="0093561B"/>
    <w:rsid w:val="00935964"/>
    <w:rsid w:val="00935E6B"/>
    <w:rsid w:val="0093659A"/>
    <w:rsid w:val="009365D3"/>
    <w:rsid w:val="009366F5"/>
    <w:rsid w:val="009377DA"/>
    <w:rsid w:val="0093789D"/>
    <w:rsid w:val="00937972"/>
    <w:rsid w:val="00937C6F"/>
    <w:rsid w:val="00940040"/>
    <w:rsid w:val="00940AAC"/>
    <w:rsid w:val="009410E1"/>
    <w:rsid w:val="009419AB"/>
    <w:rsid w:val="009419FD"/>
    <w:rsid w:val="00941DD4"/>
    <w:rsid w:val="00942288"/>
    <w:rsid w:val="009428D7"/>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AE6"/>
    <w:rsid w:val="00946E04"/>
    <w:rsid w:val="009501D2"/>
    <w:rsid w:val="00950946"/>
    <w:rsid w:val="00950DD6"/>
    <w:rsid w:val="00950DEC"/>
    <w:rsid w:val="00950F62"/>
    <w:rsid w:val="00951C8F"/>
    <w:rsid w:val="009523CE"/>
    <w:rsid w:val="00952A91"/>
    <w:rsid w:val="00952C05"/>
    <w:rsid w:val="00952F94"/>
    <w:rsid w:val="00953406"/>
    <w:rsid w:val="0095372D"/>
    <w:rsid w:val="00953A3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C8D"/>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B22"/>
    <w:rsid w:val="00965F62"/>
    <w:rsid w:val="00965FDD"/>
    <w:rsid w:val="009662A8"/>
    <w:rsid w:val="00966763"/>
    <w:rsid w:val="00967172"/>
    <w:rsid w:val="009677BA"/>
    <w:rsid w:val="009677FB"/>
    <w:rsid w:val="00967A81"/>
    <w:rsid w:val="00970263"/>
    <w:rsid w:val="00970448"/>
    <w:rsid w:val="009704F0"/>
    <w:rsid w:val="00970704"/>
    <w:rsid w:val="0097093E"/>
    <w:rsid w:val="0097113A"/>
    <w:rsid w:val="00971201"/>
    <w:rsid w:val="00971401"/>
    <w:rsid w:val="009714A5"/>
    <w:rsid w:val="00971718"/>
    <w:rsid w:val="0097199B"/>
    <w:rsid w:val="00971D4C"/>
    <w:rsid w:val="00972835"/>
    <w:rsid w:val="00972A5F"/>
    <w:rsid w:val="00972BBB"/>
    <w:rsid w:val="00972EEB"/>
    <w:rsid w:val="00973172"/>
    <w:rsid w:val="00973192"/>
    <w:rsid w:val="00973269"/>
    <w:rsid w:val="009735EA"/>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099E"/>
    <w:rsid w:val="009813CC"/>
    <w:rsid w:val="00981662"/>
    <w:rsid w:val="00981B9A"/>
    <w:rsid w:val="00981CDD"/>
    <w:rsid w:val="0098213C"/>
    <w:rsid w:val="0098235A"/>
    <w:rsid w:val="00982C13"/>
    <w:rsid w:val="00982C88"/>
    <w:rsid w:val="00983C4C"/>
    <w:rsid w:val="0098420A"/>
    <w:rsid w:val="009842FC"/>
    <w:rsid w:val="00984B1A"/>
    <w:rsid w:val="00984D74"/>
    <w:rsid w:val="00985262"/>
    <w:rsid w:val="00985689"/>
    <w:rsid w:val="00985EBF"/>
    <w:rsid w:val="00985F35"/>
    <w:rsid w:val="0098630E"/>
    <w:rsid w:val="00986C8E"/>
    <w:rsid w:val="00986DDC"/>
    <w:rsid w:val="0098781E"/>
    <w:rsid w:val="00987DDD"/>
    <w:rsid w:val="0099003E"/>
    <w:rsid w:val="009908BF"/>
    <w:rsid w:val="00990D76"/>
    <w:rsid w:val="0099174A"/>
    <w:rsid w:val="00991B2D"/>
    <w:rsid w:val="00991C18"/>
    <w:rsid w:val="00991C5F"/>
    <w:rsid w:val="00991D1E"/>
    <w:rsid w:val="00992027"/>
    <w:rsid w:val="00992094"/>
    <w:rsid w:val="00992815"/>
    <w:rsid w:val="0099318B"/>
    <w:rsid w:val="009933A8"/>
    <w:rsid w:val="009938EB"/>
    <w:rsid w:val="00993928"/>
    <w:rsid w:val="009946A5"/>
    <w:rsid w:val="0099478E"/>
    <w:rsid w:val="0099505D"/>
    <w:rsid w:val="009951F6"/>
    <w:rsid w:val="00995ADA"/>
    <w:rsid w:val="00996239"/>
    <w:rsid w:val="00996406"/>
    <w:rsid w:val="009969BC"/>
    <w:rsid w:val="0099763D"/>
    <w:rsid w:val="00997A35"/>
    <w:rsid w:val="009A026D"/>
    <w:rsid w:val="009A0423"/>
    <w:rsid w:val="009A054D"/>
    <w:rsid w:val="009A089F"/>
    <w:rsid w:val="009A0DDE"/>
    <w:rsid w:val="009A14DA"/>
    <w:rsid w:val="009A1C37"/>
    <w:rsid w:val="009A204D"/>
    <w:rsid w:val="009A26A4"/>
    <w:rsid w:val="009A2884"/>
    <w:rsid w:val="009A2AA5"/>
    <w:rsid w:val="009A2AE8"/>
    <w:rsid w:val="009A2F5B"/>
    <w:rsid w:val="009A3294"/>
    <w:rsid w:val="009A39A9"/>
    <w:rsid w:val="009A449D"/>
    <w:rsid w:val="009A4840"/>
    <w:rsid w:val="009A4B00"/>
    <w:rsid w:val="009A4C52"/>
    <w:rsid w:val="009A4D0C"/>
    <w:rsid w:val="009A50BF"/>
    <w:rsid w:val="009A5209"/>
    <w:rsid w:val="009A5405"/>
    <w:rsid w:val="009A5671"/>
    <w:rsid w:val="009A5E89"/>
    <w:rsid w:val="009A5EC2"/>
    <w:rsid w:val="009A6608"/>
    <w:rsid w:val="009A678A"/>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EE9"/>
    <w:rsid w:val="009B5FA0"/>
    <w:rsid w:val="009B6192"/>
    <w:rsid w:val="009B63BB"/>
    <w:rsid w:val="009B66F9"/>
    <w:rsid w:val="009B6760"/>
    <w:rsid w:val="009B6B23"/>
    <w:rsid w:val="009B6F60"/>
    <w:rsid w:val="009B718F"/>
    <w:rsid w:val="009B7C72"/>
    <w:rsid w:val="009B7D21"/>
    <w:rsid w:val="009B7E05"/>
    <w:rsid w:val="009C027F"/>
    <w:rsid w:val="009C0549"/>
    <w:rsid w:val="009C0C96"/>
    <w:rsid w:val="009C12F5"/>
    <w:rsid w:val="009C1388"/>
    <w:rsid w:val="009C244A"/>
    <w:rsid w:val="009C258E"/>
    <w:rsid w:val="009C27D2"/>
    <w:rsid w:val="009C2B06"/>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992"/>
    <w:rsid w:val="009D0E09"/>
    <w:rsid w:val="009D1228"/>
    <w:rsid w:val="009D12D0"/>
    <w:rsid w:val="009D12E6"/>
    <w:rsid w:val="009D15B3"/>
    <w:rsid w:val="009D1647"/>
    <w:rsid w:val="009D1788"/>
    <w:rsid w:val="009D2307"/>
    <w:rsid w:val="009D26BB"/>
    <w:rsid w:val="009D2B3C"/>
    <w:rsid w:val="009D2CB3"/>
    <w:rsid w:val="009D2E07"/>
    <w:rsid w:val="009D2E72"/>
    <w:rsid w:val="009D2EB9"/>
    <w:rsid w:val="009D41A1"/>
    <w:rsid w:val="009D42C9"/>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E8E"/>
    <w:rsid w:val="009E0F6C"/>
    <w:rsid w:val="009E12B1"/>
    <w:rsid w:val="009E12EE"/>
    <w:rsid w:val="009E13BD"/>
    <w:rsid w:val="009E25E0"/>
    <w:rsid w:val="009E2859"/>
    <w:rsid w:val="009E37B4"/>
    <w:rsid w:val="009E3C09"/>
    <w:rsid w:val="009E3EB2"/>
    <w:rsid w:val="009E4173"/>
    <w:rsid w:val="009E43CB"/>
    <w:rsid w:val="009E49E8"/>
    <w:rsid w:val="009E4BD7"/>
    <w:rsid w:val="009E4C07"/>
    <w:rsid w:val="009E4C5A"/>
    <w:rsid w:val="009E4C60"/>
    <w:rsid w:val="009E4D86"/>
    <w:rsid w:val="009E53DD"/>
    <w:rsid w:val="009E5A42"/>
    <w:rsid w:val="009E5B7E"/>
    <w:rsid w:val="009E639E"/>
    <w:rsid w:val="009E68F0"/>
    <w:rsid w:val="009E6F8D"/>
    <w:rsid w:val="009E72A1"/>
    <w:rsid w:val="009E778D"/>
    <w:rsid w:val="009E7A27"/>
    <w:rsid w:val="009E7F1A"/>
    <w:rsid w:val="009F0781"/>
    <w:rsid w:val="009F092E"/>
    <w:rsid w:val="009F1399"/>
    <w:rsid w:val="009F14D7"/>
    <w:rsid w:val="009F16A3"/>
    <w:rsid w:val="009F1AE4"/>
    <w:rsid w:val="009F1BAE"/>
    <w:rsid w:val="009F1CFA"/>
    <w:rsid w:val="009F1D30"/>
    <w:rsid w:val="009F2371"/>
    <w:rsid w:val="009F2F8A"/>
    <w:rsid w:val="009F3064"/>
    <w:rsid w:val="009F3233"/>
    <w:rsid w:val="009F36BF"/>
    <w:rsid w:val="009F3A0F"/>
    <w:rsid w:val="009F3D09"/>
    <w:rsid w:val="009F3E8F"/>
    <w:rsid w:val="009F3FA8"/>
    <w:rsid w:val="009F4335"/>
    <w:rsid w:val="009F4514"/>
    <w:rsid w:val="009F4BCB"/>
    <w:rsid w:val="009F4DDF"/>
    <w:rsid w:val="009F4F49"/>
    <w:rsid w:val="009F4F67"/>
    <w:rsid w:val="009F535E"/>
    <w:rsid w:val="009F57F0"/>
    <w:rsid w:val="009F5970"/>
    <w:rsid w:val="009F5E36"/>
    <w:rsid w:val="009F5F30"/>
    <w:rsid w:val="009F606E"/>
    <w:rsid w:val="009F63F3"/>
    <w:rsid w:val="009F64A1"/>
    <w:rsid w:val="009F65B3"/>
    <w:rsid w:val="009F66C0"/>
    <w:rsid w:val="009F6720"/>
    <w:rsid w:val="009F6F9D"/>
    <w:rsid w:val="009F6FD1"/>
    <w:rsid w:val="009F7774"/>
    <w:rsid w:val="009F7979"/>
    <w:rsid w:val="009F7C9C"/>
    <w:rsid w:val="009F7E5B"/>
    <w:rsid w:val="00A00A79"/>
    <w:rsid w:val="00A00A86"/>
    <w:rsid w:val="00A00EDC"/>
    <w:rsid w:val="00A01077"/>
    <w:rsid w:val="00A0107D"/>
    <w:rsid w:val="00A01265"/>
    <w:rsid w:val="00A0152F"/>
    <w:rsid w:val="00A01B3E"/>
    <w:rsid w:val="00A01BB8"/>
    <w:rsid w:val="00A025B7"/>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78AE"/>
    <w:rsid w:val="00A17DB7"/>
    <w:rsid w:val="00A20765"/>
    <w:rsid w:val="00A20E27"/>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3C"/>
    <w:rsid w:val="00A3095A"/>
    <w:rsid w:val="00A30C0E"/>
    <w:rsid w:val="00A30E8C"/>
    <w:rsid w:val="00A31170"/>
    <w:rsid w:val="00A31188"/>
    <w:rsid w:val="00A32A66"/>
    <w:rsid w:val="00A32EEE"/>
    <w:rsid w:val="00A32EF0"/>
    <w:rsid w:val="00A33322"/>
    <w:rsid w:val="00A336B9"/>
    <w:rsid w:val="00A336ED"/>
    <w:rsid w:val="00A33767"/>
    <w:rsid w:val="00A33EE6"/>
    <w:rsid w:val="00A33F00"/>
    <w:rsid w:val="00A34910"/>
    <w:rsid w:val="00A34A84"/>
    <w:rsid w:val="00A34BA8"/>
    <w:rsid w:val="00A35307"/>
    <w:rsid w:val="00A357D0"/>
    <w:rsid w:val="00A357E1"/>
    <w:rsid w:val="00A35D68"/>
    <w:rsid w:val="00A3641D"/>
    <w:rsid w:val="00A36441"/>
    <w:rsid w:val="00A3650A"/>
    <w:rsid w:val="00A36533"/>
    <w:rsid w:val="00A36603"/>
    <w:rsid w:val="00A36805"/>
    <w:rsid w:val="00A36849"/>
    <w:rsid w:val="00A375DA"/>
    <w:rsid w:val="00A37C67"/>
    <w:rsid w:val="00A40688"/>
    <w:rsid w:val="00A40D50"/>
    <w:rsid w:val="00A41697"/>
    <w:rsid w:val="00A41B40"/>
    <w:rsid w:val="00A41BD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A40"/>
    <w:rsid w:val="00A47D9E"/>
    <w:rsid w:val="00A5019B"/>
    <w:rsid w:val="00A50307"/>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781"/>
    <w:rsid w:val="00A55D97"/>
    <w:rsid w:val="00A5622C"/>
    <w:rsid w:val="00A562FF"/>
    <w:rsid w:val="00A56D76"/>
    <w:rsid w:val="00A57AB0"/>
    <w:rsid w:val="00A57CDA"/>
    <w:rsid w:val="00A6039A"/>
    <w:rsid w:val="00A61499"/>
    <w:rsid w:val="00A614CB"/>
    <w:rsid w:val="00A615B5"/>
    <w:rsid w:val="00A617B4"/>
    <w:rsid w:val="00A61BED"/>
    <w:rsid w:val="00A62274"/>
    <w:rsid w:val="00A622A9"/>
    <w:rsid w:val="00A62852"/>
    <w:rsid w:val="00A62BC4"/>
    <w:rsid w:val="00A62C67"/>
    <w:rsid w:val="00A62C9F"/>
    <w:rsid w:val="00A63190"/>
    <w:rsid w:val="00A6366E"/>
    <w:rsid w:val="00A63C86"/>
    <w:rsid w:val="00A63F31"/>
    <w:rsid w:val="00A6407F"/>
    <w:rsid w:val="00A64384"/>
    <w:rsid w:val="00A64DDE"/>
    <w:rsid w:val="00A6560D"/>
    <w:rsid w:val="00A65787"/>
    <w:rsid w:val="00A65E32"/>
    <w:rsid w:val="00A66792"/>
    <w:rsid w:val="00A66900"/>
    <w:rsid w:val="00A67895"/>
    <w:rsid w:val="00A67C9B"/>
    <w:rsid w:val="00A70668"/>
    <w:rsid w:val="00A70DE9"/>
    <w:rsid w:val="00A71434"/>
    <w:rsid w:val="00A715F8"/>
    <w:rsid w:val="00A71788"/>
    <w:rsid w:val="00A71C5D"/>
    <w:rsid w:val="00A71F6C"/>
    <w:rsid w:val="00A721A1"/>
    <w:rsid w:val="00A7251C"/>
    <w:rsid w:val="00A726E9"/>
    <w:rsid w:val="00A72A79"/>
    <w:rsid w:val="00A72E63"/>
    <w:rsid w:val="00A72E9D"/>
    <w:rsid w:val="00A72F98"/>
    <w:rsid w:val="00A73240"/>
    <w:rsid w:val="00A73B25"/>
    <w:rsid w:val="00A746E6"/>
    <w:rsid w:val="00A74CE7"/>
    <w:rsid w:val="00A7542E"/>
    <w:rsid w:val="00A754D5"/>
    <w:rsid w:val="00A7562B"/>
    <w:rsid w:val="00A75911"/>
    <w:rsid w:val="00A7599B"/>
    <w:rsid w:val="00A75A73"/>
    <w:rsid w:val="00A75F01"/>
    <w:rsid w:val="00A75FCE"/>
    <w:rsid w:val="00A76004"/>
    <w:rsid w:val="00A76EA0"/>
    <w:rsid w:val="00A76EEE"/>
    <w:rsid w:val="00A775DF"/>
    <w:rsid w:val="00A77719"/>
    <w:rsid w:val="00A77EA0"/>
    <w:rsid w:val="00A803A9"/>
    <w:rsid w:val="00A80ADE"/>
    <w:rsid w:val="00A8101D"/>
    <w:rsid w:val="00A81083"/>
    <w:rsid w:val="00A812BE"/>
    <w:rsid w:val="00A8177E"/>
    <w:rsid w:val="00A819FB"/>
    <w:rsid w:val="00A81FD4"/>
    <w:rsid w:val="00A82E51"/>
    <w:rsid w:val="00A82FCA"/>
    <w:rsid w:val="00A83312"/>
    <w:rsid w:val="00A83754"/>
    <w:rsid w:val="00A843A4"/>
    <w:rsid w:val="00A84C8F"/>
    <w:rsid w:val="00A84EBC"/>
    <w:rsid w:val="00A8510A"/>
    <w:rsid w:val="00A8528B"/>
    <w:rsid w:val="00A85998"/>
    <w:rsid w:val="00A859C3"/>
    <w:rsid w:val="00A85B9A"/>
    <w:rsid w:val="00A85D59"/>
    <w:rsid w:val="00A86004"/>
    <w:rsid w:val="00A864A3"/>
    <w:rsid w:val="00A86649"/>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6A9D"/>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4D4B"/>
    <w:rsid w:val="00AA5EB2"/>
    <w:rsid w:val="00AA6474"/>
    <w:rsid w:val="00AA6BCE"/>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84D"/>
    <w:rsid w:val="00AB3915"/>
    <w:rsid w:val="00AB3A78"/>
    <w:rsid w:val="00AB3E33"/>
    <w:rsid w:val="00AB3E8F"/>
    <w:rsid w:val="00AB3FB3"/>
    <w:rsid w:val="00AB409D"/>
    <w:rsid w:val="00AB4274"/>
    <w:rsid w:val="00AB42ED"/>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2140"/>
    <w:rsid w:val="00AC25C1"/>
    <w:rsid w:val="00AC314B"/>
    <w:rsid w:val="00AC370A"/>
    <w:rsid w:val="00AC44D9"/>
    <w:rsid w:val="00AC44ED"/>
    <w:rsid w:val="00AC4516"/>
    <w:rsid w:val="00AC4718"/>
    <w:rsid w:val="00AC482F"/>
    <w:rsid w:val="00AC4B65"/>
    <w:rsid w:val="00AC4FFB"/>
    <w:rsid w:val="00AC50E8"/>
    <w:rsid w:val="00AC50FC"/>
    <w:rsid w:val="00AC537B"/>
    <w:rsid w:val="00AC59EF"/>
    <w:rsid w:val="00AC63FC"/>
    <w:rsid w:val="00AC70C9"/>
    <w:rsid w:val="00AC73A8"/>
    <w:rsid w:val="00AC78C6"/>
    <w:rsid w:val="00AC7925"/>
    <w:rsid w:val="00AC7EF8"/>
    <w:rsid w:val="00AC7FCB"/>
    <w:rsid w:val="00AD07ED"/>
    <w:rsid w:val="00AD1574"/>
    <w:rsid w:val="00AD1A9F"/>
    <w:rsid w:val="00AD1D34"/>
    <w:rsid w:val="00AD22F4"/>
    <w:rsid w:val="00AD2683"/>
    <w:rsid w:val="00AD2E85"/>
    <w:rsid w:val="00AD3633"/>
    <w:rsid w:val="00AD3970"/>
    <w:rsid w:val="00AD3A9D"/>
    <w:rsid w:val="00AD4032"/>
    <w:rsid w:val="00AD40DA"/>
    <w:rsid w:val="00AD4B1A"/>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E"/>
    <w:rsid w:val="00AE2CEF"/>
    <w:rsid w:val="00AE3460"/>
    <w:rsid w:val="00AE3656"/>
    <w:rsid w:val="00AE3676"/>
    <w:rsid w:val="00AE3B7B"/>
    <w:rsid w:val="00AE3E30"/>
    <w:rsid w:val="00AE40DF"/>
    <w:rsid w:val="00AE4993"/>
    <w:rsid w:val="00AE4AF9"/>
    <w:rsid w:val="00AE50F0"/>
    <w:rsid w:val="00AE5390"/>
    <w:rsid w:val="00AE5619"/>
    <w:rsid w:val="00AE566F"/>
    <w:rsid w:val="00AE5F24"/>
    <w:rsid w:val="00AE61D5"/>
    <w:rsid w:val="00AE6957"/>
    <w:rsid w:val="00AE7782"/>
    <w:rsid w:val="00AE7E37"/>
    <w:rsid w:val="00AE7F39"/>
    <w:rsid w:val="00AF004F"/>
    <w:rsid w:val="00AF0D3E"/>
    <w:rsid w:val="00AF0F10"/>
    <w:rsid w:val="00AF12A9"/>
    <w:rsid w:val="00AF1E6F"/>
    <w:rsid w:val="00AF2042"/>
    <w:rsid w:val="00AF27D6"/>
    <w:rsid w:val="00AF29E7"/>
    <w:rsid w:val="00AF2DF2"/>
    <w:rsid w:val="00AF3086"/>
    <w:rsid w:val="00AF366F"/>
    <w:rsid w:val="00AF39F6"/>
    <w:rsid w:val="00AF3B12"/>
    <w:rsid w:val="00AF3E09"/>
    <w:rsid w:val="00AF44DF"/>
    <w:rsid w:val="00AF4740"/>
    <w:rsid w:val="00AF4AB0"/>
    <w:rsid w:val="00AF4FB7"/>
    <w:rsid w:val="00AF534F"/>
    <w:rsid w:val="00AF5FC6"/>
    <w:rsid w:val="00AF679F"/>
    <w:rsid w:val="00AF68FD"/>
    <w:rsid w:val="00AF6C91"/>
    <w:rsid w:val="00AF7235"/>
    <w:rsid w:val="00AF749C"/>
    <w:rsid w:val="00AF7619"/>
    <w:rsid w:val="00AF792A"/>
    <w:rsid w:val="00AF7B32"/>
    <w:rsid w:val="00B001F2"/>
    <w:rsid w:val="00B00228"/>
    <w:rsid w:val="00B004B6"/>
    <w:rsid w:val="00B005A3"/>
    <w:rsid w:val="00B006EC"/>
    <w:rsid w:val="00B00861"/>
    <w:rsid w:val="00B01A27"/>
    <w:rsid w:val="00B01E7C"/>
    <w:rsid w:val="00B02853"/>
    <w:rsid w:val="00B028DE"/>
    <w:rsid w:val="00B029C9"/>
    <w:rsid w:val="00B03334"/>
    <w:rsid w:val="00B035A6"/>
    <w:rsid w:val="00B03650"/>
    <w:rsid w:val="00B037DB"/>
    <w:rsid w:val="00B03964"/>
    <w:rsid w:val="00B03ED9"/>
    <w:rsid w:val="00B04079"/>
    <w:rsid w:val="00B0499D"/>
    <w:rsid w:val="00B04FCE"/>
    <w:rsid w:val="00B052F4"/>
    <w:rsid w:val="00B0581A"/>
    <w:rsid w:val="00B05D2D"/>
    <w:rsid w:val="00B0616F"/>
    <w:rsid w:val="00B06E16"/>
    <w:rsid w:val="00B075C4"/>
    <w:rsid w:val="00B106E2"/>
    <w:rsid w:val="00B1072E"/>
    <w:rsid w:val="00B10C34"/>
    <w:rsid w:val="00B11ABB"/>
    <w:rsid w:val="00B11D68"/>
    <w:rsid w:val="00B125DD"/>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0B7"/>
    <w:rsid w:val="00B20349"/>
    <w:rsid w:val="00B210E3"/>
    <w:rsid w:val="00B21F82"/>
    <w:rsid w:val="00B22181"/>
    <w:rsid w:val="00B22D09"/>
    <w:rsid w:val="00B22D8E"/>
    <w:rsid w:val="00B2335A"/>
    <w:rsid w:val="00B238E1"/>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128"/>
    <w:rsid w:val="00B3127D"/>
    <w:rsid w:val="00B323E4"/>
    <w:rsid w:val="00B32E34"/>
    <w:rsid w:val="00B3327D"/>
    <w:rsid w:val="00B33960"/>
    <w:rsid w:val="00B33D70"/>
    <w:rsid w:val="00B33E2E"/>
    <w:rsid w:val="00B348C5"/>
    <w:rsid w:val="00B351D9"/>
    <w:rsid w:val="00B353EF"/>
    <w:rsid w:val="00B358BA"/>
    <w:rsid w:val="00B36461"/>
    <w:rsid w:val="00B366E1"/>
    <w:rsid w:val="00B3677F"/>
    <w:rsid w:val="00B36ADE"/>
    <w:rsid w:val="00B372C1"/>
    <w:rsid w:val="00B373D6"/>
    <w:rsid w:val="00B374E4"/>
    <w:rsid w:val="00B376B6"/>
    <w:rsid w:val="00B37BEF"/>
    <w:rsid w:val="00B4008C"/>
    <w:rsid w:val="00B401B0"/>
    <w:rsid w:val="00B404CA"/>
    <w:rsid w:val="00B4080C"/>
    <w:rsid w:val="00B409A8"/>
    <w:rsid w:val="00B41316"/>
    <w:rsid w:val="00B4135E"/>
    <w:rsid w:val="00B41517"/>
    <w:rsid w:val="00B425E5"/>
    <w:rsid w:val="00B42927"/>
    <w:rsid w:val="00B42E6D"/>
    <w:rsid w:val="00B42FA8"/>
    <w:rsid w:val="00B43177"/>
    <w:rsid w:val="00B4322D"/>
    <w:rsid w:val="00B445EB"/>
    <w:rsid w:val="00B4466B"/>
    <w:rsid w:val="00B446E6"/>
    <w:rsid w:val="00B44A5B"/>
    <w:rsid w:val="00B44AB9"/>
    <w:rsid w:val="00B44E4F"/>
    <w:rsid w:val="00B44EFC"/>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6E28"/>
    <w:rsid w:val="00B56E4A"/>
    <w:rsid w:val="00B572A0"/>
    <w:rsid w:val="00B57DF5"/>
    <w:rsid w:val="00B6032B"/>
    <w:rsid w:val="00B60333"/>
    <w:rsid w:val="00B610FF"/>
    <w:rsid w:val="00B611D8"/>
    <w:rsid w:val="00B61617"/>
    <w:rsid w:val="00B61C87"/>
    <w:rsid w:val="00B61CBB"/>
    <w:rsid w:val="00B61D0F"/>
    <w:rsid w:val="00B627AD"/>
    <w:rsid w:val="00B62A51"/>
    <w:rsid w:val="00B6343B"/>
    <w:rsid w:val="00B63EE5"/>
    <w:rsid w:val="00B64BF3"/>
    <w:rsid w:val="00B64C39"/>
    <w:rsid w:val="00B64C4A"/>
    <w:rsid w:val="00B64CFB"/>
    <w:rsid w:val="00B64DB8"/>
    <w:rsid w:val="00B65115"/>
    <w:rsid w:val="00B65858"/>
    <w:rsid w:val="00B65F3E"/>
    <w:rsid w:val="00B6614E"/>
    <w:rsid w:val="00B66225"/>
    <w:rsid w:val="00B665A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55B"/>
    <w:rsid w:val="00B71668"/>
    <w:rsid w:val="00B719BF"/>
    <w:rsid w:val="00B71F1E"/>
    <w:rsid w:val="00B71F23"/>
    <w:rsid w:val="00B725B2"/>
    <w:rsid w:val="00B737E6"/>
    <w:rsid w:val="00B7382D"/>
    <w:rsid w:val="00B73ACF"/>
    <w:rsid w:val="00B741BB"/>
    <w:rsid w:val="00B742F1"/>
    <w:rsid w:val="00B743F0"/>
    <w:rsid w:val="00B74515"/>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4"/>
    <w:rsid w:val="00B818F6"/>
    <w:rsid w:val="00B820C9"/>
    <w:rsid w:val="00B82724"/>
    <w:rsid w:val="00B82A81"/>
    <w:rsid w:val="00B82FFE"/>
    <w:rsid w:val="00B835B9"/>
    <w:rsid w:val="00B836A2"/>
    <w:rsid w:val="00B847EC"/>
    <w:rsid w:val="00B8481C"/>
    <w:rsid w:val="00B84D68"/>
    <w:rsid w:val="00B84F57"/>
    <w:rsid w:val="00B84FB9"/>
    <w:rsid w:val="00B85330"/>
    <w:rsid w:val="00B8553B"/>
    <w:rsid w:val="00B85EF8"/>
    <w:rsid w:val="00B86641"/>
    <w:rsid w:val="00B86C12"/>
    <w:rsid w:val="00B86DDB"/>
    <w:rsid w:val="00B8765E"/>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A52"/>
    <w:rsid w:val="00B94BBD"/>
    <w:rsid w:val="00B956F3"/>
    <w:rsid w:val="00B963E2"/>
    <w:rsid w:val="00B96A93"/>
    <w:rsid w:val="00B96E95"/>
    <w:rsid w:val="00B9761F"/>
    <w:rsid w:val="00B97954"/>
    <w:rsid w:val="00B9795D"/>
    <w:rsid w:val="00BA0347"/>
    <w:rsid w:val="00BA08FB"/>
    <w:rsid w:val="00BA0B8B"/>
    <w:rsid w:val="00BA1D3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6FB6"/>
    <w:rsid w:val="00BA7011"/>
    <w:rsid w:val="00BA72D1"/>
    <w:rsid w:val="00BB0280"/>
    <w:rsid w:val="00BB0364"/>
    <w:rsid w:val="00BB03CC"/>
    <w:rsid w:val="00BB1083"/>
    <w:rsid w:val="00BB1135"/>
    <w:rsid w:val="00BB12C7"/>
    <w:rsid w:val="00BB1543"/>
    <w:rsid w:val="00BB1C04"/>
    <w:rsid w:val="00BB235E"/>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66A9"/>
    <w:rsid w:val="00BB7149"/>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9C"/>
    <w:rsid w:val="00BC41CE"/>
    <w:rsid w:val="00BC4321"/>
    <w:rsid w:val="00BC4498"/>
    <w:rsid w:val="00BC4761"/>
    <w:rsid w:val="00BC4C75"/>
    <w:rsid w:val="00BC502F"/>
    <w:rsid w:val="00BC5BED"/>
    <w:rsid w:val="00BC63F5"/>
    <w:rsid w:val="00BC640B"/>
    <w:rsid w:val="00BC6614"/>
    <w:rsid w:val="00BC6856"/>
    <w:rsid w:val="00BC7218"/>
    <w:rsid w:val="00BC73A4"/>
    <w:rsid w:val="00BC79E6"/>
    <w:rsid w:val="00BC7C21"/>
    <w:rsid w:val="00BD0005"/>
    <w:rsid w:val="00BD000E"/>
    <w:rsid w:val="00BD07D7"/>
    <w:rsid w:val="00BD0BD8"/>
    <w:rsid w:val="00BD1070"/>
    <w:rsid w:val="00BD15C7"/>
    <w:rsid w:val="00BD1960"/>
    <w:rsid w:val="00BD1AAA"/>
    <w:rsid w:val="00BD2351"/>
    <w:rsid w:val="00BD286E"/>
    <w:rsid w:val="00BD2ACB"/>
    <w:rsid w:val="00BD2F18"/>
    <w:rsid w:val="00BD34C4"/>
    <w:rsid w:val="00BD369D"/>
    <w:rsid w:val="00BD39E4"/>
    <w:rsid w:val="00BD3D36"/>
    <w:rsid w:val="00BD3F9B"/>
    <w:rsid w:val="00BD4A50"/>
    <w:rsid w:val="00BD4BF3"/>
    <w:rsid w:val="00BD4D45"/>
    <w:rsid w:val="00BD4ED4"/>
    <w:rsid w:val="00BD56DC"/>
    <w:rsid w:val="00BD57AB"/>
    <w:rsid w:val="00BD5B1B"/>
    <w:rsid w:val="00BD61C8"/>
    <w:rsid w:val="00BD664D"/>
    <w:rsid w:val="00BD6F0D"/>
    <w:rsid w:val="00BD6F43"/>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4FEC"/>
    <w:rsid w:val="00BE52D6"/>
    <w:rsid w:val="00BE5A24"/>
    <w:rsid w:val="00BE5B50"/>
    <w:rsid w:val="00BE5B93"/>
    <w:rsid w:val="00BE6013"/>
    <w:rsid w:val="00BE6A29"/>
    <w:rsid w:val="00BE6CF5"/>
    <w:rsid w:val="00BE7356"/>
    <w:rsid w:val="00BE782B"/>
    <w:rsid w:val="00BF0095"/>
    <w:rsid w:val="00BF034B"/>
    <w:rsid w:val="00BF050A"/>
    <w:rsid w:val="00BF077D"/>
    <w:rsid w:val="00BF0D41"/>
    <w:rsid w:val="00BF0E9C"/>
    <w:rsid w:val="00BF165C"/>
    <w:rsid w:val="00BF1671"/>
    <w:rsid w:val="00BF19E7"/>
    <w:rsid w:val="00BF2B68"/>
    <w:rsid w:val="00BF36A7"/>
    <w:rsid w:val="00BF43B5"/>
    <w:rsid w:val="00BF4EBE"/>
    <w:rsid w:val="00BF4F39"/>
    <w:rsid w:val="00BF58A6"/>
    <w:rsid w:val="00BF60CC"/>
    <w:rsid w:val="00BF6209"/>
    <w:rsid w:val="00BF6914"/>
    <w:rsid w:val="00BF74DE"/>
    <w:rsid w:val="00BF7C06"/>
    <w:rsid w:val="00BF7C84"/>
    <w:rsid w:val="00C00D7A"/>
    <w:rsid w:val="00C00E6D"/>
    <w:rsid w:val="00C01574"/>
    <w:rsid w:val="00C0260E"/>
    <w:rsid w:val="00C02821"/>
    <w:rsid w:val="00C03087"/>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10C"/>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3D3"/>
    <w:rsid w:val="00C21DDF"/>
    <w:rsid w:val="00C21FFE"/>
    <w:rsid w:val="00C2322D"/>
    <w:rsid w:val="00C232EA"/>
    <w:rsid w:val="00C23FE8"/>
    <w:rsid w:val="00C243A8"/>
    <w:rsid w:val="00C244D1"/>
    <w:rsid w:val="00C2455D"/>
    <w:rsid w:val="00C24751"/>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C51"/>
    <w:rsid w:val="00C30EC3"/>
    <w:rsid w:val="00C31B73"/>
    <w:rsid w:val="00C31DC9"/>
    <w:rsid w:val="00C32297"/>
    <w:rsid w:val="00C32316"/>
    <w:rsid w:val="00C32431"/>
    <w:rsid w:val="00C33410"/>
    <w:rsid w:val="00C33C15"/>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E5E"/>
    <w:rsid w:val="00C40F47"/>
    <w:rsid w:val="00C413F4"/>
    <w:rsid w:val="00C41C68"/>
    <w:rsid w:val="00C421E7"/>
    <w:rsid w:val="00C4254C"/>
    <w:rsid w:val="00C4262C"/>
    <w:rsid w:val="00C43237"/>
    <w:rsid w:val="00C43574"/>
    <w:rsid w:val="00C435B0"/>
    <w:rsid w:val="00C43966"/>
    <w:rsid w:val="00C44615"/>
    <w:rsid w:val="00C44688"/>
    <w:rsid w:val="00C44E62"/>
    <w:rsid w:val="00C4508E"/>
    <w:rsid w:val="00C4521F"/>
    <w:rsid w:val="00C45341"/>
    <w:rsid w:val="00C4548A"/>
    <w:rsid w:val="00C45F80"/>
    <w:rsid w:val="00C46611"/>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D51"/>
    <w:rsid w:val="00C65EC4"/>
    <w:rsid w:val="00C66378"/>
    <w:rsid w:val="00C66780"/>
    <w:rsid w:val="00C66CC7"/>
    <w:rsid w:val="00C66FB5"/>
    <w:rsid w:val="00C675D2"/>
    <w:rsid w:val="00C675D7"/>
    <w:rsid w:val="00C678BB"/>
    <w:rsid w:val="00C7036D"/>
    <w:rsid w:val="00C70CDF"/>
    <w:rsid w:val="00C710D0"/>
    <w:rsid w:val="00C71199"/>
    <w:rsid w:val="00C71473"/>
    <w:rsid w:val="00C717DF"/>
    <w:rsid w:val="00C71A38"/>
    <w:rsid w:val="00C72456"/>
    <w:rsid w:val="00C72695"/>
    <w:rsid w:val="00C72AF4"/>
    <w:rsid w:val="00C72CEC"/>
    <w:rsid w:val="00C73650"/>
    <w:rsid w:val="00C736D8"/>
    <w:rsid w:val="00C73986"/>
    <w:rsid w:val="00C741C9"/>
    <w:rsid w:val="00C749E4"/>
    <w:rsid w:val="00C74ED3"/>
    <w:rsid w:val="00C754FB"/>
    <w:rsid w:val="00C75FA6"/>
    <w:rsid w:val="00C76F33"/>
    <w:rsid w:val="00C77067"/>
    <w:rsid w:val="00C77087"/>
    <w:rsid w:val="00C7734A"/>
    <w:rsid w:val="00C774F7"/>
    <w:rsid w:val="00C775D5"/>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5A66"/>
    <w:rsid w:val="00C85D62"/>
    <w:rsid w:val="00C86158"/>
    <w:rsid w:val="00C86673"/>
    <w:rsid w:val="00C867D6"/>
    <w:rsid w:val="00C86835"/>
    <w:rsid w:val="00C86CB4"/>
    <w:rsid w:val="00C86F8E"/>
    <w:rsid w:val="00C873E1"/>
    <w:rsid w:val="00C874C9"/>
    <w:rsid w:val="00C8795D"/>
    <w:rsid w:val="00C87D54"/>
    <w:rsid w:val="00C87E80"/>
    <w:rsid w:val="00C91287"/>
    <w:rsid w:val="00C91B22"/>
    <w:rsid w:val="00C92404"/>
    <w:rsid w:val="00C9245B"/>
    <w:rsid w:val="00C92586"/>
    <w:rsid w:val="00C92776"/>
    <w:rsid w:val="00C928BE"/>
    <w:rsid w:val="00C92A57"/>
    <w:rsid w:val="00C93438"/>
    <w:rsid w:val="00C939A7"/>
    <w:rsid w:val="00C93F91"/>
    <w:rsid w:val="00C94268"/>
    <w:rsid w:val="00C94284"/>
    <w:rsid w:val="00C947DD"/>
    <w:rsid w:val="00C94CE1"/>
    <w:rsid w:val="00C95449"/>
    <w:rsid w:val="00C9586A"/>
    <w:rsid w:val="00C95AE8"/>
    <w:rsid w:val="00C95D2D"/>
    <w:rsid w:val="00C95E0A"/>
    <w:rsid w:val="00C96487"/>
    <w:rsid w:val="00C969BE"/>
    <w:rsid w:val="00C96A4A"/>
    <w:rsid w:val="00C96C31"/>
    <w:rsid w:val="00C9723B"/>
    <w:rsid w:val="00C97293"/>
    <w:rsid w:val="00CA021E"/>
    <w:rsid w:val="00CA0254"/>
    <w:rsid w:val="00CA0F18"/>
    <w:rsid w:val="00CA1455"/>
    <w:rsid w:val="00CA152E"/>
    <w:rsid w:val="00CA158C"/>
    <w:rsid w:val="00CA170F"/>
    <w:rsid w:val="00CA182B"/>
    <w:rsid w:val="00CA1A35"/>
    <w:rsid w:val="00CA2975"/>
    <w:rsid w:val="00CA2DDC"/>
    <w:rsid w:val="00CA2E37"/>
    <w:rsid w:val="00CA326D"/>
    <w:rsid w:val="00CA3BEA"/>
    <w:rsid w:val="00CA403F"/>
    <w:rsid w:val="00CA46AB"/>
    <w:rsid w:val="00CA4AF0"/>
    <w:rsid w:val="00CA5614"/>
    <w:rsid w:val="00CA6240"/>
    <w:rsid w:val="00CA6943"/>
    <w:rsid w:val="00CA6A49"/>
    <w:rsid w:val="00CA7014"/>
    <w:rsid w:val="00CA7836"/>
    <w:rsid w:val="00CA7AA1"/>
    <w:rsid w:val="00CB0089"/>
    <w:rsid w:val="00CB0258"/>
    <w:rsid w:val="00CB0444"/>
    <w:rsid w:val="00CB059A"/>
    <w:rsid w:val="00CB05A8"/>
    <w:rsid w:val="00CB0884"/>
    <w:rsid w:val="00CB0EC0"/>
    <w:rsid w:val="00CB0FBB"/>
    <w:rsid w:val="00CB16C3"/>
    <w:rsid w:val="00CB2054"/>
    <w:rsid w:val="00CB2131"/>
    <w:rsid w:val="00CB2136"/>
    <w:rsid w:val="00CB2891"/>
    <w:rsid w:val="00CB2893"/>
    <w:rsid w:val="00CB29E8"/>
    <w:rsid w:val="00CB2D3D"/>
    <w:rsid w:val="00CB335D"/>
    <w:rsid w:val="00CB33F6"/>
    <w:rsid w:val="00CB427C"/>
    <w:rsid w:val="00CB42D3"/>
    <w:rsid w:val="00CB44A5"/>
    <w:rsid w:val="00CB4C56"/>
    <w:rsid w:val="00CB4CAF"/>
    <w:rsid w:val="00CB5877"/>
    <w:rsid w:val="00CB693D"/>
    <w:rsid w:val="00CB70FC"/>
    <w:rsid w:val="00CB7463"/>
    <w:rsid w:val="00CB765F"/>
    <w:rsid w:val="00CB771B"/>
    <w:rsid w:val="00CB777C"/>
    <w:rsid w:val="00CB7AD8"/>
    <w:rsid w:val="00CC025F"/>
    <w:rsid w:val="00CC175E"/>
    <w:rsid w:val="00CC1939"/>
    <w:rsid w:val="00CC1BB6"/>
    <w:rsid w:val="00CC1C81"/>
    <w:rsid w:val="00CC1D92"/>
    <w:rsid w:val="00CC2023"/>
    <w:rsid w:val="00CC2A06"/>
    <w:rsid w:val="00CC2A97"/>
    <w:rsid w:val="00CC2F9A"/>
    <w:rsid w:val="00CC2FB8"/>
    <w:rsid w:val="00CC303B"/>
    <w:rsid w:val="00CC3355"/>
    <w:rsid w:val="00CC3580"/>
    <w:rsid w:val="00CC36C0"/>
    <w:rsid w:val="00CC4320"/>
    <w:rsid w:val="00CC440C"/>
    <w:rsid w:val="00CC4856"/>
    <w:rsid w:val="00CC58AE"/>
    <w:rsid w:val="00CC5F13"/>
    <w:rsid w:val="00CC6764"/>
    <w:rsid w:val="00CC684F"/>
    <w:rsid w:val="00CC75E6"/>
    <w:rsid w:val="00CC77A0"/>
    <w:rsid w:val="00CC7B74"/>
    <w:rsid w:val="00CD0081"/>
    <w:rsid w:val="00CD017E"/>
    <w:rsid w:val="00CD06B6"/>
    <w:rsid w:val="00CD06F1"/>
    <w:rsid w:val="00CD0A24"/>
    <w:rsid w:val="00CD1BF3"/>
    <w:rsid w:val="00CD2169"/>
    <w:rsid w:val="00CD21A9"/>
    <w:rsid w:val="00CD2A19"/>
    <w:rsid w:val="00CD2A24"/>
    <w:rsid w:val="00CD3083"/>
    <w:rsid w:val="00CD3205"/>
    <w:rsid w:val="00CD39C9"/>
    <w:rsid w:val="00CD3A8A"/>
    <w:rsid w:val="00CD427C"/>
    <w:rsid w:val="00CD44EF"/>
    <w:rsid w:val="00CD4FD1"/>
    <w:rsid w:val="00CD5E41"/>
    <w:rsid w:val="00CD6A92"/>
    <w:rsid w:val="00CD6B87"/>
    <w:rsid w:val="00CD775E"/>
    <w:rsid w:val="00CD7A72"/>
    <w:rsid w:val="00CD7D83"/>
    <w:rsid w:val="00CE0729"/>
    <w:rsid w:val="00CE0AA7"/>
    <w:rsid w:val="00CE0D84"/>
    <w:rsid w:val="00CE0D96"/>
    <w:rsid w:val="00CE0DAE"/>
    <w:rsid w:val="00CE167E"/>
    <w:rsid w:val="00CE18DC"/>
    <w:rsid w:val="00CE1B75"/>
    <w:rsid w:val="00CE2227"/>
    <w:rsid w:val="00CE32B8"/>
    <w:rsid w:val="00CE39B0"/>
    <w:rsid w:val="00CE3E9D"/>
    <w:rsid w:val="00CE4A04"/>
    <w:rsid w:val="00CE4B8E"/>
    <w:rsid w:val="00CE4EFE"/>
    <w:rsid w:val="00CE4F96"/>
    <w:rsid w:val="00CE5096"/>
    <w:rsid w:val="00CE53E2"/>
    <w:rsid w:val="00CE5DF6"/>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4570"/>
    <w:rsid w:val="00CF511C"/>
    <w:rsid w:val="00CF5D81"/>
    <w:rsid w:val="00CF6121"/>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F1C"/>
    <w:rsid w:val="00D07566"/>
    <w:rsid w:val="00D0774F"/>
    <w:rsid w:val="00D10288"/>
    <w:rsid w:val="00D103CE"/>
    <w:rsid w:val="00D10475"/>
    <w:rsid w:val="00D1075A"/>
    <w:rsid w:val="00D10ACF"/>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88D"/>
    <w:rsid w:val="00D159F6"/>
    <w:rsid w:val="00D15D3A"/>
    <w:rsid w:val="00D15E49"/>
    <w:rsid w:val="00D16024"/>
    <w:rsid w:val="00D1602F"/>
    <w:rsid w:val="00D161E5"/>
    <w:rsid w:val="00D16274"/>
    <w:rsid w:val="00D16901"/>
    <w:rsid w:val="00D17324"/>
    <w:rsid w:val="00D17D3D"/>
    <w:rsid w:val="00D20B9C"/>
    <w:rsid w:val="00D20E25"/>
    <w:rsid w:val="00D21282"/>
    <w:rsid w:val="00D212C4"/>
    <w:rsid w:val="00D2142F"/>
    <w:rsid w:val="00D2154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00E"/>
    <w:rsid w:val="00D30492"/>
    <w:rsid w:val="00D3053F"/>
    <w:rsid w:val="00D30570"/>
    <w:rsid w:val="00D30745"/>
    <w:rsid w:val="00D30863"/>
    <w:rsid w:val="00D30900"/>
    <w:rsid w:val="00D311E0"/>
    <w:rsid w:val="00D31585"/>
    <w:rsid w:val="00D31837"/>
    <w:rsid w:val="00D31BCF"/>
    <w:rsid w:val="00D32096"/>
    <w:rsid w:val="00D3215C"/>
    <w:rsid w:val="00D32388"/>
    <w:rsid w:val="00D327E0"/>
    <w:rsid w:val="00D336B7"/>
    <w:rsid w:val="00D3394A"/>
    <w:rsid w:val="00D33A39"/>
    <w:rsid w:val="00D33CDD"/>
    <w:rsid w:val="00D33F48"/>
    <w:rsid w:val="00D345A7"/>
    <w:rsid w:val="00D34686"/>
    <w:rsid w:val="00D348CF"/>
    <w:rsid w:val="00D34E26"/>
    <w:rsid w:val="00D3563A"/>
    <w:rsid w:val="00D35C01"/>
    <w:rsid w:val="00D360EC"/>
    <w:rsid w:val="00D36240"/>
    <w:rsid w:val="00D36632"/>
    <w:rsid w:val="00D369E1"/>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DF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1A"/>
    <w:rsid w:val="00D52386"/>
    <w:rsid w:val="00D52821"/>
    <w:rsid w:val="00D52989"/>
    <w:rsid w:val="00D52BC9"/>
    <w:rsid w:val="00D52C12"/>
    <w:rsid w:val="00D53575"/>
    <w:rsid w:val="00D53B1F"/>
    <w:rsid w:val="00D53BEA"/>
    <w:rsid w:val="00D53C09"/>
    <w:rsid w:val="00D53E10"/>
    <w:rsid w:val="00D53FE7"/>
    <w:rsid w:val="00D54074"/>
    <w:rsid w:val="00D543B5"/>
    <w:rsid w:val="00D547C5"/>
    <w:rsid w:val="00D54A5C"/>
    <w:rsid w:val="00D5528D"/>
    <w:rsid w:val="00D554E0"/>
    <w:rsid w:val="00D5569E"/>
    <w:rsid w:val="00D55AD4"/>
    <w:rsid w:val="00D5657E"/>
    <w:rsid w:val="00D5665A"/>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446"/>
    <w:rsid w:val="00D63546"/>
    <w:rsid w:val="00D63987"/>
    <w:rsid w:val="00D64ECF"/>
    <w:rsid w:val="00D64F0B"/>
    <w:rsid w:val="00D65823"/>
    <w:rsid w:val="00D658E8"/>
    <w:rsid w:val="00D65D77"/>
    <w:rsid w:val="00D65E86"/>
    <w:rsid w:val="00D6629E"/>
    <w:rsid w:val="00D662DF"/>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114"/>
    <w:rsid w:val="00D80938"/>
    <w:rsid w:val="00D80AEE"/>
    <w:rsid w:val="00D80E19"/>
    <w:rsid w:val="00D80EEB"/>
    <w:rsid w:val="00D8104F"/>
    <w:rsid w:val="00D815C8"/>
    <w:rsid w:val="00D816C8"/>
    <w:rsid w:val="00D816EF"/>
    <w:rsid w:val="00D818CD"/>
    <w:rsid w:val="00D81C26"/>
    <w:rsid w:val="00D81CA0"/>
    <w:rsid w:val="00D821F0"/>
    <w:rsid w:val="00D82E9F"/>
    <w:rsid w:val="00D8375B"/>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5D95"/>
    <w:rsid w:val="00D96B6B"/>
    <w:rsid w:val="00D96B9B"/>
    <w:rsid w:val="00D96CAE"/>
    <w:rsid w:val="00D97048"/>
    <w:rsid w:val="00D97744"/>
    <w:rsid w:val="00D97B8C"/>
    <w:rsid w:val="00D97CC1"/>
    <w:rsid w:val="00DA0F29"/>
    <w:rsid w:val="00DA15DE"/>
    <w:rsid w:val="00DA1818"/>
    <w:rsid w:val="00DA1899"/>
    <w:rsid w:val="00DA1BF2"/>
    <w:rsid w:val="00DA1D5A"/>
    <w:rsid w:val="00DA24C0"/>
    <w:rsid w:val="00DA3158"/>
    <w:rsid w:val="00DA3238"/>
    <w:rsid w:val="00DA3599"/>
    <w:rsid w:val="00DA371A"/>
    <w:rsid w:val="00DA3DA0"/>
    <w:rsid w:val="00DA3DF2"/>
    <w:rsid w:val="00DA4209"/>
    <w:rsid w:val="00DA49DA"/>
    <w:rsid w:val="00DA4FEF"/>
    <w:rsid w:val="00DA5A3E"/>
    <w:rsid w:val="00DA5D74"/>
    <w:rsid w:val="00DA6A2B"/>
    <w:rsid w:val="00DA6F47"/>
    <w:rsid w:val="00DA7159"/>
    <w:rsid w:val="00DA774F"/>
    <w:rsid w:val="00DA7A89"/>
    <w:rsid w:val="00DB0985"/>
    <w:rsid w:val="00DB0B62"/>
    <w:rsid w:val="00DB0E71"/>
    <w:rsid w:val="00DB18A9"/>
    <w:rsid w:val="00DB211D"/>
    <w:rsid w:val="00DB23AF"/>
    <w:rsid w:val="00DB3146"/>
    <w:rsid w:val="00DB3258"/>
    <w:rsid w:val="00DB3967"/>
    <w:rsid w:val="00DB3A30"/>
    <w:rsid w:val="00DB3B31"/>
    <w:rsid w:val="00DB3B9A"/>
    <w:rsid w:val="00DB44B2"/>
    <w:rsid w:val="00DB48AC"/>
    <w:rsid w:val="00DB490D"/>
    <w:rsid w:val="00DB4D4D"/>
    <w:rsid w:val="00DB4DA5"/>
    <w:rsid w:val="00DB51EB"/>
    <w:rsid w:val="00DB55D0"/>
    <w:rsid w:val="00DB6297"/>
    <w:rsid w:val="00DB64C8"/>
    <w:rsid w:val="00DB6589"/>
    <w:rsid w:val="00DB6B01"/>
    <w:rsid w:val="00DB7337"/>
    <w:rsid w:val="00DB766F"/>
    <w:rsid w:val="00DB7730"/>
    <w:rsid w:val="00DB7D15"/>
    <w:rsid w:val="00DC008A"/>
    <w:rsid w:val="00DC01C9"/>
    <w:rsid w:val="00DC0433"/>
    <w:rsid w:val="00DC1326"/>
    <w:rsid w:val="00DC141E"/>
    <w:rsid w:val="00DC17B0"/>
    <w:rsid w:val="00DC1AD2"/>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893"/>
    <w:rsid w:val="00DC5D3E"/>
    <w:rsid w:val="00DC5DF1"/>
    <w:rsid w:val="00DC5EB4"/>
    <w:rsid w:val="00DC6401"/>
    <w:rsid w:val="00DC698C"/>
    <w:rsid w:val="00DC6991"/>
    <w:rsid w:val="00DC6ADF"/>
    <w:rsid w:val="00DC70C0"/>
    <w:rsid w:val="00DC7495"/>
    <w:rsid w:val="00DC7FA1"/>
    <w:rsid w:val="00DD035E"/>
    <w:rsid w:val="00DD0779"/>
    <w:rsid w:val="00DD121A"/>
    <w:rsid w:val="00DD14B3"/>
    <w:rsid w:val="00DD1550"/>
    <w:rsid w:val="00DD1F01"/>
    <w:rsid w:val="00DD2038"/>
    <w:rsid w:val="00DD25D9"/>
    <w:rsid w:val="00DD284C"/>
    <w:rsid w:val="00DD4279"/>
    <w:rsid w:val="00DD42D0"/>
    <w:rsid w:val="00DD4ADD"/>
    <w:rsid w:val="00DD53D9"/>
    <w:rsid w:val="00DD5712"/>
    <w:rsid w:val="00DD5B89"/>
    <w:rsid w:val="00DD5CCC"/>
    <w:rsid w:val="00DD6469"/>
    <w:rsid w:val="00DD64BD"/>
    <w:rsid w:val="00DD66A0"/>
    <w:rsid w:val="00DE0B45"/>
    <w:rsid w:val="00DE144B"/>
    <w:rsid w:val="00DE14F9"/>
    <w:rsid w:val="00DE1DF1"/>
    <w:rsid w:val="00DE1F0A"/>
    <w:rsid w:val="00DE2259"/>
    <w:rsid w:val="00DE22AC"/>
    <w:rsid w:val="00DE270C"/>
    <w:rsid w:val="00DE27F8"/>
    <w:rsid w:val="00DE2B3E"/>
    <w:rsid w:val="00DE2E9D"/>
    <w:rsid w:val="00DE393C"/>
    <w:rsid w:val="00DE4DB8"/>
    <w:rsid w:val="00DE4FFE"/>
    <w:rsid w:val="00DE5016"/>
    <w:rsid w:val="00DE526E"/>
    <w:rsid w:val="00DE527C"/>
    <w:rsid w:val="00DE54EF"/>
    <w:rsid w:val="00DE55BD"/>
    <w:rsid w:val="00DE5602"/>
    <w:rsid w:val="00DE6040"/>
    <w:rsid w:val="00DE6760"/>
    <w:rsid w:val="00DE6E35"/>
    <w:rsid w:val="00DE6EEC"/>
    <w:rsid w:val="00DE7084"/>
    <w:rsid w:val="00DE73B1"/>
    <w:rsid w:val="00DE7646"/>
    <w:rsid w:val="00DE7888"/>
    <w:rsid w:val="00DE7905"/>
    <w:rsid w:val="00DF0443"/>
    <w:rsid w:val="00DF0A78"/>
    <w:rsid w:val="00DF0AB1"/>
    <w:rsid w:val="00DF0C8F"/>
    <w:rsid w:val="00DF1DAD"/>
    <w:rsid w:val="00DF22A3"/>
    <w:rsid w:val="00DF2B4A"/>
    <w:rsid w:val="00DF2BC8"/>
    <w:rsid w:val="00DF2F1F"/>
    <w:rsid w:val="00DF3A43"/>
    <w:rsid w:val="00DF3CFE"/>
    <w:rsid w:val="00DF4122"/>
    <w:rsid w:val="00DF46D9"/>
    <w:rsid w:val="00DF499A"/>
    <w:rsid w:val="00DF5222"/>
    <w:rsid w:val="00DF5755"/>
    <w:rsid w:val="00DF58EC"/>
    <w:rsid w:val="00DF5926"/>
    <w:rsid w:val="00DF5983"/>
    <w:rsid w:val="00DF5A42"/>
    <w:rsid w:val="00DF6A24"/>
    <w:rsid w:val="00DF6C16"/>
    <w:rsid w:val="00DF718A"/>
    <w:rsid w:val="00DF71F3"/>
    <w:rsid w:val="00DF753E"/>
    <w:rsid w:val="00E00937"/>
    <w:rsid w:val="00E01005"/>
    <w:rsid w:val="00E01951"/>
    <w:rsid w:val="00E01F2F"/>
    <w:rsid w:val="00E0266C"/>
    <w:rsid w:val="00E02BBA"/>
    <w:rsid w:val="00E02DC2"/>
    <w:rsid w:val="00E02F9D"/>
    <w:rsid w:val="00E02FE2"/>
    <w:rsid w:val="00E0304C"/>
    <w:rsid w:val="00E03689"/>
    <w:rsid w:val="00E04385"/>
    <w:rsid w:val="00E0478F"/>
    <w:rsid w:val="00E04809"/>
    <w:rsid w:val="00E04879"/>
    <w:rsid w:val="00E04D19"/>
    <w:rsid w:val="00E050F8"/>
    <w:rsid w:val="00E0564C"/>
    <w:rsid w:val="00E05863"/>
    <w:rsid w:val="00E06092"/>
    <w:rsid w:val="00E06356"/>
    <w:rsid w:val="00E06AAD"/>
    <w:rsid w:val="00E06B5E"/>
    <w:rsid w:val="00E06E2E"/>
    <w:rsid w:val="00E1040A"/>
    <w:rsid w:val="00E10CBC"/>
    <w:rsid w:val="00E10CC0"/>
    <w:rsid w:val="00E115A9"/>
    <w:rsid w:val="00E11C78"/>
    <w:rsid w:val="00E11E41"/>
    <w:rsid w:val="00E1282F"/>
    <w:rsid w:val="00E128DF"/>
    <w:rsid w:val="00E12CA8"/>
    <w:rsid w:val="00E12CF6"/>
    <w:rsid w:val="00E130CB"/>
    <w:rsid w:val="00E13218"/>
    <w:rsid w:val="00E13790"/>
    <w:rsid w:val="00E137D4"/>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8DE"/>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09BA"/>
    <w:rsid w:val="00E30D87"/>
    <w:rsid w:val="00E3100E"/>
    <w:rsid w:val="00E316A2"/>
    <w:rsid w:val="00E31B03"/>
    <w:rsid w:val="00E326D6"/>
    <w:rsid w:val="00E32DFC"/>
    <w:rsid w:val="00E32F78"/>
    <w:rsid w:val="00E330B5"/>
    <w:rsid w:val="00E3361A"/>
    <w:rsid w:val="00E34202"/>
    <w:rsid w:val="00E347B9"/>
    <w:rsid w:val="00E34CAD"/>
    <w:rsid w:val="00E34CDA"/>
    <w:rsid w:val="00E35643"/>
    <w:rsid w:val="00E35A68"/>
    <w:rsid w:val="00E366CD"/>
    <w:rsid w:val="00E36D72"/>
    <w:rsid w:val="00E3760D"/>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4C1B"/>
    <w:rsid w:val="00E45596"/>
    <w:rsid w:val="00E455FD"/>
    <w:rsid w:val="00E457EB"/>
    <w:rsid w:val="00E45877"/>
    <w:rsid w:val="00E45E6A"/>
    <w:rsid w:val="00E4639D"/>
    <w:rsid w:val="00E4695E"/>
    <w:rsid w:val="00E46A30"/>
    <w:rsid w:val="00E46ABC"/>
    <w:rsid w:val="00E46B25"/>
    <w:rsid w:val="00E47001"/>
    <w:rsid w:val="00E4741A"/>
    <w:rsid w:val="00E4744E"/>
    <w:rsid w:val="00E47C53"/>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D26"/>
    <w:rsid w:val="00E60E20"/>
    <w:rsid w:val="00E610A9"/>
    <w:rsid w:val="00E61133"/>
    <w:rsid w:val="00E61307"/>
    <w:rsid w:val="00E61F72"/>
    <w:rsid w:val="00E6275B"/>
    <w:rsid w:val="00E6287D"/>
    <w:rsid w:val="00E62BD5"/>
    <w:rsid w:val="00E63777"/>
    <w:rsid w:val="00E641F5"/>
    <w:rsid w:val="00E6424C"/>
    <w:rsid w:val="00E642A6"/>
    <w:rsid w:val="00E64349"/>
    <w:rsid w:val="00E64DC5"/>
    <w:rsid w:val="00E64F5C"/>
    <w:rsid w:val="00E65986"/>
    <w:rsid w:val="00E66B77"/>
    <w:rsid w:val="00E677D4"/>
    <w:rsid w:val="00E678B7"/>
    <w:rsid w:val="00E67D35"/>
    <w:rsid w:val="00E67DEA"/>
    <w:rsid w:val="00E700CC"/>
    <w:rsid w:val="00E7039D"/>
    <w:rsid w:val="00E70422"/>
    <w:rsid w:val="00E7051F"/>
    <w:rsid w:val="00E705C2"/>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213"/>
    <w:rsid w:val="00E76323"/>
    <w:rsid w:val="00E769F9"/>
    <w:rsid w:val="00E76E2A"/>
    <w:rsid w:val="00E7741E"/>
    <w:rsid w:val="00E778B8"/>
    <w:rsid w:val="00E8000D"/>
    <w:rsid w:val="00E801DA"/>
    <w:rsid w:val="00E8050B"/>
    <w:rsid w:val="00E80A72"/>
    <w:rsid w:val="00E80FA1"/>
    <w:rsid w:val="00E812DB"/>
    <w:rsid w:val="00E814A7"/>
    <w:rsid w:val="00E814CA"/>
    <w:rsid w:val="00E81941"/>
    <w:rsid w:val="00E81B6C"/>
    <w:rsid w:val="00E81C71"/>
    <w:rsid w:val="00E81D3C"/>
    <w:rsid w:val="00E835CF"/>
    <w:rsid w:val="00E837C7"/>
    <w:rsid w:val="00E83A7B"/>
    <w:rsid w:val="00E83E62"/>
    <w:rsid w:val="00E83F01"/>
    <w:rsid w:val="00E8408C"/>
    <w:rsid w:val="00E843AA"/>
    <w:rsid w:val="00E84B7E"/>
    <w:rsid w:val="00E84D5F"/>
    <w:rsid w:val="00E85519"/>
    <w:rsid w:val="00E85C9C"/>
    <w:rsid w:val="00E871DD"/>
    <w:rsid w:val="00E873B5"/>
    <w:rsid w:val="00E87A7B"/>
    <w:rsid w:val="00E90767"/>
    <w:rsid w:val="00E91610"/>
    <w:rsid w:val="00E919F9"/>
    <w:rsid w:val="00E91DA1"/>
    <w:rsid w:val="00E91F74"/>
    <w:rsid w:val="00E926C8"/>
    <w:rsid w:val="00E926DB"/>
    <w:rsid w:val="00E92716"/>
    <w:rsid w:val="00E928FB"/>
    <w:rsid w:val="00E934E3"/>
    <w:rsid w:val="00E9451A"/>
    <w:rsid w:val="00E94D18"/>
    <w:rsid w:val="00E9509E"/>
    <w:rsid w:val="00E9549C"/>
    <w:rsid w:val="00E97541"/>
    <w:rsid w:val="00EA0064"/>
    <w:rsid w:val="00EA021A"/>
    <w:rsid w:val="00EA0455"/>
    <w:rsid w:val="00EA04CD"/>
    <w:rsid w:val="00EA0545"/>
    <w:rsid w:val="00EA0E49"/>
    <w:rsid w:val="00EA0F3C"/>
    <w:rsid w:val="00EA1C0B"/>
    <w:rsid w:val="00EA2099"/>
    <w:rsid w:val="00EA2CEA"/>
    <w:rsid w:val="00EA2FF5"/>
    <w:rsid w:val="00EA343E"/>
    <w:rsid w:val="00EA35CA"/>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2AE"/>
    <w:rsid w:val="00EB640C"/>
    <w:rsid w:val="00EB64A1"/>
    <w:rsid w:val="00EB6CEB"/>
    <w:rsid w:val="00EB73D9"/>
    <w:rsid w:val="00EB7500"/>
    <w:rsid w:val="00EB7710"/>
    <w:rsid w:val="00EB7CB8"/>
    <w:rsid w:val="00EC02BD"/>
    <w:rsid w:val="00EC0908"/>
    <w:rsid w:val="00EC0F41"/>
    <w:rsid w:val="00EC1AAD"/>
    <w:rsid w:val="00EC1D63"/>
    <w:rsid w:val="00EC254F"/>
    <w:rsid w:val="00EC2975"/>
    <w:rsid w:val="00EC3137"/>
    <w:rsid w:val="00EC3670"/>
    <w:rsid w:val="00EC3877"/>
    <w:rsid w:val="00EC419E"/>
    <w:rsid w:val="00EC47A6"/>
    <w:rsid w:val="00EC4FA1"/>
    <w:rsid w:val="00EC568B"/>
    <w:rsid w:val="00EC5781"/>
    <w:rsid w:val="00EC5D03"/>
    <w:rsid w:val="00EC5E1E"/>
    <w:rsid w:val="00EC5FA5"/>
    <w:rsid w:val="00EC75F2"/>
    <w:rsid w:val="00EC77F3"/>
    <w:rsid w:val="00ED024B"/>
    <w:rsid w:val="00ED028E"/>
    <w:rsid w:val="00ED02F2"/>
    <w:rsid w:val="00ED0488"/>
    <w:rsid w:val="00ED05B7"/>
    <w:rsid w:val="00ED0650"/>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01C"/>
    <w:rsid w:val="00ED32A4"/>
    <w:rsid w:val="00ED3458"/>
    <w:rsid w:val="00ED3C4F"/>
    <w:rsid w:val="00ED4275"/>
    <w:rsid w:val="00ED436C"/>
    <w:rsid w:val="00ED44FD"/>
    <w:rsid w:val="00ED4610"/>
    <w:rsid w:val="00ED461E"/>
    <w:rsid w:val="00ED4A3D"/>
    <w:rsid w:val="00ED5FE4"/>
    <w:rsid w:val="00ED693E"/>
    <w:rsid w:val="00ED6BF1"/>
    <w:rsid w:val="00ED6DA2"/>
    <w:rsid w:val="00ED7266"/>
    <w:rsid w:val="00ED76CC"/>
    <w:rsid w:val="00ED7B99"/>
    <w:rsid w:val="00ED7F5B"/>
    <w:rsid w:val="00EE0703"/>
    <w:rsid w:val="00EE077E"/>
    <w:rsid w:val="00EE0E3A"/>
    <w:rsid w:val="00EE1044"/>
    <w:rsid w:val="00EE1531"/>
    <w:rsid w:val="00EE2284"/>
    <w:rsid w:val="00EE296F"/>
    <w:rsid w:val="00EE2D2C"/>
    <w:rsid w:val="00EE2D9D"/>
    <w:rsid w:val="00EE3069"/>
    <w:rsid w:val="00EE325D"/>
    <w:rsid w:val="00EE3EDE"/>
    <w:rsid w:val="00EE424C"/>
    <w:rsid w:val="00EE4984"/>
    <w:rsid w:val="00EE4B6B"/>
    <w:rsid w:val="00EE4BFF"/>
    <w:rsid w:val="00EE5922"/>
    <w:rsid w:val="00EE5F0A"/>
    <w:rsid w:val="00EE600C"/>
    <w:rsid w:val="00EE659C"/>
    <w:rsid w:val="00EE6788"/>
    <w:rsid w:val="00EE7237"/>
    <w:rsid w:val="00EE75CD"/>
    <w:rsid w:val="00EE7DDB"/>
    <w:rsid w:val="00EE7F97"/>
    <w:rsid w:val="00EF02B8"/>
    <w:rsid w:val="00EF036E"/>
    <w:rsid w:val="00EF05ED"/>
    <w:rsid w:val="00EF0676"/>
    <w:rsid w:val="00EF0E0B"/>
    <w:rsid w:val="00EF1823"/>
    <w:rsid w:val="00EF187A"/>
    <w:rsid w:val="00EF1B8B"/>
    <w:rsid w:val="00EF1DBB"/>
    <w:rsid w:val="00EF2100"/>
    <w:rsid w:val="00EF258C"/>
    <w:rsid w:val="00EF29DF"/>
    <w:rsid w:val="00EF2A09"/>
    <w:rsid w:val="00EF2B62"/>
    <w:rsid w:val="00EF2DD8"/>
    <w:rsid w:val="00EF2DFD"/>
    <w:rsid w:val="00EF4E7C"/>
    <w:rsid w:val="00EF4FC0"/>
    <w:rsid w:val="00EF5D2A"/>
    <w:rsid w:val="00EF626D"/>
    <w:rsid w:val="00EF6598"/>
    <w:rsid w:val="00EF6909"/>
    <w:rsid w:val="00EF6C24"/>
    <w:rsid w:val="00EF71B5"/>
    <w:rsid w:val="00EF7F33"/>
    <w:rsid w:val="00F00813"/>
    <w:rsid w:val="00F00E26"/>
    <w:rsid w:val="00F011C5"/>
    <w:rsid w:val="00F0185F"/>
    <w:rsid w:val="00F01A93"/>
    <w:rsid w:val="00F01E7D"/>
    <w:rsid w:val="00F02232"/>
    <w:rsid w:val="00F02B34"/>
    <w:rsid w:val="00F02B98"/>
    <w:rsid w:val="00F02C8C"/>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0FAD"/>
    <w:rsid w:val="00F1128C"/>
    <w:rsid w:val="00F1167C"/>
    <w:rsid w:val="00F11752"/>
    <w:rsid w:val="00F11E82"/>
    <w:rsid w:val="00F1243A"/>
    <w:rsid w:val="00F1275B"/>
    <w:rsid w:val="00F129E7"/>
    <w:rsid w:val="00F12C06"/>
    <w:rsid w:val="00F12CAE"/>
    <w:rsid w:val="00F13B3E"/>
    <w:rsid w:val="00F1428F"/>
    <w:rsid w:val="00F146F5"/>
    <w:rsid w:val="00F149D0"/>
    <w:rsid w:val="00F1599A"/>
    <w:rsid w:val="00F15D42"/>
    <w:rsid w:val="00F15FA9"/>
    <w:rsid w:val="00F16008"/>
    <w:rsid w:val="00F16288"/>
    <w:rsid w:val="00F16FA5"/>
    <w:rsid w:val="00F17800"/>
    <w:rsid w:val="00F17D3B"/>
    <w:rsid w:val="00F20E21"/>
    <w:rsid w:val="00F20F32"/>
    <w:rsid w:val="00F21088"/>
    <w:rsid w:val="00F210B7"/>
    <w:rsid w:val="00F210D7"/>
    <w:rsid w:val="00F2184C"/>
    <w:rsid w:val="00F22889"/>
    <w:rsid w:val="00F22DD4"/>
    <w:rsid w:val="00F2325E"/>
    <w:rsid w:val="00F23753"/>
    <w:rsid w:val="00F23C0D"/>
    <w:rsid w:val="00F2520B"/>
    <w:rsid w:val="00F25778"/>
    <w:rsid w:val="00F25884"/>
    <w:rsid w:val="00F25A7A"/>
    <w:rsid w:val="00F26F7B"/>
    <w:rsid w:val="00F273D0"/>
    <w:rsid w:val="00F27C83"/>
    <w:rsid w:val="00F27CC0"/>
    <w:rsid w:val="00F27E76"/>
    <w:rsid w:val="00F303AC"/>
    <w:rsid w:val="00F3072D"/>
    <w:rsid w:val="00F30C9B"/>
    <w:rsid w:val="00F30F43"/>
    <w:rsid w:val="00F31802"/>
    <w:rsid w:val="00F31AFD"/>
    <w:rsid w:val="00F31D71"/>
    <w:rsid w:val="00F3240F"/>
    <w:rsid w:val="00F32469"/>
    <w:rsid w:val="00F32866"/>
    <w:rsid w:val="00F32976"/>
    <w:rsid w:val="00F32BC1"/>
    <w:rsid w:val="00F337D2"/>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3D53"/>
    <w:rsid w:val="00F43F1B"/>
    <w:rsid w:val="00F440CC"/>
    <w:rsid w:val="00F44140"/>
    <w:rsid w:val="00F45227"/>
    <w:rsid w:val="00F45C19"/>
    <w:rsid w:val="00F45C94"/>
    <w:rsid w:val="00F4691D"/>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054"/>
    <w:rsid w:val="00F535AC"/>
    <w:rsid w:val="00F54376"/>
    <w:rsid w:val="00F5477F"/>
    <w:rsid w:val="00F54A34"/>
    <w:rsid w:val="00F54C67"/>
    <w:rsid w:val="00F553D7"/>
    <w:rsid w:val="00F554AA"/>
    <w:rsid w:val="00F5616E"/>
    <w:rsid w:val="00F56BD2"/>
    <w:rsid w:val="00F57187"/>
    <w:rsid w:val="00F5744C"/>
    <w:rsid w:val="00F575EF"/>
    <w:rsid w:val="00F57FC4"/>
    <w:rsid w:val="00F60454"/>
    <w:rsid w:val="00F6070C"/>
    <w:rsid w:val="00F60C4C"/>
    <w:rsid w:val="00F60FF9"/>
    <w:rsid w:val="00F611A6"/>
    <w:rsid w:val="00F61864"/>
    <w:rsid w:val="00F61BC1"/>
    <w:rsid w:val="00F61BC7"/>
    <w:rsid w:val="00F61DA5"/>
    <w:rsid w:val="00F628EC"/>
    <w:rsid w:val="00F62A15"/>
    <w:rsid w:val="00F63366"/>
    <w:rsid w:val="00F6348B"/>
    <w:rsid w:val="00F636B2"/>
    <w:rsid w:val="00F63737"/>
    <w:rsid w:val="00F639B8"/>
    <w:rsid w:val="00F641D8"/>
    <w:rsid w:val="00F6428D"/>
    <w:rsid w:val="00F64445"/>
    <w:rsid w:val="00F64752"/>
    <w:rsid w:val="00F6485B"/>
    <w:rsid w:val="00F64B04"/>
    <w:rsid w:val="00F64F20"/>
    <w:rsid w:val="00F65167"/>
    <w:rsid w:val="00F65812"/>
    <w:rsid w:val="00F65AEC"/>
    <w:rsid w:val="00F667C9"/>
    <w:rsid w:val="00F6742A"/>
    <w:rsid w:val="00F674CB"/>
    <w:rsid w:val="00F67E78"/>
    <w:rsid w:val="00F67ECF"/>
    <w:rsid w:val="00F7054D"/>
    <w:rsid w:val="00F708A1"/>
    <w:rsid w:val="00F7106F"/>
    <w:rsid w:val="00F71930"/>
    <w:rsid w:val="00F71AB5"/>
    <w:rsid w:val="00F71B67"/>
    <w:rsid w:val="00F7207B"/>
    <w:rsid w:val="00F72F1D"/>
    <w:rsid w:val="00F7302D"/>
    <w:rsid w:val="00F73111"/>
    <w:rsid w:val="00F737C5"/>
    <w:rsid w:val="00F73D64"/>
    <w:rsid w:val="00F73EDD"/>
    <w:rsid w:val="00F73EFC"/>
    <w:rsid w:val="00F73F3C"/>
    <w:rsid w:val="00F741EF"/>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89E"/>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759"/>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5D7"/>
    <w:rsid w:val="00F95DB0"/>
    <w:rsid w:val="00F96235"/>
    <w:rsid w:val="00F963E4"/>
    <w:rsid w:val="00F964E8"/>
    <w:rsid w:val="00F965B0"/>
    <w:rsid w:val="00F96EAE"/>
    <w:rsid w:val="00F9737A"/>
    <w:rsid w:val="00F973C0"/>
    <w:rsid w:val="00F97DE0"/>
    <w:rsid w:val="00FA04D0"/>
    <w:rsid w:val="00FA11B6"/>
    <w:rsid w:val="00FA1D9F"/>
    <w:rsid w:val="00FA216C"/>
    <w:rsid w:val="00FA268A"/>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128"/>
    <w:rsid w:val="00FC2B83"/>
    <w:rsid w:val="00FC2CE6"/>
    <w:rsid w:val="00FC3338"/>
    <w:rsid w:val="00FC386E"/>
    <w:rsid w:val="00FC3930"/>
    <w:rsid w:val="00FC3EA0"/>
    <w:rsid w:val="00FC3FFD"/>
    <w:rsid w:val="00FC439E"/>
    <w:rsid w:val="00FC4A59"/>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2C0"/>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5E1"/>
    <w:rsid w:val="00FD56FD"/>
    <w:rsid w:val="00FD57DC"/>
    <w:rsid w:val="00FD636F"/>
    <w:rsid w:val="00FD64F5"/>
    <w:rsid w:val="00FD6C7F"/>
    <w:rsid w:val="00FD78C2"/>
    <w:rsid w:val="00FD7AFB"/>
    <w:rsid w:val="00FD7B7A"/>
    <w:rsid w:val="00FE0027"/>
    <w:rsid w:val="00FE0396"/>
    <w:rsid w:val="00FE03D0"/>
    <w:rsid w:val="00FE0FB2"/>
    <w:rsid w:val="00FE1A1A"/>
    <w:rsid w:val="00FE1DEB"/>
    <w:rsid w:val="00FE1E30"/>
    <w:rsid w:val="00FE204D"/>
    <w:rsid w:val="00FE2380"/>
    <w:rsid w:val="00FE276A"/>
    <w:rsid w:val="00FE2E91"/>
    <w:rsid w:val="00FE3034"/>
    <w:rsid w:val="00FE3100"/>
    <w:rsid w:val="00FE3157"/>
    <w:rsid w:val="00FE3ADF"/>
    <w:rsid w:val="00FE3B82"/>
    <w:rsid w:val="00FE3E76"/>
    <w:rsid w:val="00FE3EB0"/>
    <w:rsid w:val="00FE44C0"/>
    <w:rsid w:val="00FE4835"/>
    <w:rsid w:val="00FE534B"/>
    <w:rsid w:val="00FE597A"/>
    <w:rsid w:val="00FE59A2"/>
    <w:rsid w:val="00FE5C28"/>
    <w:rsid w:val="00FE5D4E"/>
    <w:rsid w:val="00FE62E3"/>
    <w:rsid w:val="00FE655F"/>
    <w:rsid w:val="00FE677F"/>
    <w:rsid w:val="00FE6BBD"/>
    <w:rsid w:val="00FE7A43"/>
    <w:rsid w:val="00FE7C0B"/>
    <w:rsid w:val="00FE7D36"/>
    <w:rsid w:val="00FF01B8"/>
    <w:rsid w:val="00FF0473"/>
    <w:rsid w:val="00FF0480"/>
    <w:rsid w:val="00FF14AF"/>
    <w:rsid w:val="00FF1C5D"/>
    <w:rsid w:val="00FF216E"/>
    <w:rsid w:val="00FF233A"/>
    <w:rsid w:val="00FF2474"/>
    <w:rsid w:val="00FF25AC"/>
    <w:rsid w:val="00FF286A"/>
    <w:rsid w:val="00FF3183"/>
    <w:rsid w:val="00FF4547"/>
    <w:rsid w:val="00FF46D3"/>
    <w:rsid w:val="00FF4A09"/>
    <w:rsid w:val="00FF4AB1"/>
    <w:rsid w:val="00FF5266"/>
    <w:rsid w:val="00FF5302"/>
    <w:rsid w:val="00FF54F3"/>
    <w:rsid w:val="00FF5AC8"/>
    <w:rsid w:val="00FF63B3"/>
    <w:rsid w:val="00FF6C62"/>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250">
      <w:bodyDiv w:val="1"/>
      <w:marLeft w:val="0"/>
      <w:marRight w:val="0"/>
      <w:marTop w:val="0"/>
      <w:marBottom w:val="0"/>
      <w:divBdr>
        <w:top w:val="none" w:sz="0" w:space="0" w:color="auto"/>
        <w:left w:val="none" w:sz="0" w:space="0" w:color="auto"/>
        <w:bottom w:val="none" w:sz="0" w:space="0" w:color="auto"/>
        <w:right w:val="none" w:sz="0" w:space="0" w:color="auto"/>
      </w:divBdr>
    </w:div>
    <w:div w:id="28725367">
      <w:bodyDiv w:val="1"/>
      <w:marLeft w:val="0"/>
      <w:marRight w:val="0"/>
      <w:marTop w:val="0"/>
      <w:marBottom w:val="0"/>
      <w:divBdr>
        <w:top w:val="none" w:sz="0" w:space="0" w:color="auto"/>
        <w:left w:val="none" w:sz="0" w:space="0" w:color="auto"/>
        <w:bottom w:val="none" w:sz="0" w:space="0" w:color="auto"/>
        <w:right w:val="none" w:sz="0" w:space="0" w:color="auto"/>
      </w:divBdr>
    </w:div>
    <w:div w:id="194390612">
      <w:bodyDiv w:val="1"/>
      <w:marLeft w:val="0"/>
      <w:marRight w:val="0"/>
      <w:marTop w:val="0"/>
      <w:marBottom w:val="0"/>
      <w:divBdr>
        <w:top w:val="none" w:sz="0" w:space="0" w:color="auto"/>
        <w:left w:val="none" w:sz="0" w:space="0" w:color="auto"/>
        <w:bottom w:val="none" w:sz="0" w:space="0" w:color="auto"/>
        <w:right w:val="none" w:sz="0" w:space="0" w:color="auto"/>
      </w:divBdr>
    </w:div>
    <w:div w:id="247542727">
      <w:bodyDiv w:val="1"/>
      <w:marLeft w:val="0"/>
      <w:marRight w:val="0"/>
      <w:marTop w:val="0"/>
      <w:marBottom w:val="0"/>
      <w:divBdr>
        <w:top w:val="none" w:sz="0" w:space="0" w:color="auto"/>
        <w:left w:val="none" w:sz="0" w:space="0" w:color="auto"/>
        <w:bottom w:val="none" w:sz="0" w:space="0" w:color="auto"/>
        <w:right w:val="none" w:sz="0" w:space="0" w:color="auto"/>
      </w:divBdr>
    </w:div>
    <w:div w:id="296835491">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208949245">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A0097-A73A-424F-8A42-AF54F478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25071</Words>
  <Characters>142911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167647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Кобелева</cp:lastModifiedBy>
  <cp:revision>2</cp:revision>
  <cp:lastPrinted>2022-02-24T09:39:00Z</cp:lastPrinted>
  <dcterms:created xsi:type="dcterms:W3CDTF">2023-12-15T09:10:00Z</dcterms:created>
  <dcterms:modified xsi:type="dcterms:W3CDTF">2023-12-15T09:10:00Z</dcterms:modified>
</cp:coreProperties>
</file>